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6B090" w14:textId="77777777" w:rsidR="00D96C38" w:rsidRPr="00F30908" w:rsidRDefault="00400592" w:rsidP="00400592">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F30908">
        <w:rPr>
          <w:rFonts w:ascii="David" w:eastAsia="Times New Roman" w:hAnsi="David" w:cs="David"/>
          <w:b/>
          <w:bCs/>
          <w:noProof/>
          <w:sz w:val="40"/>
          <w:szCs w:val="40"/>
          <w:rtl/>
          <w:lang w:eastAsia="he-IL"/>
        </w:rPr>
        <w:t xml:space="preserve"> י</w:t>
      </w:r>
      <w:r w:rsidR="00D96C38" w:rsidRPr="00F30908">
        <w:rPr>
          <w:rFonts w:ascii="David" w:eastAsia="Times New Roman" w:hAnsi="David" w:cs="David"/>
          <w:b/>
          <w:bCs/>
          <w:noProof/>
          <w:sz w:val="40"/>
          <w:szCs w:val="40"/>
          <w:rtl/>
          <w:lang w:eastAsia="he-IL"/>
        </w:rPr>
        <w:t>שראל בשם מדינת ישראל</w:t>
      </w:r>
    </w:p>
    <w:p w14:paraId="521081D1" w14:textId="77777777" w:rsidR="00D96C38" w:rsidRPr="00F30908" w:rsidRDefault="00D96C38" w:rsidP="00CF0FE7">
      <w:pPr>
        <w:spacing w:before="120" w:after="0" w:line="360" w:lineRule="auto"/>
        <w:jc w:val="center"/>
        <w:rPr>
          <w:rFonts w:ascii="David" w:eastAsia="Times New Roman" w:hAnsi="David" w:cs="David"/>
          <w:noProof/>
          <w:sz w:val="28"/>
          <w:szCs w:val="28"/>
          <w:rtl/>
          <w:lang w:eastAsia="he-IL"/>
        </w:rPr>
      </w:pPr>
      <w:r w:rsidRPr="00F30908">
        <w:rPr>
          <w:rFonts w:ascii="David" w:eastAsia="Times New Roman" w:hAnsi="David" w:cs="David"/>
          <w:b/>
          <w:bCs/>
          <w:noProof/>
          <w:sz w:val="28"/>
          <w:szCs w:val="28"/>
          <w:rtl/>
          <w:lang w:eastAsia="he-IL"/>
        </w:rPr>
        <w:t>חטיבת רגולציה מחשוב ובריאות דיגיטלית</w:t>
      </w:r>
    </w:p>
    <w:p w14:paraId="5E511247" w14:textId="77777777" w:rsidR="00D96C38" w:rsidRPr="00F30908" w:rsidRDefault="00C06B44" w:rsidP="00BC548F">
      <w:pPr>
        <w:spacing w:before="120" w:after="600" w:line="360" w:lineRule="auto"/>
        <w:jc w:val="center"/>
        <w:rPr>
          <w:rFonts w:ascii="David" w:eastAsia="Times New Roman" w:hAnsi="David" w:cs="David"/>
          <w:b/>
          <w:bCs/>
          <w:noProof/>
          <w:sz w:val="28"/>
          <w:szCs w:val="28"/>
          <w:rtl/>
          <w:lang w:eastAsia="he-IL"/>
        </w:rPr>
      </w:pPr>
      <w:r w:rsidRPr="00F30908">
        <w:rPr>
          <w:rFonts w:ascii="David" w:hAnsi="David" w:cs="David"/>
          <w:b/>
          <w:bCs/>
          <w:noProof/>
          <w:sz w:val="28"/>
          <w:szCs w:val="28"/>
          <w:rtl/>
        </w:rPr>
        <w:drawing>
          <wp:anchor distT="0" distB="0" distL="114300" distR="114300" simplePos="0" relativeHeight="251668480" behindDoc="0" locked="0" layoutInCell="1" allowOverlap="1" wp14:anchorId="135F1B80" wp14:editId="42AEC7E7">
            <wp:simplePos x="0" y="0"/>
            <wp:positionH relativeFrom="margin">
              <wp:align>center</wp:align>
            </wp:positionH>
            <wp:positionV relativeFrom="margin">
              <wp:posOffset>1257300</wp:posOffset>
            </wp:positionV>
            <wp:extent cx="2419200" cy="1447200"/>
            <wp:effectExtent l="0" t="0" r="635" b="0"/>
            <wp:wrapTopAndBottom/>
            <wp:docPr id="5" name="תמונה 1"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r w:rsidR="009874D3" w:rsidRPr="00F30908">
        <w:rPr>
          <w:rFonts w:ascii="David" w:eastAsia="Times New Roman" w:hAnsi="David" w:cs="David"/>
          <w:b/>
          <w:bCs/>
          <w:noProof/>
          <w:sz w:val="28"/>
          <w:szCs w:val="28"/>
          <w:rtl/>
          <w:lang w:eastAsia="he-IL"/>
        </w:rPr>
        <w:t xml:space="preserve">אגף </w:t>
      </w:r>
      <w:r w:rsidR="00BC548F" w:rsidRPr="00F30908">
        <w:rPr>
          <w:rFonts w:ascii="David" w:eastAsia="Times New Roman" w:hAnsi="David" w:cs="David"/>
          <w:b/>
          <w:bCs/>
          <w:noProof/>
          <w:sz w:val="28"/>
          <w:szCs w:val="28"/>
          <w:rtl/>
          <w:lang w:eastAsia="he-IL"/>
        </w:rPr>
        <w:t>טכנולוגיות דיגיטליות ודאטה</w:t>
      </w:r>
    </w:p>
    <w:p w14:paraId="67372873" w14:textId="77777777" w:rsidR="00D96C38" w:rsidRPr="00F30908" w:rsidRDefault="009C3E7E" w:rsidP="001800C0">
      <w:pPr>
        <w:spacing w:before="120" w:after="0" w:line="360" w:lineRule="auto"/>
        <w:jc w:val="center"/>
        <w:rPr>
          <w:rFonts w:ascii="David" w:eastAsia="Times New Roman" w:hAnsi="David" w:cs="David"/>
          <w:b/>
          <w:bCs/>
          <w:noProof/>
          <w:sz w:val="72"/>
          <w:szCs w:val="72"/>
          <w:u w:val="single"/>
          <w:rtl/>
          <w:lang w:eastAsia="he-IL"/>
        </w:rPr>
      </w:pPr>
      <w:r w:rsidRPr="00F30908">
        <w:rPr>
          <w:rFonts w:ascii="David" w:eastAsia="Times New Roman" w:hAnsi="David" w:cs="David"/>
          <w:b/>
          <w:bCs/>
          <w:noProof/>
          <w:sz w:val="72"/>
          <w:szCs w:val="72"/>
          <w:u w:val="single"/>
          <w:rtl/>
          <w:lang w:eastAsia="he-IL"/>
        </w:rPr>
        <w:t xml:space="preserve">מכרז פומבי מספר </w:t>
      </w:r>
      <w:r w:rsidR="001800C0">
        <w:rPr>
          <w:rFonts w:ascii="David" w:eastAsia="Times New Roman" w:hAnsi="David" w:cs="David" w:hint="cs"/>
          <w:b/>
          <w:bCs/>
          <w:noProof/>
          <w:sz w:val="72"/>
          <w:szCs w:val="72"/>
          <w:u w:val="single"/>
          <w:rtl/>
          <w:lang w:eastAsia="he-IL"/>
        </w:rPr>
        <w:t>20/2024</w:t>
      </w:r>
    </w:p>
    <w:p w14:paraId="4A17AAE1" w14:textId="77777777" w:rsidR="00D05783" w:rsidRPr="00F30908" w:rsidRDefault="00A0077F" w:rsidP="00A0077F">
      <w:pPr>
        <w:spacing w:before="720" w:after="0" w:line="360" w:lineRule="auto"/>
        <w:jc w:val="center"/>
        <w:rPr>
          <w:rFonts w:ascii="David" w:eastAsia="Times New Roman" w:hAnsi="David" w:cs="David"/>
          <w:b/>
          <w:bCs/>
          <w:noProof/>
          <w:sz w:val="48"/>
          <w:szCs w:val="48"/>
          <w:rtl/>
          <w:lang w:eastAsia="he-IL"/>
        </w:rPr>
      </w:pPr>
      <w:bookmarkStart w:id="3" w:name="_Hlk173826669"/>
      <w:r w:rsidRPr="00A0077F">
        <w:rPr>
          <w:rFonts w:ascii="David" w:eastAsia="Times New Roman" w:hAnsi="David" w:cs="David"/>
          <w:b/>
          <w:bCs/>
          <w:noProof/>
          <w:sz w:val="36"/>
          <w:szCs w:val="36"/>
          <w:rtl/>
          <w:lang w:eastAsia="he-IL"/>
        </w:rPr>
        <w:t>למתן שירותים שונים לפלטפורמ</w:t>
      </w:r>
      <w:r w:rsidRPr="00A0077F">
        <w:rPr>
          <w:rFonts w:ascii="David" w:eastAsia="Times New Roman" w:hAnsi="David" w:cs="David" w:hint="cs"/>
          <w:b/>
          <w:bCs/>
          <w:noProof/>
          <w:sz w:val="36"/>
          <w:szCs w:val="36"/>
          <w:rtl/>
          <w:lang w:eastAsia="he-IL"/>
        </w:rPr>
        <w:t>ת</w:t>
      </w:r>
      <w:r w:rsidRPr="00A0077F">
        <w:rPr>
          <w:rFonts w:ascii="David" w:eastAsia="Times New Roman" w:hAnsi="David" w:cs="David"/>
          <w:b/>
          <w:bCs/>
          <w:noProof/>
          <w:sz w:val="36"/>
          <w:szCs w:val="36"/>
          <w:rtl/>
          <w:lang w:eastAsia="he-IL"/>
        </w:rPr>
        <w:t xml:space="preserve"> תמנע – גישה לנתוני הבריאות בישראל</w:t>
      </w:r>
      <w:bookmarkEnd w:id="3"/>
      <w:r w:rsidRPr="00A0077F">
        <w:rPr>
          <w:rFonts w:ascii="David" w:eastAsia="Times New Roman" w:hAnsi="David" w:cs="David"/>
          <w:b/>
          <w:bCs/>
          <w:noProof/>
          <w:sz w:val="36"/>
          <w:szCs w:val="36"/>
          <w:rtl/>
          <w:lang w:eastAsia="he-IL"/>
        </w:rPr>
        <w:t xml:space="preserve"> </w:t>
      </w:r>
      <w:r w:rsidR="003876A5" w:rsidRPr="00F30908">
        <w:rPr>
          <w:rFonts w:ascii="David" w:eastAsia="Times New Roman" w:hAnsi="David" w:cs="David"/>
          <w:b/>
          <w:bCs/>
          <w:noProof/>
          <w:sz w:val="36"/>
          <w:szCs w:val="36"/>
          <w:rtl/>
          <w:lang w:eastAsia="he-IL"/>
        </w:rPr>
        <w:t>עבור</w:t>
      </w:r>
      <w:r w:rsidR="003876A5" w:rsidRPr="00F30908">
        <w:rPr>
          <w:rFonts w:ascii="David" w:eastAsia="Times New Roman" w:hAnsi="David" w:cs="David"/>
          <w:b/>
          <w:bCs/>
          <w:noProof/>
          <w:sz w:val="36"/>
          <w:szCs w:val="36"/>
          <w:rtl/>
          <w:lang w:eastAsia="he-IL"/>
        </w:rPr>
        <w:br/>
        <w:t xml:space="preserve">האגף </w:t>
      </w:r>
      <w:r w:rsidR="006F3002" w:rsidRPr="00F30908">
        <w:rPr>
          <w:rFonts w:ascii="David" w:eastAsia="Times New Roman" w:hAnsi="David" w:cs="David"/>
          <w:b/>
          <w:bCs/>
          <w:noProof/>
          <w:sz w:val="36"/>
          <w:szCs w:val="36"/>
          <w:rtl/>
          <w:lang w:eastAsia="he-IL"/>
        </w:rPr>
        <w:t>ל</w:t>
      </w:r>
      <w:r w:rsidR="00680131" w:rsidRPr="00F30908">
        <w:rPr>
          <w:rFonts w:ascii="David" w:eastAsia="Times New Roman" w:hAnsi="David" w:cs="David"/>
          <w:b/>
          <w:bCs/>
          <w:noProof/>
          <w:sz w:val="36"/>
          <w:szCs w:val="36"/>
          <w:rtl/>
          <w:lang w:eastAsia="he-IL"/>
        </w:rPr>
        <w:t xml:space="preserve">טכנולוגיות דיגיטליות ודאטה </w:t>
      </w:r>
      <w:r w:rsidR="003876A5" w:rsidRPr="00F30908">
        <w:rPr>
          <w:rFonts w:ascii="David" w:eastAsia="Times New Roman" w:hAnsi="David" w:cs="David"/>
          <w:b/>
          <w:bCs/>
          <w:noProof/>
          <w:sz w:val="36"/>
          <w:szCs w:val="36"/>
          <w:rtl/>
          <w:lang w:eastAsia="he-IL"/>
        </w:rPr>
        <w:t>במשרד הבריאות</w:t>
      </w:r>
    </w:p>
    <w:p w14:paraId="0903512F" w14:textId="77777777" w:rsidR="00D96C38" w:rsidRPr="00F30908" w:rsidRDefault="00D96C38" w:rsidP="00CF0FE7">
      <w:pPr>
        <w:spacing w:after="0" w:line="360" w:lineRule="auto"/>
        <w:jc w:val="center"/>
        <w:rPr>
          <w:rFonts w:ascii="David" w:eastAsia="Times New Roman" w:hAnsi="David" w:cs="David"/>
          <w:b/>
          <w:bCs/>
          <w:noProof/>
          <w:rtl/>
          <w:lang w:eastAsia="he-IL"/>
        </w:rPr>
      </w:pPr>
    </w:p>
    <w:p w14:paraId="54C43393" w14:textId="3EAFD617" w:rsidR="009919A4" w:rsidRPr="004A10EF" w:rsidRDefault="003876A5" w:rsidP="004A10EF">
      <w:pPr>
        <w:spacing w:after="0" w:line="360" w:lineRule="auto"/>
        <w:jc w:val="center"/>
        <w:rPr>
          <w:rFonts w:ascii="David" w:eastAsia="Times New Roman" w:hAnsi="David" w:cs="David"/>
          <w:b/>
          <w:bCs/>
          <w:noProof/>
          <w:sz w:val="32"/>
          <w:szCs w:val="32"/>
          <w:rtl/>
          <w:lang w:eastAsia="he-IL"/>
        </w:rPr>
      </w:pPr>
      <w:r w:rsidRPr="00F30908">
        <w:rPr>
          <w:rFonts w:ascii="David" w:eastAsia="Times New Roman" w:hAnsi="David" w:cs="David"/>
          <w:noProof/>
          <w:u w:val="single"/>
          <w:rtl/>
        </w:rPr>
        <mc:AlternateContent>
          <mc:Choice Requires="wps">
            <w:drawing>
              <wp:anchor distT="0" distB="0" distL="114300" distR="114300" simplePos="0" relativeHeight="251669504" behindDoc="0" locked="0" layoutInCell="1" allowOverlap="1" wp14:anchorId="4637D0EB" wp14:editId="6656A5B4">
                <wp:simplePos x="0" y="0"/>
                <wp:positionH relativeFrom="margin">
                  <wp:align>center</wp:align>
                </wp:positionH>
                <wp:positionV relativeFrom="paragraph">
                  <wp:posOffset>119325</wp:posOffset>
                </wp:positionV>
                <wp:extent cx="3808800" cy="946800"/>
                <wp:effectExtent l="0" t="0" r="20320" b="24765"/>
                <wp:wrapNone/>
                <wp:docPr id="2" name="מלבן 2" descr="Decorative"/>
                <wp:cNvGraphicFramePr/>
                <a:graphic xmlns:a="http://schemas.openxmlformats.org/drawingml/2006/main">
                  <a:graphicData uri="http://schemas.microsoft.com/office/word/2010/wordprocessingShape">
                    <wps:wsp>
                      <wps:cNvSpPr/>
                      <wps:spPr>
                        <a:xfrm>
                          <a:off x="0" y="0"/>
                          <a:ext cx="3808800" cy="946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6099BA" id="מלבן 2" o:spid="_x0000_s1026" alt="Decorative" style="position:absolute;left:0;text-align:left;margin-left:0;margin-top:9.4pt;width:299.9pt;height:74.5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" filled="f" strokecolor="black [3213]" strokeweight="2pt">
                <w10:wrap anchorx="margin"/>
              </v:rect>
            </w:pict>
          </mc:Fallback>
        </mc:AlternateContent>
      </w:r>
      <w:r w:rsidRPr="00F30908">
        <w:rPr>
          <w:rFonts w:ascii="David" w:eastAsia="Times New Roman" w:hAnsi="David" w:cs="David"/>
          <w:noProof/>
          <w:u w:val="single"/>
          <w:rtl/>
          <w:lang w:eastAsia="he-IL"/>
        </w:rPr>
        <w:br/>
      </w:r>
      <w:r w:rsidRPr="00F526AC">
        <w:rPr>
          <w:rFonts w:ascii="David" w:eastAsia="Times New Roman" w:hAnsi="David" w:cs="David"/>
          <w:noProof/>
          <w:sz w:val="24"/>
          <w:szCs w:val="24"/>
          <w:u w:val="single"/>
          <w:rtl/>
          <w:lang w:eastAsia="he-IL"/>
        </w:rPr>
        <w:t>מועד אחרון להגשת הצעות:</w:t>
      </w:r>
      <w:r w:rsidRPr="00F526AC">
        <w:rPr>
          <w:rFonts w:ascii="David" w:eastAsia="Times New Roman" w:hAnsi="David" w:cs="David"/>
          <w:noProof/>
          <w:rtl/>
          <w:lang w:eastAsia="he-IL"/>
        </w:rPr>
        <w:br/>
      </w:r>
      <w:r w:rsidR="0090132C">
        <w:rPr>
          <w:rFonts w:ascii="David" w:eastAsia="Times New Roman" w:hAnsi="David" w:cs="David" w:hint="cs"/>
          <w:b/>
          <w:bCs/>
          <w:noProof/>
          <w:sz w:val="32"/>
          <w:szCs w:val="32"/>
          <w:rtl/>
          <w:lang w:eastAsia="he-IL"/>
        </w:rPr>
        <w:t xml:space="preserve">6/4/2025 </w:t>
      </w:r>
      <w:r w:rsidR="004A10EF" w:rsidRPr="004A10EF">
        <w:rPr>
          <w:rFonts w:ascii="David" w:eastAsia="Times New Roman" w:hAnsi="David" w:cs="David" w:hint="cs"/>
          <w:b/>
          <w:bCs/>
          <w:noProof/>
          <w:sz w:val="32"/>
          <w:szCs w:val="32"/>
          <w:rtl/>
          <w:lang w:eastAsia="he-IL"/>
        </w:rPr>
        <w:t>עד השעה 12:00</w:t>
      </w:r>
      <w:r w:rsidR="009919A4" w:rsidRPr="004A10EF">
        <w:rPr>
          <w:rFonts w:ascii="David" w:eastAsia="Times New Roman" w:hAnsi="David" w:cs="David"/>
          <w:b/>
          <w:bCs/>
          <w:noProof/>
          <w:sz w:val="32"/>
          <w:szCs w:val="32"/>
          <w:rtl/>
          <w:lang w:eastAsia="he-IL"/>
        </w:rPr>
        <w:br w:type="page"/>
      </w:r>
    </w:p>
    <w:bookmarkStart w:id="4" w:name="_Toc351883462"/>
    <w:bookmarkStart w:id="5" w:name="_Toc9919161"/>
    <w:bookmarkEnd w:id="0"/>
    <w:bookmarkEnd w:id="1"/>
    <w:bookmarkEnd w:id="2"/>
    <w:p w14:paraId="3DBF92C7" w14:textId="65BC7DFC" w:rsidR="00345F75" w:rsidRDefault="007A4CD8">
      <w:pPr>
        <w:pStyle w:val="TOC1"/>
        <w:tabs>
          <w:tab w:val="left" w:pos="2793"/>
          <w:tab w:val="right" w:leader="dot" w:pos="10761"/>
        </w:tabs>
        <w:rPr>
          <w:rFonts w:asciiTheme="minorHAnsi" w:eastAsiaTheme="minorEastAsia" w:hAnsiTheme="minorHAnsi" w:cstheme="minorBidi"/>
          <w:b w:val="0"/>
          <w:bCs w:val="0"/>
          <w:caps w:val="0"/>
          <w:noProof/>
          <w:sz w:val="22"/>
          <w:szCs w:val="22"/>
          <w:rtl/>
        </w:rPr>
      </w:pPr>
      <w:r w:rsidRPr="00F30908">
        <w:rPr>
          <w:rFonts w:ascii="David" w:hAnsi="David" w:cs="David"/>
          <w:sz w:val="22"/>
          <w:szCs w:val="22"/>
          <w:rtl/>
        </w:rPr>
        <w:lastRenderedPageBreak/>
        <w:fldChar w:fldCharType="begin"/>
      </w:r>
      <w:r w:rsidRPr="00F30908">
        <w:rPr>
          <w:rFonts w:ascii="David" w:hAnsi="David" w:cs="David"/>
          <w:sz w:val="22"/>
          <w:szCs w:val="22"/>
          <w:rtl/>
        </w:rPr>
        <w:instrText xml:space="preserve"> </w:instrText>
      </w:r>
      <w:r w:rsidRPr="00F30908">
        <w:rPr>
          <w:rFonts w:ascii="David" w:hAnsi="David" w:cs="David"/>
          <w:sz w:val="22"/>
          <w:szCs w:val="22"/>
        </w:rPr>
        <w:instrText>TOC</w:instrText>
      </w:r>
      <w:r w:rsidRPr="00F30908">
        <w:rPr>
          <w:rFonts w:ascii="David" w:hAnsi="David" w:cs="David"/>
          <w:sz w:val="22"/>
          <w:szCs w:val="22"/>
          <w:rtl/>
        </w:rPr>
        <w:instrText xml:space="preserve"> \</w:instrText>
      </w:r>
      <w:r w:rsidRPr="00F30908">
        <w:rPr>
          <w:rFonts w:ascii="David" w:hAnsi="David" w:cs="David"/>
          <w:sz w:val="22"/>
          <w:szCs w:val="22"/>
        </w:rPr>
        <w:instrText>o "1-1" \h \z \u</w:instrText>
      </w:r>
      <w:r w:rsidRPr="00F30908">
        <w:rPr>
          <w:rFonts w:ascii="David" w:hAnsi="David" w:cs="David"/>
          <w:sz w:val="22"/>
          <w:szCs w:val="22"/>
          <w:rtl/>
        </w:rPr>
        <w:instrText xml:space="preserve"> </w:instrText>
      </w:r>
      <w:r w:rsidRPr="00F30908">
        <w:rPr>
          <w:rFonts w:ascii="David" w:hAnsi="David" w:cs="David"/>
          <w:sz w:val="22"/>
          <w:szCs w:val="22"/>
          <w:rtl/>
        </w:rPr>
        <w:fldChar w:fldCharType="separate"/>
      </w:r>
      <w:hyperlink w:anchor="_Toc192758366" w:history="1">
        <w:r w:rsidR="00345F75" w:rsidRPr="00205AB1">
          <w:rPr>
            <w:rStyle w:val="Hyperlink"/>
            <w:rFonts w:ascii="David" w:hAnsi="David" w:cs="David"/>
            <w:noProof/>
          </w:rPr>
          <w:t>4.1.1</w:t>
        </w:r>
        <w:r w:rsidR="00345F75">
          <w:rPr>
            <w:rFonts w:asciiTheme="minorHAnsi" w:eastAsiaTheme="minorEastAsia" w:hAnsiTheme="minorHAnsi" w:cstheme="minorBidi"/>
            <w:b w:val="0"/>
            <w:bCs w:val="0"/>
            <w:caps w:val="0"/>
            <w:noProof/>
            <w:sz w:val="22"/>
            <w:szCs w:val="22"/>
            <w:rtl/>
          </w:rPr>
          <w:tab/>
        </w:r>
        <w:r w:rsidR="00345F75" w:rsidRPr="00205AB1">
          <w:rPr>
            <w:rStyle w:val="Hyperlink"/>
            <w:rFonts w:ascii="David" w:hAnsi="David" w:cs="David"/>
            <w:noProof/>
            <w:rtl/>
          </w:rPr>
          <w:t>דרישות טכנולוגיה ותשתית (</w:t>
        </w:r>
        <w:r w:rsidR="00345F75" w:rsidRPr="00205AB1">
          <w:rPr>
            <w:rStyle w:val="Hyperlink"/>
            <w:rFonts w:ascii="David" w:hAnsi="David" w:cs="David"/>
            <w:noProof/>
          </w:rPr>
          <w:t>S</w:t>
        </w:r>
        <w:r w:rsidR="00345F75" w:rsidRPr="00205AB1">
          <w:rPr>
            <w:rStyle w:val="Hyperlink"/>
            <w:rFonts w:ascii="David" w:hAnsi="David" w:cs="David"/>
            <w:noProof/>
            <w:rtl/>
          </w:rPr>
          <w:t>)</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Toc192758366 \h</w:instrText>
        </w:r>
        <w:r w:rsidR="00345F75">
          <w:rPr>
            <w:noProof/>
            <w:webHidden/>
            <w:rtl/>
          </w:rPr>
          <w:instrText xml:space="preserve"> </w:instrText>
        </w:r>
        <w:r w:rsidR="00345F75">
          <w:rPr>
            <w:noProof/>
            <w:webHidden/>
            <w:rtl/>
          </w:rPr>
        </w:r>
        <w:r w:rsidR="00345F75">
          <w:rPr>
            <w:noProof/>
            <w:webHidden/>
            <w:rtl/>
          </w:rPr>
          <w:fldChar w:fldCharType="separate"/>
        </w:r>
        <w:r w:rsidR="006E797F">
          <w:rPr>
            <w:noProof/>
            <w:webHidden/>
            <w:rtl/>
          </w:rPr>
          <w:t>32</w:t>
        </w:r>
        <w:r w:rsidR="00345F75">
          <w:rPr>
            <w:noProof/>
            <w:webHidden/>
            <w:rtl/>
          </w:rPr>
          <w:fldChar w:fldCharType="end"/>
        </w:r>
      </w:hyperlink>
    </w:p>
    <w:p w14:paraId="796EAC3D" w14:textId="5EFEA0E5" w:rsidR="00345F75" w:rsidRDefault="006E797F">
      <w:pPr>
        <w:pStyle w:val="TOC1"/>
        <w:tabs>
          <w:tab w:val="left" w:pos="2793"/>
          <w:tab w:val="right" w:leader="dot" w:pos="10761"/>
        </w:tabs>
        <w:rPr>
          <w:rFonts w:asciiTheme="minorHAnsi" w:eastAsiaTheme="minorEastAsia" w:hAnsiTheme="minorHAnsi" w:cstheme="minorBidi"/>
          <w:b w:val="0"/>
          <w:bCs w:val="0"/>
          <w:caps w:val="0"/>
          <w:noProof/>
          <w:sz w:val="22"/>
          <w:szCs w:val="22"/>
          <w:rtl/>
        </w:rPr>
      </w:pPr>
      <w:hyperlink w:anchor="_Toc192758367" w:history="1">
        <w:r w:rsidR="00345F75" w:rsidRPr="00205AB1">
          <w:rPr>
            <w:rStyle w:val="Hyperlink"/>
            <w:rFonts w:ascii="David" w:hAnsi="David" w:cs="David"/>
            <w:noProof/>
            <w:rtl/>
          </w:rPr>
          <w:t>5</w:t>
        </w:r>
        <w:r w:rsidR="00345F75">
          <w:rPr>
            <w:rFonts w:asciiTheme="minorHAnsi" w:eastAsiaTheme="minorEastAsia" w:hAnsiTheme="minorHAnsi" w:cstheme="minorBidi"/>
            <w:b w:val="0"/>
            <w:bCs w:val="0"/>
            <w:caps w:val="0"/>
            <w:noProof/>
            <w:sz w:val="22"/>
            <w:szCs w:val="22"/>
            <w:rtl/>
          </w:rPr>
          <w:tab/>
        </w:r>
        <w:r w:rsidR="00345F75" w:rsidRPr="00205AB1">
          <w:rPr>
            <w:rStyle w:val="Hyperlink"/>
            <w:rFonts w:ascii="David" w:hAnsi="David" w:cs="David"/>
            <w:noProof/>
            <w:rtl/>
          </w:rPr>
          <w:t>עלות – משאבים (</w:t>
        </w:r>
        <w:r w:rsidR="00345F75" w:rsidRPr="00205AB1">
          <w:rPr>
            <w:rStyle w:val="Hyperlink"/>
            <w:rFonts w:ascii="David" w:hAnsi="David" w:cs="David"/>
            <w:noProof/>
          </w:rPr>
          <w:t>S</w:t>
        </w:r>
        <w:r w:rsidR="00345F75" w:rsidRPr="00205AB1">
          <w:rPr>
            <w:rStyle w:val="Hyperlink"/>
            <w:rFonts w:ascii="David" w:hAnsi="David" w:cs="David"/>
            <w:noProof/>
            <w:rtl/>
          </w:rPr>
          <w:t>)</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Toc192758367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41</w:t>
        </w:r>
        <w:r w:rsidR="00345F75">
          <w:rPr>
            <w:noProof/>
            <w:webHidden/>
            <w:rtl/>
          </w:rPr>
          <w:fldChar w:fldCharType="end"/>
        </w:r>
      </w:hyperlink>
    </w:p>
    <w:p w14:paraId="25D29919" w14:textId="7235EEAE"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68" w:history="1">
        <w:r w:rsidR="00345F75" w:rsidRPr="00205AB1">
          <w:rPr>
            <w:rStyle w:val="Hyperlink"/>
            <w:rFonts w:ascii="David" w:hAnsi="David"/>
            <w:noProof/>
            <w:kern w:val="40"/>
            <w:rtl/>
          </w:rPr>
          <w:t>נספח א' חוברת הצעה</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Toc192758368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48</w:t>
        </w:r>
        <w:r w:rsidR="00345F75">
          <w:rPr>
            <w:noProof/>
            <w:webHidden/>
            <w:rtl/>
          </w:rPr>
          <w:fldChar w:fldCharType="end"/>
        </w:r>
      </w:hyperlink>
    </w:p>
    <w:p w14:paraId="1B480E27" w14:textId="547C15D6"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69" w:history="1">
        <w:r w:rsidR="00345F75" w:rsidRPr="00205AB1">
          <w:rPr>
            <w:rStyle w:val="Hyperlink"/>
            <w:rFonts w:ascii="David" w:eastAsia="Times New Roman" w:hAnsi="David" w:cs="David"/>
            <w:noProof/>
            <w:kern w:val="40"/>
            <w:rtl/>
            <w:lang w:eastAsia="he-IL"/>
          </w:rPr>
          <w:t>נספח א'1 תצהיר בדבר היעדר הרשעות בגין העסקת עובדים זרים ושכר מינימום</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Toc192758369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58</w:t>
        </w:r>
        <w:r w:rsidR="00345F75">
          <w:rPr>
            <w:noProof/>
            <w:webHidden/>
            <w:rtl/>
          </w:rPr>
          <w:fldChar w:fldCharType="end"/>
        </w:r>
      </w:hyperlink>
    </w:p>
    <w:p w14:paraId="3653BF3E" w14:textId="43DC03ED"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0" w:history="1">
        <w:r w:rsidR="00345F75" w:rsidRPr="00205AB1">
          <w:rPr>
            <w:rStyle w:val="Hyperlink"/>
            <w:rFonts w:ascii="David" w:eastAsia="Times New Roman" w:hAnsi="David" w:cs="David"/>
            <w:noProof/>
            <w:kern w:val="40"/>
            <w:rtl/>
            <w:lang w:eastAsia="he-IL"/>
          </w:rPr>
          <w:t>נספח א'2 תצהיר בדבר העסקת אנשים עם מוגבלות</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Toc192758370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59</w:t>
        </w:r>
        <w:r w:rsidR="00345F75">
          <w:rPr>
            <w:noProof/>
            <w:webHidden/>
            <w:rtl/>
          </w:rPr>
          <w:fldChar w:fldCharType="end"/>
        </w:r>
      </w:hyperlink>
    </w:p>
    <w:p w14:paraId="45DC7588" w14:textId="1D85C15A"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1" w:history="1">
        <w:r w:rsidR="00345F75" w:rsidRPr="00205AB1">
          <w:rPr>
            <w:rStyle w:val="Hyperlink"/>
            <w:rFonts w:ascii="David" w:eastAsia="Times New Roman" w:hAnsi="David" w:cs="David"/>
            <w:noProof/>
            <w:kern w:val="40"/>
            <w:rtl/>
            <w:lang w:eastAsia="he-IL"/>
          </w:rPr>
          <w:t>נספח א'</w:t>
        </w:r>
        <w:r w:rsidR="00345F75" w:rsidRPr="00205AB1">
          <w:rPr>
            <w:rStyle w:val="Hyperlink"/>
            <w:rFonts w:ascii="David" w:eastAsia="Times New Roman" w:hAnsi="David" w:cs="David"/>
            <w:noProof/>
            <w:kern w:val="40"/>
            <w:lang w:eastAsia="he-IL"/>
          </w:rPr>
          <w:t>3</w:t>
        </w:r>
        <w:r w:rsidR="00345F75" w:rsidRPr="00205AB1">
          <w:rPr>
            <w:rStyle w:val="Hyperlink"/>
            <w:rFonts w:ascii="David" w:eastAsia="Times New Roman" w:hAnsi="David" w:cs="David"/>
            <w:noProof/>
            <w:kern w:val="40"/>
            <w:rtl/>
            <w:lang w:eastAsia="he-IL"/>
          </w:rPr>
          <w:t xml:space="preserve"> תצהיר בדבר התחייבות מציעים במכרז (הצהרה כללית)</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Toc192758371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60</w:t>
        </w:r>
        <w:r w:rsidR="00345F75">
          <w:rPr>
            <w:noProof/>
            <w:webHidden/>
            <w:rtl/>
          </w:rPr>
          <w:fldChar w:fldCharType="end"/>
        </w:r>
      </w:hyperlink>
    </w:p>
    <w:p w14:paraId="3595AB3D" w14:textId="45ADE655"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2" w:history="1">
        <w:r w:rsidR="00345F75" w:rsidRPr="00205AB1">
          <w:rPr>
            <w:rStyle w:val="Hyperlink"/>
            <w:rFonts w:ascii="David" w:eastAsia="Times New Roman" w:hAnsi="David" w:cs="David"/>
            <w:noProof/>
            <w:kern w:val="40"/>
            <w:rtl/>
            <w:lang w:eastAsia="he-IL"/>
          </w:rPr>
          <w:t>נספח א'5 נוסח התחייבות לשמירת סודיות לחתימת עובדי המציע</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Toc192758372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63</w:t>
        </w:r>
        <w:r w:rsidR="00345F75">
          <w:rPr>
            <w:noProof/>
            <w:webHidden/>
            <w:rtl/>
          </w:rPr>
          <w:fldChar w:fldCharType="end"/>
        </w:r>
      </w:hyperlink>
    </w:p>
    <w:p w14:paraId="49D70BEA" w14:textId="74B8B9DD"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3" w:history="1">
        <w:r w:rsidR="00345F75" w:rsidRPr="00205AB1">
          <w:rPr>
            <w:rStyle w:val="Hyperlink"/>
            <w:rFonts w:ascii="David" w:eastAsia="Times New Roman" w:hAnsi="David" w:cs="David"/>
            <w:noProof/>
            <w:kern w:val="40"/>
            <w:rtl/>
            <w:lang w:eastAsia="he-IL"/>
          </w:rPr>
          <w:t>מענה מפורט לסעיפי המכרז השונים</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Toc192758373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64</w:t>
        </w:r>
        <w:r w:rsidR="00345F75">
          <w:rPr>
            <w:noProof/>
            <w:webHidden/>
            <w:rtl/>
          </w:rPr>
          <w:fldChar w:fldCharType="end"/>
        </w:r>
      </w:hyperlink>
    </w:p>
    <w:p w14:paraId="59F0F828" w14:textId="5D3DF366"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4" w:history="1">
        <w:r w:rsidR="00345F75" w:rsidRPr="00205AB1">
          <w:rPr>
            <w:rStyle w:val="Hyperlink"/>
            <w:rFonts w:ascii="David" w:eastAsia="Times New Roman" w:hAnsi="David" w:cs="David"/>
            <w:noProof/>
            <w:kern w:val="40"/>
            <w:rtl/>
            <w:lang w:eastAsia="he-IL"/>
          </w:rPr>
          <w:t>נספח א'9 התחייבויות המציע בדבר שימוש בתוכנות מקוריות</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Toc192758374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68</w:t>
        </w:r>
        <w:r w:rsidR="00345F75">
          <w:rPr>
            <w:noProof/>
            <w:webHidden/>
            <w:rtl/>
          </w:rPr>
          <w:fldChar w:fldCharType="end"/>
        </w:r>
      </w:hyperlink>
    </w:p>
    <w:p w14:paraId="0C6D02CE" w14:textId="61E2B7D3"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5" w:history="1">
        <w:r w:rsidR="00345F75" w:rsidRPr="00205AB1">
          <w:rPr>
            <w:rStyle w:val="Hyperlink"/>
            <w:rFonts w:ascii="David" w:eastAsia="Times New Roman" w:hAnsi="David" w:cs="David"/>
            <w:noProof/>
            <w:kern w:val="40"/>
            <w:rtl/>
            <w:lang w:eastAsia="he-IL"/>
          </w:rPr>
          <w:t xml:space="preserve">נספח א'10 </w:t>
        </w:r>
        <w:r w:rsidR="00345F75" w:rsidRPr="00205AB1">
          <w:rPr>
            <w:rStyle w:val="Hyperlink"/>
            <w:rFonts w:ascii="David" w:eastAsia="Times New Roman" w:hAnsi="David" w:cs="David"/>
            <w:noProof/>
            <w:rtl/>
            <w:lang w:eastAsia="he-IL"/>
          </w:rPr>
          <w:t xml:space="preserve">- </w:t>
        </w:r>
        <w:r w:rsidR="00345F75" w:rsidRPr="00205AB1">
          <w:rPr>
            <w:rStyle w:val="Hyperlink"/>
            <w:rFonts w:ascii="David" w:eastAsia="Times New Roman" w:hAnsi="David" w:cs="David"/>
            <w:noProof/>
            <w:kern w:val="40"/>
            <w:rtl/>
            <w:lang w:eastAsia="he-IL"/>
          </w:rPr>
          <w:t>הצעת טכנית לכלי התשתית</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Toc192758375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69</w:t>
        </w:r>
        <w:r w:rsidR="00345F75">
          <w:rPr>
            <w:noProof/>
            <w:webHidden/>
            <w:rtl/>
          </w:rPr>
          <w:fldChar w:fldCharType="end"/>
        </w:r>
      </w:hyperlink>
    </w:p>
    <w:p w14:paraId="4D115E5E" w14:textId="5D0B0E37"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6" w:history="1">
        <w:r w:rsidR="00345F75" w:rsidRPr="00205AB1">
          <w:rPr>
            <w:rStyle w:val="Hyperlink"/>
            <w:rFonts w:ascii="David" w:eastAsia="Times New Roman" w:hAnsi="David" w:cs="David"/>
            <w:noProof/>
            <w:rtl/>
            <w:lang w:eastAsia="he-IL"/>
          </w:rPr>
          <w:t>כאן יצרף המציע פרטים טכניים לכלי התשתית המוצעים לפי דרישות פרק 2 למכרז – הפניה לקטלוג, פירוט התקנות עבור גורמים אחרים בארץ</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Toc192758376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69</w:t>
        </w:r>
        <w:r w:rsidR="00345F75">
          <w:rPr>
            <w:noProof/>
            <w:webHidden/>
            <w:rtl/>
          </w:rPr>
          <w:fldChar w:fldCharType="end"/>
        </w:r>
      </w:hyperlink>
    </w:p>
    <w:p w14:paraId="2E5E2B91" w14:textId="3DB39268"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7" w:history="1">
        <w:r w:rsidR="00345F75" w:rsidRPr="00205AB1">
          <w:rPr>
            <w:rStyle w:val="Hyperlink"/>
            <w:rFonts w:ascii="David" w:eastAsia="Times New Roman" w:hAnsi="David" w:cs="David"/>
            <w:noProof/>
            <w:kern w:val="40"/>
            <w:rtl/>
            <w:lang w:eastAsia="he-IL"/>
          </w:rPr>
          <w:t xml:space="preserve">נספח א'11 </w:t>
        </w:r>
        <w:r w:rsidR="00345F75" w:rsidRPr="00205AB1">
          <w:rPr>
            <w:rStyle w:val="Hyperlink"/>
            <w:rFonts w:ascii="David" w:eastAsia="Times New Roman" w:hAnsi="David" w:cs="David"/>
            <w:noProof/>
            <w:rtl/>
            <w:lang w:eastAsia="he-IL"/>
          </w:rPr>
          <w:t xml:space="preserve">- </w:t>
        </w:r>
        <w:r w:rsidR="00345F75" w:rsidRPr="00205AB1">
          <w:rPr>
            <w:rStyle w:val="Hyperlink"/>
            <w:rFonts w:ascii="David" w:eastAsia="Times New Roman" w:hAnsi="David" w:cs="David"/>
            <w:noProof/>
            <w:kern w:val="40"/>
            <w:rtl/>
            <w:lang w:eastAsia="he-IL"/>
          </w:rPr>
          <w:t>הצעת מחיר</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Toc192758377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70</w:t>
        </w:r>
        <w:r w:rsidR="00345F75">
          <w:rPr>
            <w:noProof/>
            <w:webHidden/>
            <w:rtl/>
          </w:rPr>
          <w:fldChar w:fldCharType="end"/>
        </w:r>
      </w:hyperlink>
    </w:p>
    <w:p w14:paraId="6DBA3755" w14:textId="21194AA8"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8" w:history="1">
        <w:r w:rsidR="00345F75" w:rsidRPr="00205AB1">
          <w:rPr>
            <w:rStyle w:val="Hyperlink"/>
            <w:rFonts w:ascii="David" w:eastAsia="Times New Roman" w:hAnsi="David" w:cs="David"/>
            <w:noProof/>
            <w:kern w:val="40"/>
            <w:rtl/>
            <w:lang w:eastAsia="he-IL"/>
          </w:rPr>
          <w:t>נספח ב'</w:t>
        </w:r>
        <w:r w:rsidR="00345F75" w:rsidRPr="00205AB1">
          <w:rPr>
            <w:rStyle w:val="Hyperlink"/>
            <w:rFonts w:ascii="David" w:eastAsia="Times New Roman" w:hAnsi="David" w:cs="David"/>
            <w:noProof/>
            <w:kern w:val="40"/>
            <w:lang w:eastAsia="he-IL"/>
          </w:rPr>
          <w:t xml:space="preserve"> </w:t>
        </w:r>
        <w:r w:rsidR="00345F75" w:rsidRPr="00205AB1">
          <w:rPr>
            <w:rStyle w:val="Hyperlink"/>
            <w:rFonts w:ascii="David" w:eastAsia="Times New Roman" w:hAnsi="David" w:cs="David"/>
            <w:noProof/>
            <w:kern w:val="40"/>
            <w:rtl/>
            <w:lang w:eastAsia="he-IL"/>
          </w:rPr>
          <w:t>הסכם התקשרות</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Toc192758378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72</w:t>
        </w:r>
        <w:r w:rsidR="00345F75">
          <w:rPr>
            <w:noProof/>
            <w:webHidden/>
            <w:rtl/>
          </w:rPr>
          <w:fldChar w:fldCharType="end"/>
        </w:r>
      </w:hyperlink>
    </w:p>
    <w:p w14:paraId="1BE9BA08" w14:textId="7AB30C71"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9" w:history="1">
        <w:r w:rsidR="00345F75" w:rsidRPr="00205AB1">
          <w:rPr>
            <w:rStyle w:val="Hyperlink"/>
            <w:rFonts w:ascii="David" w:eastAsia="Times New Roman" w:hAnsi="David" w:cs="David"/>
            <w:noProof/>
            <w:kern w:val="40"/>
            <w:rtl/>
            <w:lang w:eastAsia="he-IL"/>
          </w:rPr>
          <w:t>נספח ב'3</w:t>
        </w:r>
        <w:r w:rsidR="00345F75" w:rsidRPr="00205AB1">
          <w:rPr>
            <w:rStyle w:val="Hyperlink"/>
            <w:rFonts w:ascii="David" w:eastAsia="Times New Roman" w:hAnsi="David" w:cs="David"/>
            <w:noProof/>
            <w:rtl/>
            <w:lang w:eastAsia="he-IL"/>
          </w:rPr>
          <w:t xml:space="preserve"> </w:t>
        </w:r>
        <w:r w:rsidR="00345F75" w:rsidRPr="00205AB1">
          <w:rPr>
            <w:rStyle w:val="Hyperlink"/>
            <w:rFonts w:ascii="David" w:eastAsia="Times New Roman" w:hAnsi="David" w:cs="David"/>
            <w:noProof/>
            <w:kern w:val="40"/>
            <w:rtl/>
            <w:lang w:eastAsia="he-IL"/>
          </w:rPr>
          <w:t>הרחבות עתידיות מכח זכות ברירה</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Toc192758379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88</w:t>
        </w:r>
        <w:r w:rsidR="00345F75">
          <w:rPr>
            <w:noProof/>
            <w:webHidden/>
            <w:rtl/>
          </w:rPr>
          <w:fldChar w:fldCharType="end"/>
        </w:r>
      </w:hyperlink>
    </w:p>
    <w:p w14:paraId="70928C03" w14:textId="5D9F33DD"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80" w:history="1">
        <w:r w:rsidR="00345F75" w:rsidRPr="00205AB1">
          <w:rPr>
            <w:rStyle w:val="Hyperlink"/>
            <w:rFonts w:ascii="David" w:eastAsia="Times New Roman" w:hAnsi="David" w:cs="David"/>
            <w:noProof/>
            <w:kern w:val="40"/>
            <w:rtl/>
            <w:lang w:eastAsia="he-IL"/>
          </w:rPr>
          <w:t>נספח ב'4</w:t>
        </w:r>
        <w:r w:rsidR="00345F75" w:rsidRPr="00205AB1">
          <w:rPr>
            <w:rStyle w:val="Hyperlink"/>
            <w:rFonts w:ascii="David" w:eastAsia="Times New Roman" w:hAnsi="David" w:cs="David"/>
            <w:noProof/>
            <w:rtl/>
            <w:lang w:eastAsia="he-IL"/>
          </w:rPr>
          <w:t xml:space="preserve"> </w:t>
        </w:r>
        <w:r w:rsidR="00345F75" w:rsidRPr="00205AB1">
          <w:rPr>
            <w:rStyle w:val="Hyperlink"/>
            <w:rFonts w:ascii="David" w:eastAsia="Times New Roman" w:hAnsi="David" w:cs="David"/>
            <w:noProof/>
            <w:kern w:val="40"/>
            <w:rtl/>
            <w:lang w:eastAsia="he-IL"/>
          </w:rPr>
          <w:t>אבטחת מידע</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Toc192758380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89</w:t>
        </w:r>
        <w:r w:rsidR="00345F75">
          <w:rPr>
            <w:noProof/>
            <w:webHidden/>
            <w:rtl/>
          </w:rPr>
          <w:fldChar w:fldCharType="end"/>
        </w:r>
      </w:hyperlink>
    </w:p>
    <w:p w14:paraId="41123764" w14:textId="67150AF5"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81" w:history="1">
        <w:r w:rsidR="00345F75" w:rsidRPr="00205AB1">
          <w:rPr>
            <w:rStyle w:val="Hyperlink"/>
            <w:rFonts w:ascii="David" w:eastAsia="Times New Roman" w:hAnsi="David" w:cs="David"/>
            <w:noProof/>
            <w:kern w:val="40"/>
            <w:rtl/>
            <w:lang w:eastAsia="he-IL"/>
          </w:rPr>
          <w:t>נספח ב'5 הצעת המחיר של הספק הזוכה</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Toc192758381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91</w:t>
        </w:r>
        <w:r w:rsidR="00345F75">
          <w:rPr>
            <w:noProof/>
            <w:webHidden/>
            <w:rtl/>
          </w:rPr>
          <w:fldChar w:fldCharType="end"/>
        </w:r>
      </w:hyperlink>
    </w:p>
    <w:p w14:paraId="72E3CB2C" w14:textId="46F968AE"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82" w:history="1">
        <w:r w:rsidR="00345F75" w:rsidRPr="00205AB1">
          <w:rPr>
            <w:rStyle w:val="Hyperlink"/>
            <w:rFonts w:ascii="David" w:eastAsia="Times New Roman" w:hAnsi="David" w:cs="David"/>
            <w:noProof/>
            <w:kern w:val="40"/>
            <w:rtl/>
            <w:lang w:eastAsia="he-IL"/>
          </w:rPr>
          <w:t>תצורף לאחר הזכייה</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Toc192758382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91</w:t>
        </w:r>
        <w:r w:rsidR="00345F75">
          <w:rPr>
            <w:noProof/>
            <w:webHidden/>
            <w:rtl/>
          </w:rPr>
          <w:fldChar w:fldCharType="end"/>
        </w:r>
      </w:hyperlink>
    </w:p>
    <w:p w14:paraId="27F63AA4" w14:textId="35C74531" w:rsidR="00345F75" w:rsidRDefault="006E797F">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83" w:history="1">
        <w:r w:rsidR="00345F75" w:rsidRPr="00205AB1">
          <w:rPr>
            <w:rStyle w:val="Hyperlink"/>
            <w:rFonts w:ascii="David" w:eastAsia="Times New Roman" w:hAnsi="David" w:cs="David"/>
            <w:noProof/>
            <w:kern w:val="40"/>
            <w:rtl/>
            <w:lang w:eastAsia="he-IL"/>
          </w:rPr>
          <w:t>נספח ג'</w:t>
        </w:r>
        <w:r w:rsidR="00345F75" w:rsidRPr="00205AB1">
          <w:rPr>
            <w:rStyle w:val="Hyperlink"/>
            <w:rFonts w:ascii="David" w:eastAsia="Times New Roman" w:hAnsi="David" w:cs="David"/>
            <w:noProof/>
            <w:rtl/>
            <w:lang w:eastAsia="he-IL"/>
          </w:rPr>
          <w:t xml:space="preserve"> - </w:t>
        </w:r>
        <w:r w:rsidR="00345F75" w:rsidRPr="00205AB1">
          <w:rPr>
            <w:rStyle w:val="Hyperlink"/>
            <w:rFonts w:ascii="David" w:eastAsia="Times New Roman" w:hAnsi="David" w:cs="David"/>
            <w:noProof/>
            <w:kern w:val="40"/>
            <w:rtl/>
            <w:lang w:eastAsia="he-IL"/>
          </w:rPr>
          <w:t>טופס ריכוז שאלות הבהרה עבור מגיש הבקשה</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Toc192758383 \h</w:instrText>
        </w:r>
        <w:r w:rsidR="00345F75">
          <w:rPr>
            <w:noProof/>
            <w:webHidden/>
            <w:rtl/>
          </w:rPr>
          <w:instrText xml:space="preserve"> </w:instrText>
        </w:r>
        <w:r w:rsidR="00345F75">
          <w:rPr>
            <w:noProof/>
            <w:webHidden/>
            <w:rtl/>
          </w:rPr>
        </w:r>
        <w:r w:rsidR="00345F75">
          <w:rPr>
            <w:noProof/>
            <w:webHidden/>
            <w:rtl/>
          </w:rPr>
          <w:fldChar w:fldCharType="separate"/>
        </w:r>
        <w:r>
          <w:rPr>
            <w:noProof/>
            <w:webHidden/>
            <w:rtl/>
          </w:rPr>
          <w:t>92</w:t>
        </w:r>
        <w:r w:rsidR="00345F75">
          <w:rPr>
            <w:noProof/>
            <w:webHidden/>
            <w:rtl/>
          </w:rPr>
          <w:fldChar w:fldCharType="end"/>
        </w:r>
      </w:hyperlink>
    </w:p>
    <w:p w14:paraId="398AFB74" w14:textId="2C346F89" w:rsidR="00C40B28" w:rsidRPr="00F30908" w:rsidRDefault="007A4CD8" w:rsidP="00CF0FE7">
      <w:pPr>
        <w:pStyle w:val="24"/>
        <w:rPr>
          <w:rFonts w:ascii="David" w:hAnsi="David" w:cs="David"/>
          <w:b w:val="0"/>
          <w:bCs w:val="0"/>
          <w:color w:val="000000"/>
          <w:rtl/>
        </w:rPr>
      </w:pPr>
      <w:r w:rsidRPr="00F30908">
        <w:rPr>
          <w:rFonts w:ascii="David" w:hAnsi="David" w:cs="David"/>
          <w:rtl/>
        </w:rPr>
        <w:fldChar w:fldCharType="end"/>
      </w:r>
      <w:bookmarkStart w:id="6" w:name="H1_מנהלה_M"/>
      <w:bookmarkEnd w:id="4"/>
      <w:bookmarkEnd w:id="5"/>
      <w:bookmarkEnd w:id="6"/>
      <w:r w:rsidR="00D96C38" w:rsidRPr="00F30908">
        <w:rPr>
          <w:rFonts w:ascii="David" w:hAnsi="David" w:cs="David"/>
          <w:rtl/>
        </w:rPr>
        <w:t>כללי (</w:t>
      </w:r>
      <w:r w:rsidR="00D96C38" w:rsidRPr="00F30908">
        <w:rPr>
          <w:rFonts w:ascii="David" w:hAnsi="David" w:cs="David"/>
        </w:rPr>
        <w:t>I</w:t>
      </w:r>
      <w:r w:rsidR="00D96C38" w:rsidRPr="00F30908">
        <w:rPr>
          <w:rFonts w:ascii="David" w:hAnsi="David" w:cs="David"/>
          <w:rtl/>
        </w:rPr>
        <w:t>)</w:t>
      </w:r>
      <w:bookmarkStart w:id="7" w:name="_Toc15622847"/>
    </w:p>
    <w:p w14:paraId="23DD59AC" w14:textId="77777777" w:rsidR="00A0077F" w:rsidRPr="00A0077F" w:rsidRDefault="00A0077F" w:rsidP="00E04336">
      <w:pPr>
        <w:pStyle w:val="33"/>
      </w:pPr>
      <w:r w:rsidRPr="00E04336">
        <w:rPr>
          <w:rtl/>
        </w:rPr>
        <w:t>משרד הבריאות להלן: "ה</w:t>
      </w:r>
      <w:r w:rsidR="001226D9" w:rsidRPr="00E04336">
        <w:rPr>
          <w:rtl/>
        </w:rPr>
        <w:t>משרד</w:t>
      </w:r>
      <w:r w:rsidRPr="00E04336">
        <w:rPr>
          <w:rtl/>
        </w:rPr>
        <w:t xml:space="preserve">" או "המשרד"), מפעיל את </w:t>
      </w:r>
      <w:r w:rsidRPr="00E04336">
        <w:rPr>
          <w:rFonts w:hint="cs"/>
          <w:rtl/>
        </w:rPr>
        <w:t>פלטפורמת</w:t>
      </w:r>
      <w:r w:rsidRPr="00E04336">
        <w:rPr>
          <w:rtl/>
        </w:rPr>
        <w:t xml:space="preserve"> תמנ</w:t>
      </w:r>
      <w:r w:rsidRPr="00E04336">
        <w:rPr>
          <w:rFonts w:hint="cs"/>
          <w:rtl/>
        </w:rPr>
        <w:t>"</w:t>
      </w:r>
      <w:r w:rsidRPr="00E04336">
        <w:rPr>
          <w:rtl/>
        </w:rPr>
        <w:t>ע</w:t>
      </w:r>
      <w:r w:rsidR="00C3157E" w:rsidRPr="00E04336">
        <w:rPr>
          <w:rFonts w:hint="cs"/>
          <w:rtl/>
        </w:rPr>
        <w:t xml:space="preserve"> (תשתית מחקר לנתוני עתק)</w:t>
      </w:r>
      <w:r w:rsidRPr="00E04336">
        <w:rPr>
          <w:rtl/>
        </w:rPr>
        <w:t xml:space="preserve"> - פלטפורמה לגישה לנתוני הבריאות בישראל (להלן "הפלטפורמה"). הפלטפורמה נועדה לשרת את קהילת המחקר בביצוע מחקרים פורצי דרך בתחום הבריאות. תמנ"ע מאפשרת ניתוח מידע קליני </w:t>
      </w:r>
      <w:r w:rsidRPr="00E04336">
        <w:rPr>
          <w:rtl/>
        </w:rPr>
        <w:lastRenderedPageBreak/>
        <w:t>באמצעות סביבות מחקר וירטואליות מאובטחות, תוך שימוש בשיטות מתקדמות להתממת המידע. בכלל זה, מאפשרת התשתית את הנגשתם של מאגרי המידע של</w:t>
      </w:r>
      <w:r w:rsidRPr="00A0077F">
        <w:rPr>
          <w:rtl/>
        </w:rPr>
        <w:t xml:space="preserve"> משרד הבריאות למטרות מחקר.</w:t>
      </w:r>
    </w:p>
    <w:p w14:paraId="7DC5EEBA" w14:textId="77777777" w:rsidR="00A0077F" w:rsidRPr="00A0077F" w:rsidRDefault="00A0077F" w:rsidP="00E04336">
      <w:pPr>
        <w:pStyle w:val="33"/>
      </w:pPr>
      <w:r w:rsidRPr="00A0077F">
        <w:rPr>
          <w:rtl/>
        </w:rPr>
        <w:t xml:space="preserve">הפלטפורמה </w:t>
      </w:r>
      <w:r w:rsidR="009D62BC">
        <w:rPr>
          <w:rFonts w:hint="cs"/>
          <w:rtl/>
        </w:rPr>
        <w:t xml:space="preserve">החלה לפעול </w:t>
      </w:r>
      <w:r w:rsidR="00C3157E">
        <w:rPr>
          <w:rFonts w:hint="cs"/>
          <w:rtl/>
        </w:rPr>
        <w:t>ב-</w:t>
      </w:r>
      <w:r w:rsidRPr="00A0077F">
        <w:t>2016</w:t>
      </w:r>
      <w:r w:rsidRPr="00A0077F">
        <w:rPr>
          <w:rtl/>
        </w:rPr>
        <w:t>. בפלטפורמה אגור מידע בהיקף של מאות טבלאות ומיליוני רשומות והיא משרתת כיום כ</w:t>
      </w:r>
      <w:r w:rsidRPr="00A0077F">
        <w:t xml:space="preserve">-60 </w:t>
      </w:r>
      <w:r w:rsidRPr="00A0077F">
        <w:rPr>
          <w:rtl/>
        </w:rPr>
        <w:t>צוותי מחקר (שהם כ-</w:t>
      </w:r>
      <w:r w:rsidR="00E15040">
        <w:rPr>
          <w:rFonts w:hint="cs"/>
          <w:rtl/>
        </w:rPr>
        <w:t>150</w:t>
      </w:r>
      <w:r w:rsidR="00E15040" w:rsidRPr="00A0077F">
        <w:rPr>
          <w:rtl/>
        </w:rPr>
        <w:t xml:space="preserve"> </w:t>
      </w:r>
      <w:r w:rsidRPr="00A0077F">
        <w:rPr>
          <w:rtl/>
        </w:rPr>
        <w:t>חוקרים) בשנה.</w:t>
      </w:r>
    </w:p>
    <w:p w14:paraId="2D644E35" w14:textId="77777777" w:rsidR="00BB13F1" w:rsidRPr="00A0077F" w:rsidRDefault="003933F6" w:rsidP="00E04336">
      <w:pPr>
        <w:pStyle w:val="33"/>
        <w:rPr>
          <w:rtl/>
        </w:rPr>
      </w:pPr>
      <w:r w:rsidRPr="00A0077F">
        <w:rPr>
          <w:rtl/>
        </w:rPr>
        <w:t xml:space="preserve">אגף טכנולוגיות דיגיטליות ודאטה </w:t>
      </w:r>
      <w:r w:rsidR="00794849" w:rsidRPr="00A0077F">
        <w:rPr>
          <w:rtl/>
        </w:rPr>
        <w:t>(להלן: "</w:t>
      </w:r>
      <w:r w:rsidR="00794849" w:rsidRPr="009D62BC">
        <w:rPr>
          <w:b/>
          <w:bCs/>
          <w:rtl/>
        </w:rPr>
        <w:t>האגף</w:t>
      </w:r>
      <w:r w:rsidR="00794849" w:rsidRPr="00A0077F">
        <w:rPr>
          <w:rtl/>
        </w:rPr>
        <w:t xml:space="preserve">") במשרד הבריאות פונה בזאת לקבלת הצעות </w:t>
      </w:r>
      <w:r w:rsidR="004314E8" w:rsidRPr="00A0077F">
        <w:rPr>
          <w:rtl/>
        </w:rPr>
        <w:t xml:space="preserve">עבור </w:t>
      </w:r>
      <w:r w:rsidR="00A0077F" w:rsidRPr="00A0077F">
        <w:rPr>
          <w:rtl/>
        </w:rPr>
        <w:t>למתן שירותים שונים לפלטפורמ</w:t>
      </w:r>
      <w:r w:rsidR="00A0077F" w:rsidRPr="00A0077F">
        <w:rPr>
          <w:rFonts w:hint="cs"/>
          <w:rtl/>
        </w:rPr>
        <w:t>ת</w:t>
      </w:r>
      <w:r w:rsidR="00A0077F" w:rsidRPr="00A0077F">
        <w:rPr>
          <w:rtl/>
        </w:rPr>
        <w:t xml:space="preserve"> תמנע</w:t>
      </w:r>
      <w:r w:rsidR="00A0077F">
        <w:rPr>
          <w:rFonts w:hint="cs"/>
          <w:rtl/>
        </w:rPr>
        <w:t xml:space="preserve">, כמפורט במכרז זה. </w:t>
      </w:r>
    </w:p>
    <w:p w14:paraId="7C190BCF" w14:textId="77777777" w:rsidR="00D96C38" w:rsidRPr="00F30908" w:rsidRDefault="00D96C38" w:rsidP="00F30908">
      <w:pPr>
        <w:pStyle w:val="Normal2ff3"/>
        <w:ind w:left="800"/>
        <w:outlineLvl w:val="2"/>
        <w:rPr>
          <w:b/>
          <w:bCs/>
        </w:rPr>
      </w:pPr>
      <w:bookmarkStart w:id="8" w:name="H3_הגדרות_I"/>
      <w:r w:rsidRPr="00F30908">
        <w:rPr>
          <w:b/>
          <w:bCs/>
          <w:rtl/>
        </w:rPr>
        <w:t>הגדרות (</w:t>
      </w:r>
      <w:r w:rsidRPr="00F30908">
        <w:rPr>
          <w:b/>
          <w:bCs/>
        </w:rPr>
        <w:t>I</w:t>
      </w:r>
      <w:r w:rsidRPr="00F30908">
        <w:rPr>
          <w:b/>
          <w:bCs/>
          <w:rtl/>
        </w:rPr>
        <w:t>)</w:t>
      </w:r>
    </w:p>
    <w:bookmarkEnd w:id="7"/>
    <w:bookmarkEnd w:id="8"/>
    <w:p w14:paraId="67E70C1E"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הוועדה -</w:t>
      </w:r>
      <w:r w:rsidRPr="00F30908">
        <w:rPr>
          <w:rFonts w:ascii="David" w:hAnsi="David"/>
          <w:b/>
          <w:bCs/>
          <w:szCs w:val="22"/>
          <w:rtl/>
        </w:rPr>
        <w:tab/>
      </w:r>
      <w:r w:rsidRPr="00F30908">
        <w:rPr>
          <w:rFonts w:ascii="David" w:hAnsi="David"/>
          <w:szCs w:val="22"/>
          <w:rtl/>
        </w:rPr>
        <w:t>ועדת המכרזים המשרדית לנושאי מחשוב (להלן: "</w:t>
      </w:r>
      <w:r w:rsidRPr="00F30908">
        <w:rPr>
          <w:rFonts w:ascii="David" w:hAnsi="David"/>
          <w:b/>
          <w:bCs/>
          <w:szCs w:val="22"/>
          <w:rtl/>
        </w:rPr>
        <w:t>ועדת המכרזים</w:t>
      </w:r>
      <w:r w:rsidRPr="00F30908">
        <w:rPr>
          <w:rFonts w:ascii="David" w:hAnsi="David"/>
          <w:szCs w:val="22"/>
          <w:rtl/>
        </w:rPr>
        <w:t>" ו/או "</w:t>
      </w:r>
      <w:r w:rsidRPr="00F30908">
        <w:rPr>
          <w:rFonts w:ascii="David" w:hAnsi="David"/>
          <w:b/>
          <w:bCs/>
          <w:szCs w:val="22"/>
          <w:rtl/>
        </w:rPr>
        <w:t>ועדת ענ"א</w:t>
      </w:r>
      <w:r w:rsidRPr="00F30908">
        <w:rPr>
          <w:rFonts w:ascii="David" w:hAnsi="David"/>
          <w:szCs w:val="22"/>
          <w:rtl/>
        </w:rPr>
        <w:t>")</w:t>
      </w:r>
    </w:p>
    <w:p w14:paraId="25C8C7EC"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הלקוח / ה</w:t>
      </w:r>
      <w:r w:rsidR="001226D9">
        <w:rPr>
          <w:rFonts w:ascii="David" w:hAnsi="David"/>
          <w:b/>
          <w:bCs/>
          <w:szCs w:val="22"/>
          <w:rtl/>
        </w:rPr>
        <w:t>משרד</w:t>
      </w:r>
      <w:r w:rsidRPr="00F30908">
        <w:rPr>
          <w:rFonts w:ascii="David" w:hAnsi="David"/>
          <w:b/>
          <w:bCs/>
          <w:szCs w:val="22"/>
          <w:rtl/>
        </w:rPr>
        <w:t xml:space="preserve"> /המשרד</w:t>
      </w:r>
      <w:r w:rsidRPr="00F30908">
        <w:rPr>
          <w:rFonts w:ascii="David" w:hAnsi="David"/>
          <w:b/>
          <w:bCs/>
          <w:szCs w:val="22"/>
          <w:rtl/>
        </w:rPr>
        <w:tab/>
      </w:r>
      <w:r w:rsidRPr="00F30908">
        <w:rPr>
          <w:rFonts w:ascii="David" w:hAnsi="David"/>
          <w:szCs w:val="22"/>
          <w:rtl/>
        </w:rPr>
        <w:t>מדינת ישראל, משרד הבריאות (להלן: "</w:t>
      </w:r>
      <w:r w:rsidRPr="00F30908">
        <w:rPr>
          <w:rFonts w:ascii="David" w:hAnsi="David"/>
          <w:b/>
          <w:bCs/>
          <w:szCs w:val="22"/>
          <w:rtl/>
        </w:rPr>
        <w:t>המשרד</w:t>
      </w:r>
      <w:r w:rsidRPr="00F30908">
        <w:rPr>
          <w:rFonts w:ascii="David" w:hAnsi="David"/>
          <w:szCs w:val="22"/>
          <w:rtl/>
        </w:rPr>
        <w:t xml:space="preserve">"), אגף </w:t>
      </w:r>
      <w:r w:rsidR="00BC548F" w:rsidRPr="00F30908">
        <w:rPr>
          <w:rFonts w:ascii="David" w:hAnsi="David"/>
          <w:szCs w:val="22"/>
          <w:rtl/>
        </w:rPr>
        <w:t>טכנולוגיות דיגיטליות ודאטה.</w:t>
      </w:r>
    </w:p>
    <w:p w14:paraId="22AA673A" w14:textId="77777777" w:rsidR="009874D3" w:rsidRPr="00F30908" w:rsidRDefault="009D62BC" w:rsidP="002A3F79">
      <w:pPr>
        <w:pStyle w:val="Normal11"/>
        <w:tabs>
          <w:tab w:val="left" w:pos="3116"/>
        </w:tabs>
        <w:spacing w:after="120" w:line="360" w:lineRule="auto"/>
        <w:ind w:left="2160" w:hanging="1312"/>
        <w:jc w:val="left"/>
        <w:rPr>
          <w:rFonts w:ascii="David" w:hAnsi="David"/>
          <w:szCs w:val="22"/>
          <w:rtl/>
        </w:rPr>
      </w:pPr>
      <w:r>
        <w:rPr>
          <w:rFonts w:ascii="David" w:hAnsi="David" w:hint="cs"/>
          <w:b/>
          <w:bCs/>
          <w:szCs w:val="22"/>
          <w:rtl/>
        </w:rPr>
        <w:t>ארגו</w:t>
      </w:r>
      <w:r w:rsidR="002E2902">
        <w:rPr>
          <w:rFonts w:ascii="David" w:hAnsi="David" w:hint="cs"/>
          <w:b/>
          <w:bCs/>
          <w:szCs w:val="22"/>
          <w:rtl/>
        </w:rPr>
        <w:t>ן</w:t>
      </w:r>
      <w:r>
        <w:rPr>
          <w:rFonts w:ascii="David" w:hAnsi="David" w:hint="cs"/>
          <w:b/>
          <w:bCs/>
          <w:szCs w:val="22"/>
          <w:rtl/>
        </w:rPr>
        <w:t xml:space="preserve"> בריאות</w:t>
      </w:r>
      <w:r w:rsidR="009874D3" w:rsidRPr="00F30908">
        <w:rPr>
          <w:rFonts w:ascii="David" w:hAnsi="David"/>
          <w:b/>
          <w:bCs/>
          <w:szCs w:val="22"/>
          <w:rtl/>
        </w:rPr>
        <w:t xml:space="preserve"> -</w:t>
      </w:r>
      <w:r w:rsidR="009874D3" w:rsidRPr="00F30908">
        <w:rPr>
          <w:rFonts w:ascii="David" w:hAnsi="David"/>
          <w:b/>
          <w:bCs/>
          <w:szCs w:val="22"/>
          <w:rtl/>
        </w:rPr>
        <w:tab/>
      </w:r>
      <w:r w:rsidR="009874D3" w:rsidRPr="00F30908">
        <w:rPr>
          <w:rFonts w:ascii="David" w:hAnsi="David"/>
          <w:szCs w:val="22"/>
          <w:rtl/>
        </w:rPr>
        <w:t>מוסד רפואי במדינת ישראל, לרבות אך לא רק, משרד הבריאות, בתי</w:t>
      </w:r>
      <w:r w:rsidR="00B2699E">
        <w:rPr>
          <w:rFonts w:ascii="David" w:hAnsi="David"/>
          <w:szCs w:val="22"/>
          <w:rtl/>
        </w:rPr>
        <w:t xml:space="preserve"> </w:t>
      </w:r>
      <w:r w:rsidR="002A3F79">
        <w:rPr>
          <w:rFonts w:ascii="David" w:hAnsi="David"/>
          <w:szCs w:val="22"/>
          <w:rtl/>
        </w:rPr>
        <w:t xml:space="preserve">חולים, קופות </w:t>
      </w:r>
      <w:r w:rsidR="009874D3" w:rsidRPr="00F30908">
        <w:rPr>
          <w:rFonts w:ascii="David" w:hAnsi="David"/>
          <w:szCs w:val="22"/>
          <w:rtl/>
        </w:rPr>
        <w:t xml:space="preserve">חולים וארגונים המספקים שירותי בריאות בישראל. </w:t>
      </w:r>
      <w:r w:rsidR="002A3F79">
        <w:rPr>
          <w:rFonts w:ascii="David" w:hAnsi="David"/>
          <w:szCs w:val="22"/>
          <w:rtl/>
        </w:rPr>
        <w:t xml:space="preserve">מבלי לגרוע מכלליות האמור, כולל </w:t>
      </w:r>
      <w:r w:rsidR="002A3F79">
        <w:rPr>
          <w:rFonts w:ascii="David" w:hAnsi="David" w:hint="cs"/>
          <w:szCs w:val="22"/>
          <w:rtl/>
        </w:rPr>
        <w:t xml:space="preserve"> </w:t>
      </w:r>
      <w:r w:rsidR="009874D3" w:rsidRPr="00F30908">
        <w:rPr>
          <w:rFonts w:ascii="David" w:hAnsi="David"/>
          <w:szCs w:val="22"/>
          <w:rtl/>
        </w:rPr>
        <w:t>המושג גם מרפאות שונות, צה"ל, שב"ס, ביטוח לאומי, מד"א ונותני שירות פרטיים.</w:t>
      </w:r>
    </w:p>
    <w:p w14:paraId="7E46E246"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המכרז</w:t>
      </w:r>
      <w:r w:rsidR="00B2699E">
        <w:rPr>
          <w:rFonts w:ascii="David" w:hAnsi="David"/>
          <w:b/>
          <w:bCs/>
          <w:szCs w:val="22"/>
          <w:rtl/>
        </w:rPr>
        <w:t xml:space="preserve"> </w:t>
      </w:r>
      <w:r w:rsidRPr="00F30908">
        <w:rPr>
          <w:rFonts w:ascii="David" w:hAnsi="David"/>
          <w:b/>
          <w:bCs/>
          <w:szCs w:val="22"/>
          <w:rtl/>
        </w:rPr>
        <w:t>-</w:t>
      </w:r>
      <w:r w:rsidRPr="00F30908">
        <w:rPr>
          <w:rFonts w:ascii="David" w:hAnsi="David"/>
          <w:b/>
          <w:bCs/>
          <w:szCs w:val="22"/>
          <w:rtl/>
        </w:rPr>
        <w:tab/>
      </w:r>
      <w:r w:rsidRPr="00F30908">
        <w:rPr>
          <w:rFonts w:ascii="David" w:hAnsi="David"/>
          <w:szCs w:val="22"/>
          <w:rtl/>
        </w:rPr>
        <w:t>בקשה זו לקבלת הצעות על כל חלקיה ונספחיה</w:t>
      </w:r>
    </w:p>
    <w:p w14:paraId="00639F34" w14:textId="77777777" w:rsidR="00A0077F" w:rsidRDefault="00A0077F" w:rsidP="00CE7334">
      <w:pPr>
        <w:pStyle w:val="Normal11"/>
        <w:tabs>
          <w:tab w:val="left" w:pos="3116"/>
        </w:tabs>
        <w:spacing w:after="120" w:line="360" w:lineRule="auto"/>
        <w:ind w:left="3116" w:hanging="2268"/>
        <w:jc w:val="left"/>
        <w:rPr>
          <w:rFonts w:ascii="David" w:hAnsi="David"/>
          <w:b/>
          <w:bCs/>
          <w:szCs w:val="22"/>
          <w:rtl/>
        </w:rPr>
      </w:pPr>
      <w:r>
        <w:rPr>
          <w:rFonts w:ascii="David" w:hAnsi="David" w:hint="cs"/>
          <w:b/>
          <w:bCs/>
          <w:szCs w:val="22"/>
          <w:rtl/>
        </w:rPr>
        <w:t xml:space="preserve">הפלטפורמה / תמנע - </w:t>
      </w:r>
      <w:r>
        <w:rPr>
          <w:rFonts w:ascii="David" w:hAnsi="David"/>
          <w:b/>
          <w:bCs/>
          <w:szCs w:val="22"/>
          <w:rtl/>
        </w:rPr>
        <w:tab/>
      </w:r>
      <w:r w:rsidRPr="00A0077F">
        <w:rPr>
          <w:rFonts w:ascii="David" w:hAnsi="David"/>
          <w:szCs w:val="22"/>
          <w:rtl/>
        </w:rPr>
        <w:t>ניתוח מידע קליני באמצעות סביבות מחקר וירטואליות מאובטחות, תוך שימוש בשיטות מתקדמות</w:t>
      </w:r>
      <w:r>
        <w:rPr>
          <w:rFonts w:ascii="David" w:hAnsi="David" w:hint="cs"/>
          <w:b/>
          <w:bCs/>
          <w:szCs w:val="22"/>
          <w:rtl/>
        </w:rPr>
        <w:t>.</w:t>
      </w:r>
    </w:p>
    <w:p w14:paraId="08DF4677"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המציע -</w:t>
      </w:r>
      <w:r w:rsidRPr="00F30908">
        <w:rPr>
          <w:rFonts w:ascii="David" w:hAnsi="David"/>
          <w:b/>
          <w:bCs/>
          <w:szCs w:val="22"/>
          <w:rtl/>
        </w:rPr>
        <w:tab/>
      </w:r>
      <w:r w:rsidRPr="00F30908">
        <w:rPr>
          <w:rFonts w:ascii="David" w:hAnsi="David"/>
          <w:szCs w:val="22"/>
          <w:rtl/>
        </w:rPr>
        <w:t>כל אחד ממגישי ההצעות למכרז זה, לרבות קבלני משנה מטעמו</w:t>
      </w:r>
    </w:p>
    <w:p w14:paraId="789EFC06"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ההצעה -</w:t>
      </w:r>
      <w:r w:rsidRPr="00F30908">
        <w:rPr>
          <w:rFonts w:ascii="David" w:hAnsi="David"/>
          <w:b/>
          <w:bCs/>
          <w:szCs w:val="22"/>
          <w:rtl/>
        </w:rPr>
        <w:tab/>
      </w:r>
      <w:r w:rsidRPr="00F30908">
        <w:rPr>
          <w:rFonts w:ascii="David" w:hAnsi="David"/>
          <w:szCs w:val="22"/>
          <w:rtl/>
        </w:rPr>
        <w:t>מענה של מציע כלשהו לדרישות המפורטות במסמכי המכרז. ההצעות תוגשנה על פי</w:t>
      </w:r>
      <w:r w:rsidR="00B2699E">
        <w:rPr>
          <w:rFonts w:ascii="David" w:hAnsi="David"/>
          <w:szCs w:val="22"/>
          <w:rtl/>
        </w:rPr>
        <w:t xml:space="preserve"> </w:t>
      </w:r>
      <w:r w:rsidRPr="00F30908">
        <w:rPr>
          <w:rFonts w:ascii="David" w:hAnsi="David"/>
          <w:szCs w:val="22"/>
          <w:rtl/>
        </w:rPr>
        <w:tab/>
        <w:t xml:space="preserve">ההוראות והתקנות הקיימות בחוק חובת המכרזים התשנ"ב-1992, </w:t>
      </w:r>
      <w:r w:rsidR="009D62BC">
        <w:rPr>
          <w:rFonts w:ascii="David" w:hAnsi="David" w:hint="cs"/>
          <w:szCs w:val="22"/>
          <w:rtl/>
        </w:rPr>
        <w:t>וה</w:t>
      </w:r>
      <w:r w:rsidRPr="00F30908">
        <w:rPr>
          <w:rFonts w:ascii="David" w:hAnsi="David"/>
          <w:szCs w:val="22"/>
          <w:rtl/>
        </w:rPr>
        <w:t xml:space="preserve">תקנות </w:t>
      </w:r>
      <w:r w:rsidR="009D62BC">
        <w:rPr>
          <w:rFonts w:ascii="David" w:hAnsi="David" w:hint="cs"/>
          <w:szCs w:val="22"/>
          <w:rtl/>
        </w:rPr>
        <w:t xml:space="preserve">מכוחו </w:t>
      </w:r>
    </w:p>
    <w:p w14:paraId="063774A0" w14:textId="77777777" w:rsidR="009D62BC" w:rsidRPr="009D62BC" w:rsidRDefault="009D62BC" w:rsidP="00CE7334">
      <w:pPr>
        <w:pStyle w:val="Normal11"/>
        <w:tabs>
          <w:tab w:val="left" w:pos="3116"/>
        </w:tabs>
        <w:spacing w:after="120" w:line="360" w:lineRule="auto"/>
        <w:ind w:left="848"/>
        <w:jc w:val="left"/>
        <w:rPr>
          <w:rFonts w:ascii="David" w:hAnsi="David"/>
          <w:szCs w:val="22"/>
          <w:rtl/>
        </w:rPr>
      </w:pPr>
      <w:r>
        <w:rPr>
          <w:rFonts w:ascii="David" w:hAnsi="David" w:hint="cs"/>
          <w:b/>
          <w:bCs/>
          <w:szCs w:val="22"/>
          <w:rtl/>
        </w:rPr>
        <w:t xml:space="preserve">השירותים הנדרשים - </w:t>
      </w:r>
      <w:r>
        <w:rPr>
          <w:rFonts w:ascii="David" w:hAnsi="David"/>
          <w:b/>
          <w:bCs/>
          <w:szCs w:val="22"/>
          <w:rtl/>
        </w:rPr>
        <w:tab/>
      </w:r>
      <w:r w:rsidRPr="009D62BC">
        <w:rPr>
          <w:rFonts w:ascii="David" w:hAnsi="David" w:hint="cs"/>
          <w:szCs w:val="22"/>
          <w:rtl/>
        </w:rPr>
        <w:t xml:space="preserve">כלל השירותים שהספק נדרש לספק בהתאם למפורט בפרק 4 למכרז </w:t>
      </w:r>
    </w:p>
    <w:p w14:paraId="1881CB76" w14:textId="77777777" w:rsidR="009874D3" w:rsidRPr="00F30908" w:rsidRDefault="009874D3" w:rsidP="00CE7334">
      <w:pPr>
        <w:pStyle w:val="Normal11"/>
        <w:tabs>
          <w:tab w:val="left" w:pos="3116"/>
        </w:tabs>
        <w:spacing w:after="120" w:line="360" w:lineRule="auto"/>
        <w:ind w:left="848"/>
        <w:jc w:val="left"/>
        <w:rPr>
          <w:rFonts w:ascii="David" w:hAnsi="David"/>
          <w:color w:val="FF0000"/>
          <w:szCs w:val="22"/>
          <w:rtl/>
        </w:rPr>
      </w:pPr>
      <w:r w:rsidRPr="00F30908">
        <w:rPr>
          <w:rFonts w:ascii="David" w:hAnsi="David"/>
          <w:b/>
          <w:bCs/>
          <w:szCs w:val="22"/>
          <w:rtl/>
        </w:rPr>
        <w:t>נציג המשרד</w:t>
      </w:r>
      <w:r w:rsidR="009D62BC">
        <w:rPr>
          <w:rFonts w:ascii="David" w:hAnsi="David" w:hint="cs"/>
          <w:b/>
          <w:bCs/>
          <w:szCs w:val="22"/>
          <w:rtl/>
        </w:rPr>
        <w:t xml:space="preserve"> - </w:t>
      </w:r>
      <w:r w:rsidRPr="00F30908">
        <w:rPr>
          <w:rFonts w:ascii="David" w:hAnsi="David"/>
          <w:b/>
          <w:bCs/>
          <w:szCs w:val="22"/>
          <w:rtl/>
        </w:rPr>
        <w:tab/>
      </w:r>
      <w:r w:rsidRPr="00F30908">
        <w:rPr>
          <w:rFonts w:ascii="David" w:hAnsi="David"/>
          <w:szCs w:val="22"/>
          <w:rtl/>
        </w:rPr>
        <w:t>איש הקשר מטעם ה</w:t>
      </w:r>
      <w:r w:rsidR="001226D9">
        <w:rPr>
          <w:rFonts w:ascii="David" w:hAnsi="David"/>
          <w:szCs w:val="22"/>
          <w:rtl/>
        </w:rPr>
        <w:t>משרד</w:t>
      </w:r>
      <w:r w:rsidRPr="00F30908">
        <w:rPr>
          <w:rFonts w:ascii="David" w:hAnsi="David"/>
          <w:szCs w:val="22"/>
          <w:rtl/>
        </w:rPr>
        <w:t xml:space="preserve"> במשרד הבריאות</w:t>
      </w:r>
    </w:p>
    <w:p w14:paraId="46671D39" w14:textId="77777777" w:rsidR="009874D3" w:rsidRPr="00F30908" w:rsidRDefault="009D62BC" w:rsidP="00CE7334">
      <w:pPr>
        <w:pStyle w:val="Normal11"/>
        <w:tabs>
          <w:tab w:val="left" w:pos="3116"/>
        </w:tabs>
        <w:spacing w:after="120" w:line="360" w:lineRule="auto"/>
        <w:ind w:left="848"/>
        <w:jc w:val="left"/>
        <w:rPr>
          <w:rFonts w:ascii="David" w:hAnsi="David"/>
          <w:szCs w:val="22"/>
          <w:rtl/>
        </w:rPr>
      </w:pPr>
      <w:r>
        <w:rPr>
          <w:rFonts w:ascii="David" w:hAnsi="David" w:hint="cs"/>
          <w:b/>
          <w:bCs/>
          <w:szCs w:val="22"/>
          <w:rtl/>
        </w:rPr>
        <w:t xml:space="preserve">כלי </w:t>
      </w:r>
      <w:r w:rsidR="009874D3" w:rsidRPr="00F30908">
        <w:rPr>
          <w:rFonts w:ascii="David" w:hAnsi="David"/>
          <w:b/>
          <w:bCs/>
          <w:szCs w:val="22"/>
          <w:rtl/>
        </w:rPr>
        <w:t>תשתית</w:t>
      </w:r>
      <w:r w:rsidR="00C3157E">
        <w:rPr>
          <w:rFonts w:ascii="David" w:hAnsi="David" w:hint="cs"/>
          <w:b/>
          <w:bCs/>
          <w:szCs w:val="22"/>
          <w:rtl/>
        </w:rPr>
        <w:t xml:space="preserve"> -</w:t>
      </w:r>
      <w:r w:rsidR="009874D3" w:rsidRPr="00F30908">
        <w:rPr>
          <w:rFonts w:ascii="David" w:hAnsi="David"/>
          <w:b/>
          <w:bCs/>
          <w:szCs w:val="22"/>
          <w:rtl/>
        </w:rPr>
        <w:tab/>
      </w:r>
      <w:proofErr w:type="spellStart"/>
      <w:r w:rsidR="009874D3" w:rsidRPr="00F30908">
        <w:rPr>
          <w:rFonts w:ascii="David" w:hAnsi="David"/>
          <w:szCs w:val="22"/>
          <w:rtl/>
        </w:rPr>
        <w:t>תוכנ</w:t>
      </w:r>
      <w:r>
        <w:rPr>
          <w:rFonts w:ascii="David" w:hAnsi="David" w:hint="cs"/>
          <w:szCs w:val="22"/>
          <w:rtl/>
        </w:rPr>
        <w:t>טות</w:t>
      </w:r>
      <w:proofErr w:type="spellEnd"/>
      <w:r>
        <w:rPr>
          <w:rFonts w:ascii="David" w:hAnsi="David" w:hint="cs"/>
          <w:szCs w:val="22"/>
          <w:rtl/>
        </w:rPr>
        <w:t xml:space="preserve"> המוצעו תעל יד </w:t>
      </w:r>
      <w:proofErr w:type="spellStart"/>
      <w:r>
        <w:rPr>
          <w:rFonts w:ascii="David" w:hAnsi="David" w:hint="cs"/>
          <w:szCs w:val="22"/>
          <w:rtl/>
        </w:rPr>
        <w:t>יהמציע</w:t>
      </w:r>
      <w:proofErr w:type="spellEnd"/>
      <w:r>
        <w:rPr>
          <w:rFonts w:ascii="David" w:hAnsi="David" w:hint="cs"/>
          <w:szCs w:val="22"/>
          <w:rtl/>
        </w:rPr>
        <w:t xml:space="preserve"> במכרז זה כחלק מהשירותים הנדרשים </w:t>
      </w:r>
    </w:p>
    <w:p w14:paraId="7CD8E5C0" w14:textId="77777777" w:rsidR="009874D3" w:rsidRPr="00F30908" w:rsidRDefault="009874D3" w:rsidP="002A3F79">
      <w:pPr>
        <w:pStyle w:val="Normal11"/>
        <w:tabs>
          <w:tab w:val="left" w:pos="3116"/>
        </w:tabs>
        <w:spacing w:after="120" w:line="360" w:lineRule="auto"/>
        <w:ind w:left="3113" w:hanging="2265"/>
        <w:jc w:val="left"/>
        <w:rPr>
          <w:rFonts w:ascii="David" w:hAnsi="David"/>
          <w:szCs w:val="22"/>
          <w:rtl/>
        </w:rPr>
      </w:pPr>
      <w:r w:rsidRPr="00F30908">
        <w:rPr>
          <w:rFonts w:ascii="David" w:hAnsi="David"/>
          <w:b/>
          <w:bCs/>
          <w:szCs w:val="22"/>
          <w:rtl/>
        </w:rPr>
        <w:t>נותן שירות -</w:t>
      </w:r>
      <w:r w:rsidRPr="00F30908">
        <w:rPr>
          <w:rFonts w:ascii="David" w:hAnsi="David"/>
          <w:b/>
          <w:bCs/>
          <w:szCs w:val="22"/>
          <w:rtl/>
        </w:rPr>
        <w:tab/>
      </w:r>
      <w:r w:rsidR="00880F94" w:rsidRPr="00880F94">
        <w:rPr>
          <w:rFonts w:ascii="David" w:hAnsi="David" w:hint="cs"/>
          <w:szCs w:val="22"/>
          <w:rtl/>
        </w:rPr>
        <w:t>אשי מקצוע אשר</w:t>
      </w:r>
      <w:r w:rsidR="00880F94">
        <w:rPr>
          <w:rFonts w:ascii="David" w:hAnsi="David" w:hint="cs"/>
          <w:b/>
          <w:bCs/>
          <w:szCs w:val="22"/>
          <w:rtl/>
        </w:rPr>
        <w:t xml:space="preserve"> </w:t>
      </w:r>
      <w:r w:rsidR="002A3F79">
        <w:rPr>
          <w:rFonts w:ascii="David" w:hAnsi="David"/>
          <w:szCs w:val="22"/>
          <w:rtl/>
        </w:rPr>
        <w:tab/>
      </w:r>
      <w:r w:rsidRPr="00F30908">
        <w:rPr>
          <w:rFonts w:ascii="David" w:hAnsi="David"/>
          <w:noProof/>
          <w:szCs w:val="22"/>
          <w:rtl/>
        </w:rPr>
        <w:t>יגוייסו מטעם / ברשות המציע או מי מטעמו לצורך אספ</w:t>
      </w:r>
      <w:r w:rsidR="002A3F79">
        <w:rPr>
          <w:rFonts w:ascii="David" w:hAnsi="David"/>
          <w:noProof/>
          <w:szCs w:val="22"/>
          <w:rtl/>
        </w:rPr>
        <w:t>קת אי אלו</w:t>
      </w:r>
      <w:r w:rsidR="002A3F79">
        <w:rPr>
          <w:rFonts w:ascii="David" w:hAnsi="David" w:hint="cs"/>
          <w:noProof/>
          <w:szCs w:val="22"/>
          <w:rtl/>
        </w:rPr>
        <w:t xml:space="preserve"> </w:t>
      </w:r>
      <w:r w:rsidRPr="00F30908">
        <w:rPr>
          <w:rFonts w:ascii="David" w:hAnsi="David"/>
          <w:noProof/>
          <w:szCs w:val="22"/>
          <w:rtl/>
        </w:rPr>
        <w:t>מהשירותים המבוקשים מכח מכרז זה</w:t>
      </w:r>
      <w:r w:rsidRPr="00F30908">
        <w:rPr>
          <w:rFonts w:ascii="David" w:hAnsi="David"/>
          <w:szCs w:val="22"/>
          <w:rtl/>
        </w:rPr>
        <w:t>.</w:t>
      </w:r>
    </w:p>
    <w:p w14:paraId="27F2F2FC" w14:textId="77777777" w:rsidR="009874D3" w:rsidRPr="00F30908" w:rsidRDefault="009874D3" w:rsidP="00CE7334">
      <w:pPr>
        <w:pStyle w:val="Normal11"/>
        <w:tabs>
          <w:tab w:val="left" w:pos="3116"/>
        </w:tabs>
        <w:spacing w:line="360" w:lineRule="auto"/>
        <w:ind w:left="3116" w:hanging="2268"/>
        <w:jc w:val="left"/>
        <w:rPr>
          <w:rFonts w:ascii="David" w:hAnsi="David"/>
          <w:szCs w:val="22"/>
          <w:rtl/>
        </w:rPr>
      </w:pPr>
      <w:r w:rsidRPr="00F30908">
        <w:rPr>
          <w:rFonts w:ascii="David" w:hAnsi="David"/>
          <w:b/>
          <w:bCs/>
          <w:szCs w:val="22"/>
          <w:rtl/>
        </w:rPr>
        <w:t>ספק זוכה -</w:t>
      </w:r>
      <w:r w:rsidRPr="00F30908">
        <w:rPr>
          <w:rFonts w:ascii="David" w:hAnsi="David"/>
          <w:b/>
          <w:bCs/>
          <w:szCs w:val="22"/>
          <w:rtl/>
        </w:rPr>
        <w:tab/>
      </w:r>
      <w:r w:rsidRPr="00F30908">
        <w:rPr>
          <w:rFonts w:ascii="David" w:hAnsi="David"/>
          <w:szCs w:val="22"/>
          <w:rtl/>
        </w:rPr>
        <w:t>מציע אשר הצעתו עומדת בתנאי הסף, דרישות האיכות</w:t>
      </w:r>
      <w:r w:rsidR="00E27192" w:rsidRPr="00F30908">
        <w:rPr>
          <w:rFonts w:ascii="David" w:hAnsi="David" w:hint="cs"/>
          <w:szCs w:val="22"/>
          <w:rtl/>
        </w:rPr>
        <w:t>.</w:t>
      </w:r>
      <w:r w:rsidR="00544490" w:rsidRPr="00F30908">
        <w:rPr>
          <w:rFonts w:ascii="David" w:hAnsi="David" w:hint="cs"/>
          <w:szCs w:val="22"/>
          <w:rtl/>
        </w:rPr>
        <w:t xml:space="preserve"> </w:t>
      </w:r>
      <w:r w:rsidRPr="00F30908">
        <w:rPr>
          <w:rFonts w:ascii="David" w:hAnsi="David"/>
          <w:szCs w:val="22"/>
          <w:rtl/>
        </w:rPr>
        <w:t>והצעתו נבחרה על ידי המשרד כהצעה הזוכה.</w:t>
      </w:r>
    </w:p>
    <w:p w14:paraId="2E606751" w14:textId="77777777" w:rsidR="009874D3" w:rsidRPr="00F30908" w:rsidRDefault="009874D3" w:rsidP="00CE7334">
      <w:pPr>
        <w:pStyle w:val="Normal11"/>
        <w:tabs>
          <w:tab w:val="left" w:pos="3116"/>
        </w:tabs>
        <w:spacing w:line="360" w:lineRule="auto"/>
        <w:ind w:left="3116" w:hanging="2268"/>
        <w:jc w:val="left"/>
        <w:rPr>
          <w:rFonts w:ascii="David" w:hAnsi="David"/>
          <w:szCs w:val="22"/>
          <w:rtl/>
        </w:rPr>
      </w:pPr>
      <w:r w:rsidRPr="00F30908">
        <w:rPr>
          <w:rFonts w:ascii="David" w:hAnsi="David"/>
          <w:b/>
          <w:bCs/>
          <w:szCs w:val="22"/>
          <w:rtl/>
        </w:rPr>
        <w:t>ספק משנה -</w:t>
      </w:r>
      <w:r w:rsidRPr="00F30908">
        <w:rPr>
          <w:rFonts w:ascii="David" w:hAnsi="David"/>
          <w:b/>
          <w:bCs/>
          <w:szCs w:val="22"/>
          <w:rtl/>
        </w:rPr>
        <w:tab/>
      </w:r>
      <w:r w:rsidRPr="00F30908">
        <w:rPr>
          <w:rFonts w:ascii="David" w:hAnsi="David"/>
          <w:szCs w:val="22"/>
          <w:rtl/>
        </w:rPr>
        <w:t xml:space="preserve">ספק </w:t>
      </w:r>
      <w:r w:rsidR="009D62BC">
        <w:rPr>
          <w:rFonts w:ascii="David" w:hAnsi="David" w:hint="cs"/>
          <w:szCs w:val="22"/>
          <w:rtl/>
        </w:rPr>
        <w:t xml:space="preserve">המבצע חלק מהשירותים הנדרשים מטעם הספק הזוכה, באישור משרד. </w:t>
      </w:r>
    </w:p>
    <w:p w14:paraId="436869FD" w14:textId="77777777" w:rsidR="00D96C38" w:rsidRPr="00F30908" w:rsidRDefault="00D96C38" w:rsidP="00F30908">
      <w:pPr>
        <w:pStyle w:val="Normal3ff4"/>
        <w:outlineLvl w:val="2"/>
        <w:rPr>
          <w:b/>
          <w:bCs/>
          <w:rtl/>
        </w:rPr>
      </w:pPr>
      <w:bookmarkStart w:id="9" w:name="H3_מנהלה_M"/>
      <w:r w:rsidRPr="00F30908">
        <w:rPr>
          <w:b/>
          <w:bCs/>
          <w:rtl/>
        </w:rPr>
        <w:t>מנהלה (</w:t>
      </w:r>
      <w:r w:rsidRPr="00F30908">
        <w:rPr>
          <w:b/>
          <w:bCs/>
        </w:rPr>
        <w:t>M</w:t>
      </w:r>
      <w:r w:rsidRPr="00F30908">
        <w:rPr>
          <w:b/>
          <w:bCs/>
          <w:rtl/>
        </w:rPr>
        <w:t>)</w:t>
      </w:r>
    </w:p>
    <w:p w14:paraId="17B6E767" w14:textId="77777777" w:rsidR="00D96C38" w:rsidRPr="00CF251C" w:rsidRDefault="00D96C38" w:rsidP="00CF251C">
      <w:pPr>
        <w:pStyle w:val="33"/>
        <w:ind w:left="1557" w:hanging="567"/>
        <w:rPr>
          <w:rtl/>
        </w:rPr>
      </w:pPr>
      <w:bookmarkStart w:id="10" w:name="H3__מסמכי_המכרז"/>
      <w:bookmarkEnd w:id="9"/>
      <w:r w:rsidRPr="00CF251C">
        <w:rPr>
          <w:rtl/>
        </w:rPr>
        <w:t xml:space="preserve"> מסמכי המכרז</w:t>
      </w:r>
    </w:p>
    <w:p w14:paraId="5ED821C0" w14:textId="55C3F056" w:rsidR="00F90B1E" w:rsidRPr="00F30908" w:rsidRDefault="00F90B1E" w:rsidP="00CF251C">
      <w:pPr>
        <w:pStyle w:val="42"/>
        <w:tabs>
          <w:tab w:val="clear" w:pos="1995"/>
          <w:tab w:val="num" w:pos="2549"/>
        </w:tabs>
        <w:ind w:hanging="224"/>
        <w:jc w:val="both"/>
        <w:rPr>
          <w:rFonts w:ascii="David" w:hAnsi="David" w:cs="David"/>
        </w:rPr>
      </w:pPr>
      <w:bookmarkStart w:id="11" w:name="_Ref185146754"/>
      <w:bookmarkStart w:id="12" w:name="_Ref323627608"/>
      <w:bookmarkStart w:id="13" w:name="_Ref314581444"/>
      <w:bookmarkEnd w:id="10"/>
      <w:r w:rsidRPr="00F30908">
        <w:rPr>
          <w:rFonts w:ascii="David" w:hAnsi="David" w:cs="David" w:hint="cs"/>
          <w:rtl/>
        </w:rPr>
        <w:t xml:space="preserve">מסמכי המכרז ניתנים לצפייה ולהורדה באתר המשרד בכתובת: </w:t>
      </w:r>
      <w:hyperlink r:id="rId12" w:history="1">
        <w:r w:rsidRPr="00F30908">
          <w:rPr>
            <w:rStyle w:val="Hyperlink"/>
            <w:rFonts w:ascii="David" w:eastAsiaTheme="majorEastAsia" w:hAnsi="David" w:cs="David" w:hint="cs"/>
          </w:rPr>
          <w:t>www.health.gov.il</w:t>
        </w:r>
      </w:hyperlink>
      <w:r w:rsidR="00B2699E">
        <w:rPr>
          <w:rFonts w:ascii="David" w:hAnsi="David" w:cs="David" w:hint="cs"/>
          <w:rtl/>
        </w:rPr>
        <w:t xml:space="preserve"> </w:t>
      </w:r>
      <w:r w:rsidRPr="00F30908">
        <w:rPr>
          <w:rFonts w:ascii="David" w:hAnsi="David" w:cs="David" w:hint="cs"/>
          <w:rtl/>
        </w:rPr>
        <w:t>בעמוד "</w:t>
      </w:r>
      <w:hyperlink r:id="rId13" w:history="1">
        <w:r w:rsidRPr="00F30908">
          <w:rPr>
            <w:rStyle w:val="Hyperlink"/>
            <w:rFonts w:ascii="David" w:eastAsiaTheme="majorEastAsia" w:hAnsi="David" w:cs="David" w:hint="cs"/>
            <w:rtl/>
          </w:rPr>
          <w:t>מכרזים</w:t>
        </w:r>
      </w:hyperlink>
      <w:r w:rsidRPr="00F30908">
        <w:rPr>
          <w:rFonts w:ascii="David" w:hAnsi="David" w:cs="David" w:hint="cs"/>
          <w:rtl/>
        </w:rPr>
        <w:t xml:space="preserve">". </w:t>
      </w:r>
    </w:p>
    <w:p w14:paraId="24939998" w14:textId="58E7F818" w:rsidR="00A0077F" w:rsidRPr="00CF251C" w:rsidRDefault="00D96C38" w:rsidP="00CF251C">
      <w:pPr>
        <w:pStyle w:val="42"/>
        <w:tabs>
          <w:tab w:val="clear" w:pos="1995"/>
        </w:tabs>
        <w:ind w:left="2549" w:hanging="850"/>
        <w:jc w:val="both"/>
        <w:rPr>
          <w:rFonts w:ascii="David" w:hAnsi="David" w:cs="David"/>
          <w:rtl/>
        </w:rPr>
      </w:pPr>
      <w:r w:rsidRPr="00F30908">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F30908">
        <w:rPr>
          <w:rFonts w:ascii="David" w:hAnsi="David" w:cs="David"/>
          <w:rtl/>
        </w:rPr>
        <w:t xml:space="preserve"> ככל שישנו</w:t>
      </w:r>
      <w:r w:rsidRPr="00F30908">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4" w:history="1">
        <w:r w:rsidRPr="00CF251C">
          <w:t>it.tenders@moh.gov.il</w:t>
        </w:r>
      </w:hyperlink>
      <w:r w:rsidR="00B2699E">
        <w:rPr>
          <w:rFonts w:ascii="David" w:hAnsi="David" w:cs="David"/>
          <w:rtl/>
        </w:rPr>
        <w:t xml:space="preserve"> </w:t>
      </w:r>
      <w:r w:rsidRPr="00F30908">
        <w:rPr>
          <w:rFonts w:ascii="David" w:hAnsi="David" w:cs="David"/>
          <w:rtl/>
        </w:rPr>
        <w:t>ולציין בכותרת הדוא"ל – "</w:t>
      </w:r>
      <w:r w:rsidR="008006B1" w:rsidRPr="00F30908">
        <w:rPr>
          <w:rFonts w:ascii="David" w:hAnsi="David" w:cs="David"/>
          <w:rtl/>
        </w:rPr>
        <w:t>בקשה לר</w:t>
      </w:r>
      <w:r w:rsidR="008D42E8" w:rsidRPr="00F30908">
        <w:rPr>
          <w:rFonts w:ascii="David" w:hAnsi="David" w:cs="David"/>
          <w:rtl/>
        </w:rPr>
        <w:t>ישום עבור מכרז פומבי</w:t>
      </w:r>
      <w:r w:rsidR="00D961FB">
        <w:rPr>
          <w:rFonts w:ascii="David" w:hAnsi="David" w:cs="David" w:hint="cs"/>
          <w:rtl/>
        </w:rPr>
        <w:t xml:space="preserve"> </w:t>
      </w:r>
      <w:r w:rsidR="003C2D7E">
        <w:rPr>
          <w:rFonts w:ascii="David" w:hAnsi="David" w:cs="David" w:hint="cs"/>
          <w:rtl/>
        </w:rPr>
        <w:t>20/2024</w:t>
      </w:r>
      <w:r w:rsidR="00A0077F">
        <w:rPr>
          <w:rFonts w:ascii="David" w:hAnsi="David" w:cs="David" w:hint="cs"/>
          <w:rtl/>
        </w:rPr>
        <w:t xml:space="preserve"> </w:t>
      </w:r>
      <w:r w:rsidR="008D42E8" w:rsidRPr="00F30908">
        <w:rPr>
          <w:rFonts w:ascii="David" w:hAnsi="David" w:cs="David"/>
          <w:rtl/>
        </w:rPr>
        <w:t>"</w:t>
      </w:r>
      <w:r w:rsidR="00D87CE4" w:rsidRPr="00F30908">
        <w:rPr>
          <w:rFonts w:ascii="David" w:hAnsi="David" w:cs="David"/>
          <w:rtl/>
        </w:rPr>
        <w:t xml:space="preserve"> </w:t>
      </w:r>
      <w:r w:rsidR="00A0077F" w:rsidRPr="00CF251C">
        <w:rPr>
          <w:rFonts w:ascii="David" w:hAnsi="David" w:cs="David"/>
          <w:rtl/>
        </w:rPr>
        <w:t>למתן שירותים שונים לפלטפורמ</w:t>
      </w:r>
      <w:r w:rsidR="00A0077F" w:rsidRPr="00CF251C">
        <w:rPr>
          <w:rFonts w:ascii="David" w:hAnsi="David" w:cs="David" w:hint="cs"/>
          <w:rtl/>
        </w:rPr>
        <w:t>ת</w:t>
      </w:r>
      <w:r w:rsidR="00A0077F" w:rsidRPr="00CF251C">
        <w:rPr>
          <w:rFonts w:ascii="David" w:hAnsi="David" w:cs="David"/>
          <w:rtl/>
        </w:rPr>
        <w:t xml:space="preserve"> תמנע – גישה לנתוני הבריאות בישראל</w:t>
      </w:r>
      <w:r w:rsidR="00A0077F" w:rsidRPr="00CF251C">
        <w:rPr>
          <w:rFonts w:ascii="David" w:hAnsi="David" w:cs="David" w:hint="cs"/>
          <w:rtl/>
        </w:rPr>
        <w:t>"</w:t>
      </w:r>
      <w:r w:rsidR="00A0077F" w:rsidRPr="00CF251C">
        <w:rPr>
          <w:rFonts w:ascii="David" w:hAnsi="David" w:cs="David"/>
          <w:rtl/>
        </w:rPr>
        <w:t xml:space="preserve"> </w:t>
      </w:r>
    </w:p>
    <w:p w14:paraId="4D7823B3" w14:textId="77777777" w:rsidR="00D96C38" w:rsidRPr="00CF251C" w:rsidRDefault="00D96C38" w:rsidP="00CF251C">
      <w:pPr>
        <w:pStyle w:val="42"/>
        <w:tabs>
          <w:tab w:val="clear" w:pos="1995"/>
        </w:tabs>
        <w:ind w:left="2549" w:hanging="850"/>
        <w:jc w:val="both"/>
        <w:rPr>
          <w:rFonts w:ascii="David" w:hAnsi="David" w:cs="David"/>
          <w:rtl/>
        </w:rPr>
      </w:pPr>
      <w:r w:rsidRPr="00CF251C">
        <w:rPr>
          <w:rFonts w:ascii="David" w:hAnsi="David" w:cs="David"/>
          <w:rtl/>
        </w:rPr>
        <w:t>מסמך ששלח המשרד למספר הפקס או לכתובת הדוא"ל של איש הקשר מטעם המציע ייחשב כאילו התקבל בידי המציע.</w:t>
      </w:r>
    </w:p>
    <w:p w14:paraId="14FE6ECF" w14:textId="77777777" w:rsidR="00D96C38" w:rsidRPr="00CF251C" w:rsidRDefault="00D96C38" w:rsidP="00CF251C">
      <w:pPr>
        <w:pStyle w:val="42"/>
        <w:tabs>
          <w:tab w:val="clear" w:pos="1995"/>
        </w:tabs>
        <w:ind w:left="2549" w:hanging="850"/>
        <w:jc w:val="both"/>
        <w:rPr>
          <w:rFonts w:ascii="David" w:hAnsi="David" w:cs="David"/>
          <w:rtl/>
        </w:rPr>
      </w:pPr>
      <w:r w:rsidRPr="00CF251C">
        <w:rPr>
          <w:rFonts w:ascii="David" w:hAnsi="David" w:cs="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4F2A73" w:rsidRPr="00CF251C">
        <w:rPr>
          <w:rFonts w:ascii="David" w:hAnsi="David" w:cs="David"/>
          <w:rtl/>
        </w:rPr>
        <w:t>2</w:t>
      </w:r>
      <w:r w:rsidRPr="00CF251C">
        <w:rPr>
          <w:rFonts w:ascii="David" w:hAnsi="David" w:cs="David"/>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7FEDBA6F" w14:textId="77777777" w:rsidR="00D96C38" w:rsidRPr="00CF251C" w:rsidRDefault="00D96C38" w:rsidP="00CF251C">
      <w:pPr>
        <w:pStyle w:val="42"/>
        <w:tabs>
          <w:tab w:val="clear" w:pos="1995"/>
        </w:tabs>
        <w:ind w:left="2549" w:hanging="850"/>
        <w:jc w:val="both"/>
        <w:rPr>
          <w:rFonts w:ascii="David" w:hAnsi="David" w:cs="David"/>
          <w:rtl/>
        </w:rPr>
      </w:pPr>
      <w:r w:rsidRPr="00CF251C">
        <w:rPr>
          <w:rFonts w:ascii="David" w:hAnsi="David" w:cs="David"/>
          <w:rtl/>
        </w:rPr>
        <w:t>למען הסר ספק, אין לבצע בקובץ ה-</w:t>
      </w:r>
      <w:r w:rsidRPr="00CF251C">
        <w:rPr>
          <w:rFonts w:ascii="David" w:hAnsi="David" w:cs="David"/>
        </w:rPr>
        <w:t>Word</w:t>
      </w:r>
      <w:r w:rsidRPr="00CF251C">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CF251C">
        <w:rPr>
          <w:rFonts w:ascii="David" w:hAnsi="David" w:cs="David"/>
        </w:rPr>
        <w:t>PDF</w:t>
      </w:r>
      <w:r w:rsidRPr="00CF251C">
        <w:rPr>
          <w:rFonts w:ascii="David" w:hAnsi="David" w:cs="David"/>
          <w:rtl/>
        </w:rPr>
        <w:t>.</w:t>
      </w:r>
    </w:p>
    <w:bookmarkEnd w:id="11"/>
    <w:bookmarkEnd w:id="12"/>
    <w:p w14:paraId="5E164037" w14:textId="77777777" w:rsidR="00D96C38" w:rsidRPr="00CF251C" w:rsidRDefault="00D96C38" w:rsidP="00CF251C">
      <w:pPr>
        <w:pStyle w:val="42"/>
        <w:tabs>
          <w:tab w:val="clear" w:pos="1995"/>
        </w:tabs>
        <w:ind w:left="2549" w:hanging="850"/>
        <w:jc w:val="both"/>
        <w:rPr>
          <w:rFonts w:ascii="David" w:hAnsi="David" w:cs="David"/>
          <w:rtl/>
        </w:rPr>
      </w:pPr>
      <w:r w:rsidRPr="00CF251C">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CF251C">
        <w:rPr>
          <w:rFonts w:ascii="David" w:hAnsi="David" w:cs="David"/>
        </w:rPr>
        <w:t xml:space="preserve"> </w:t>
      </w:r>
      <w:r w:rsidRPr="00CF251C">
        <w:rPr>
          <w:rFonts w:ascii="David" w:hAnsi="David" w:cs="David"/>
          <w:rtl/>
        </w:rPr>
        <w:t>הגרסה האחרונה שסופקה על ידי המשרד היא המחייבת.</w:t>
      </w:r>
    </w:p>
    <w:bookmarkEnd w:id="13"/>
    <w:p w14:paraId="16AA5C9E" w14:textId="77777777" w:rsidR="00D96C38" w:rsidRPr="00F30908" w:rsidRDefault="00D96C38" w:rsidP="00CF251C">
      <w:pPr>
        <w:pStyle w:val="33"/>
        <w:ind w:left="1557" w:hanging="567"/>
        <w:rPr>
          <w:rtl/>
        </w:rPr>
      </w:pPr>
      <w:r w:rsidRPr="00F30908">
        <w:rPr>
          <w:rtl/>
        </w:rPr>
        <w:t>פניות בגין ההצעה</w:t>
      </w:r>
    </w:p>
    <w:p w14:paraId="20AFDCB0" w14:textId="56259D4A" w:rsidR="004F2A73" w:rsidRPr="00F30908" w:rsidRDefault="00D96C38" w:rsidP="004E0A3D">
      <w:pPr>
        <w:pStyle w:val="Normal9fb"/>
        <w:ind w:left="1560"/>
        <w:rPr>
          <w:b/>
          <w:bCs/>
          <w:rtl/>
        </w:rPr>
      </w:pPr>
      <w:r w:rsidRPr="00F30908">
        <w:rPr>
          <w:rtl/>
        </w:rPr>
        <w:t>כל הפניות בנוגע למכרז ייעשו בכתב לכתובת הדוא"ל הבאה, בלבד:</w:t>
      </w:r>
      <w:r w:rsidRPr="00F30908">
        <w:rPr>
          <w:shd w:val="clear" w:color="auto" w:fill="D9D9D9"/>
          <w:rtl/>
        </w:rPr>
        <w:t xml:space="preserve"> </w:t>
      </w:r>
      <w:hyperlink r:id="rId15" w:history="1">
        <w:r w:rsidRPr="00F30908">
          <w:rPr>
            <w:rStyle w:val="Hyperlink"/>
            <w:shd w:val="clear" w:color="auto" w:fill="D9D9D9"/>
          </w:rPr>
          <w:t>it.tenders@moh.gov.il</w:t>
        </w:r>
      </w:hyperlink>
      <w:r w:rsidRPr="00F30908">
        <w:rPr>
          <w:color w:val="000000"/>
          <w:rtl/>
        </w:rPr>
        <w:t>.</w:t>
      </w:r>
      <w:r w:rsidRPr="00F30908">
        <w:rPr>
          <w:rtl/>
        </w:rPr>
        <w:t xml:space="preserve"> פניה אשר לא תעשה כן לא תחייב את המשרד.</w:t>
      </w:r>
      <w:bookmarkStart w:id="14" w:name="_Ref320531450"/>
      <w:r w:rsidR="004F2A73" w:rsidRPr="00F30908">
        <w:rPr>
          <w:b/>
          <w:bCs/>
          <w:rtl/>
        </w:rPr>
        <w:t xml:space="preserve"> </w:t>
      </w:r>
    </w:p>
    <w:p w14:paraId="15B203C3" w14:textId="77777777" w:rsidR="00D96C38" w:rsidRPr="00F30908" w:rsidRDefault="00D96C38" w:rsidP="00CF251C">
      <w:pPr>
        <w:pStyle w:val="33"/>
        <w:ind w:left="1557" w:hanging="567"/>
      </w:pPr>
      <w:r w:rsidRPr="00F30908">
        <w:rPr>
          <w:rtl/>
        </w:rPr>
        <w:t xml:space="preserve">לוחות זמנים </w:t>
      </w:r>
    </w:p>
    <w:tbl>
      <w:tblPr>
        <w:bidiVisual/>
        <w:tblW w:w="4210" w:type="pct"/>
        <w:tblInd w:w="1691" w:type="dxa"/>
        <w:tblCellMar>
          <w:left w:w="0" w:type="dxa"/>
          <w:right w:w="0" w:type="dxa"/>
        </w:tblCellMar>
        <w:tblLook w:val="04A0" w:firstRow="1" w:lastRow="0" w:firstColumn="1" w:lastColumn="0" w:noHBand="0" w:noVBand="1"/>
        <w:tblDescription w:val="לוחות זמנים &#10;"/>
      </w:tblPr>
      <w:tblGrid>
        <w:gridCol w:w="5171"/>
        <w:gridCol w:w="3881"/>
      </w:tblGrid>
      <w:tr w:rsidR="00471E6F" w:rsidRPr="00F30908" w14:paraId="0DDA346F" w14:textId="77777777" w:rsidTr="00471E6F">
        <w:trPr>
          <w:cantSplit/>
          <w:tblHeader/>
        </w:trPr>
        <w:tc>
          <w:tcPr>
            <w:tcW w:w="2856" w:type="pct"/>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69470FAD" w14:textId="77777777" w:rsidR="00471E6F" w:rsidRPr="00F30908" w:rsidRDefault="00471E6F" w:rsidP="00CF0FE7">
            <w:pPr>
              <w:pStyle w:val="Normal11"/>
              <w:keepNext/>
              <w:keepLines/>
              <w:spacing w:after="120" w:line="360" w:lineRule="auto"/>
              <w:ind w:left="0"/>
              <w:jc w:val="left"/>
              <w:rPr>
                <w:rFonts w:ascii="David" w:hAnsi="David"/>
                <w:b/>
                <w:bCs/>
                <w:color w:val="FFFFFF" w:themeColor="background1"/>
                <w:szCs w:val="22"/>
                <w:rtl/>
              </w:rPr>
            </w:pPr>
            <w:bookmarkStart w:id="15" w:name="Title_2" w:colFirst="0" w:colLast="0"/>
            <w:bookmarkEnd w:id="14"/>
            <w:r w:rsidRPr="00F30908">
              <w:rPr>
                <w:rFonts w:ascii="David" w:hAnsi="David"/>
                <w:b/>
                <w:bCs/>
                <w:color w:val="FFFFFF" w:themeColor="background1"/>
                <w:szCs w:val="22"/>
                <w:rtl/>
              </w:rPr>
              <w:t>שלב</w:t>
            </w:r>
          </w:p>
        </w:tc>
        <w:tc>
          <w:tcPr>
            <w:tcW w:w="2144" w:type="pct"/>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663156C2" w14:textId="77777777" w:rsidR="00471E6F" w:rsidRPr="00F30908" w:rsidRDefault="00471E6F" w:rsidP="00CF0FE7">
            <w:pPr>
              <w:pStyle w:val="Normal11"/>
              <w:keepNext/>
              <w:keepLines/>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מועד</w:t>
            </w:r>
          </w:p>
        </w:tc>
      </w:tr>
      <w:bookmarkEnd w:id="15"/>
      <w:tr w:rsidR="00471E6F" w:rsidRPr="00F30908" w14:paraId="7680A28D" w14:textId="77777777" w:rsidTr="00471E6F">
        <w:tc>
          <w:tcPr>
            <w:tcW w:w="2856" w:type="pct"/>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071A45A4" w14:textId="77777777" w:rsidR="00471E6F" w:rsidRPr="00F30908" w:rsidRDefault="00471E6F" w:rsidP="00CF0FE7">
            <w:pPr>
              <w:pStyle w:val="Normal11"/>
              <w:keepNext/>
              <w:keepLines/>
              <w:spacing w:after="120" w:line="360" w:lineRule="auto"/>
              <w:ind w:left="0"/>
              <w:jc w:val="left"/>
              <w:rPr>
                <w:rFonts w:ascii="David" w:hAnsi="David"/>
                <w:b/>
                <w:bCs/>
                <w:szCs w:val="22"/>
                <w:rtl/>
              </w:rPr>
            </w:pPr>
            <w:r w:rsidRPr="00F30908">
              <w:rPr>
                <w:rFonts w:ascii="David" w:hAnsi="David"/>
                <w:b/>
                <w:bCs/>
                <w:szCs w:val="22"/>
                <w:rtl/>
              </w:rPr>
              <w:t>הפצת המכרז הפומבי</w:t>
            </w:r>
          </w:p>
        </w:tc>
        <w:tc>
          <w:tcPr>
            <w:tcW w:w="2144"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5EE6AB7" w14:textId="1AF5C6CE" w:rsidR="00471E6F" w:rsidRPr="00F30908" w:rsidRDefault="00972213" w:rsidP="00440F19">
            <w:pPr>
              <w:pStyle w:val="Normal11"/>
              <w:keepNext/>
              <w:keepLines/>
              <w:spacing w:after="120" w:line="360" w:lineRule="auto"/>
              <w:ind w:left="0"/>
              <w:jc w:val="left"/>
              <w:rPr>
                <w:rFonts w:ascii="David" w:hAnsi="David"/>
                <w:b/>
                <w:bCs/>
                <w:szCs w:val="22"/>
                <w:highlight w:val="yellow"/>
                <w:rtl/>
              </w:rPr>
            </w:pPr>
            <w:r w:rsidRPr="00972213">
              <w:rPr>
                <w:rFonts w:ascii="David" w:hAnsi="David" w:hint="cs"/>
                <w:b/>
                <w:bCs/>
                <w:szCs w:val="22"/>
                <w:rtl/>
              </w:rPr>
              <w:t>23/01/2025</w:t>
            </w:r>
          </w:p>
        </w:tc>
      </w:tr>
      <w:tr w:rsidR="00471E6F" w:rsidRPr="00F30908" w14:paraId="388F0EC0" w14:textId="77777777" w:rsidTr="00471E6F">
        <w:tc>
          <w:tcPr>
            <w:tcW w:w="2856" w:type="pct"/>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FE904A4" w14:textId="77777777" w:rsidR="00471E6F" w:rsidRPr="00F30908" w:rsidRDefault="00471E6F" w:rsidP="00CF0FE7">
            <w:pPr>
              <w:pStyle w:val="Normal11"/>
              <w:keepNext/>
              <w:keepLines/>
              <w:spacing w:after="120" w:line="360" w:lineRule="auto"/>
              <w:ind w:left="0"/>
              <w:jc w:val="left"/>
              <w:rPr>
                <w:rFonts w:ascii="David" w:hAnsi="David"/>
                <w:b/>
                <w:bCs/>
                <w:szCs w:val="22"/>
              </w:rPr>
            </w:pPr>
            <w:r w:rsidRPr="00F30908">
              <w:rPr>
                <w:rFonts w:ascii="David" w:hAnsi="David"/>
                <w:b/>
                <w:bCs/>
                <w:szCs w:val="22"/>
                <w:rtl/>
              </w:rPr>
              <w:t>מועד אחרון להעברת שאלות להבהרה</w:t>
            </w:r>
          </w:p>
        </w:tc>
        <w:tc>
          <w:tcPr>
            <w:tcW w:w="2144" w:type="pct"/>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14:paraId="6963E683" w14:textId="056CA480" w:rsidR="00471E6F" w:rsidRPr="008248D7" w:rsidRDefault="008300AA" w:rsidP="009143E1">
            <w:pPr>
              <w:pStyle w:val="Normal11"/>
              <w:keepNext/>
              <w:keepLines/>
              <w:spacing w:after="120" w:line="360" w:lineRule="auto"/>
              <w:ind w:left="0"/>
              <w:jc w:val="left"/>
              <w:rPr>
                <w:rFonts w:ascii="David" w:hAnsi="David"/>
                <w:b/>
                <w:bCs/>
                <w:szCs w:val="22"/>
                <w:rtl/>
              </w:rPr>
            </w:pPr>
            <w:r>
              <w:rPr>
                <w:rFonts w:ascii="David" w:hAnsi="David" w:hint="cs"/>
                <w:b/>
                <w:bCs/>
                <w:szCs w:val="22"/>
                <w:rtl/>
              </w:rPr>
              <w:t>09/02/2025 עד השעה 12:00</w:t>
            </w:r>
          </w:p>
        </w:tc>
      </w:tr>
      <w:tr w:rsidR="00471E6F" w:rsidRPr="00F30908" w14:paraId="082A9926" w14:textId="77777777" w:rsidTr="00471E6F">
        <w:tc>
          <w:tcPr>
            <w:tcW w:w="285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6335A973" w14:textId="77777777" w:rsidR="00471E6F" w:rsidRPr="00F30908" w:rsidRDefault="00471E6F" w:rsidP="00CF0FE7">
            <w:pPr>
              <w:pStyle w:val="Normal11"/>
              <w:keepNext/>
              <w:keepLines/>
              <w:spacing w:after="120" w:line="360" w:lineRule="auto"/>
              <w:ind w:left="0"/>
              <w:jc w:val="left"/>
              <w:rPr>
                <w:rFonts w:ascii="David" w:hAnsi="David"/>
                <w:b/>
                <w:bCs/>
                <w:szCs w:val="22"/>
                <w:rtl/>
              </w:rPr>
            </w:pPr>
            <w:r w:rsidRPr="00F30908">
              <w:rPr>
                <w:rFonts w:ascii="David" w:hAnsi="David"/>
                <w:b/>
                <w:bCs/>
                <w:szCs w:val="22"/>
                <w:rtl/>
              </w:rPr>
              <w:t>מועד אחרון להגשת ההצעות</w:t>
            </w:r>
          </w:p>
        </w:tc>
        <w:tc>
          <w:tcPr>
            <w:tcW w:w="2144"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CB2887B" w14:textId="66A9CBAF" w:rsidR="00471E6F" w:rsidRPr="008248D7" w:rsidRDefault="0090132C" w:rsidP="00CF0FE7">
            <w:pPr>
              <w:pStyle w:val="Normal11"/>
              <w:keepNext/>
              <w:keepLines/>
              <w:spacing w:after="120" w:line="360" w:lineRule="auto"/>
              <w:ind w:left="0"/>
              <w:jc w:val="left"/>
              <w:rPr>
                <w:rFonts w:ascii="David" w:hAnsi="David"/>
                <w:b/>
                <w:bCs/>
                <w:szCs w:val="22"/>
                <w:rtl/>
              </w:rPr>
            </w:pPr>
            <w:r>
              <w:rPr>
                <w:rFonts w:ascii="David" w:hAnsi="David" w:hint="cs"/>
                <w:b/>
                <w:bCs/>
                <w:szCs w:val="22"/>
                <w:rtl/>
              </w:rPr>
              <w:t xml:space="preserve">6/4/2025 </w:t>
            </w:r>
            <w:r w:rsidR="008300AA">
              <w:rPr>
                <w:rFonts w:ascii="David" w:hAnsi="David" w:hint="cs"/>
                <w:b/>
                <w:bCs/>
                <w:szCs w:val="22"/>
                <w:rtl/>
              </w:rPr>
              <w:t xml:space="preserve"> עד השעה 12:00</w:t>
            </w:r>
          </w:p>
        </w:tc>
      </w:tr>
    </w:tbl>
    <w:p w14:paraId="6541FEB3" w14:textId="7C100149" w:rsidR="00D96C38" w:rsidRPr="00F30908" w:rsidRDefault="00D96C38" w:rsidP="00E04336">
      <w:pPr>
        <w:pStyle w:val="Normal7f5"/>
        <w:ind w:left="1420"/>
      </w:pPr>
      <w:r w:rsidRPr="00F30908">
        <w:rPr>
          <w:rtl/>
        </w:rPr>
        <w:t xml:space="preserve">יובהר כי המשרד רשאי, </w:t>
      </w:r>
      <w:r w:rsidR="00AC7F3C" w:rsidRPr="00F30908">
        <w:rPr>
          <w:rtl/>
        </w:rPr>
        <w:t>בכל עת ועל פי</w:t>
      </w:r>
      <w:r w:rsidRPr="00F30908">
        <w:rPr>
          <w:rtl/>
        </w:rPr>
        <w:t xml:space="preserve"> שיקול דעתו, ל</w:t>
      </w:r>
      <w:r w:rsidR="00694327" w:rsidRPr="00F30908">
        <w:rPr>
          <w:rtl/>
        </w:rPr>
        <w:t>בטל את המכרז</w:t>
      </w:r>
      <w:r w:rsidR="00B2699E">
        <w:rPr>
          <w:rtl/>
        </w:rPr>
        <w:t xml:space="preserve"> </w:t>
      </w:r>
      <w:r w:rsidR="00694327" w:rsidRPr="00F30908">
        <w:rPr>
          <w:rtl/>
        </w:rPr>
        <w:t>או ל</w:t>
      </w:r>
      <w:r w:rsidRPr="00F30908">
        <w:rPr>
          <w:rtl/>
        </w:rPr>
        <w:t>דחות</w:t>
      </w:r>
      <w:r w:rsidR="00694327" w:rsidRPr="00F30908">
        <w:rPr>
          <w:rtl/>
        </w:rPr>
        <w:t xml:space="preserve"> את</w:t>
      </w:r>
      <w:r w:rsidRPr="00F30908">
        <w:rPr>
          <w:rtl/>
        </w:rPr>
        <w:t xml:space="preserve"> המועד האחרון ל</w:t>
      </w:r>
      <w:r w:rsidR="00AC7F3C" w:rsidRPr="00F30908">
        <w:rPr>
          <w:rtl/>
        </w:rPr>
        <w:t>הגשת</w:t>
      </w:r>
      <w:r w:rsidRPr="00F30908">
        <w:rPr>
          <w:rtl/>
        </w:rPr>
        <w:t xml:space="preserve"> ההצעות ו/או כל מועד אחר בלוח הזמנים.</w:t>
      </w:r>
      <w:r w:rsidRPr="00F30908" w:rsidDel="001B504B">
        <w:rPr>
          <w:rtl/>
        </w:rPr>
        <w:t xml:space="preserve"> </w:t>
      </w:r>
      <w:r w:rsidR="00AC7F3C" w:rsidRPr="00F30908">
        <w:rPr>
          <w:rtl/>
        </w:rPr>
        <w:t>הודעות על דחייה כאמור תפורסמנה באתר האינטרנט</w:t>
      </w:r>
      <w:r w:rsidR="00B2699E">
        <w:rPr>
          <w:rtl/>
        </w:rPr>
        <w:t xml:space="preserve"> </w:t>
      </w:r>
      <w:r w:rsidR="00AC7F3C" w:rsidRPr="00F30908">
        <w:rPr>
          <w:rtl/>
        </w:rPr>
        <w:t xml:space="preserve">של המשרד </w:t>
      </w:r>
      <w:hyperlink r:id="rId16" w:history="1">
        <w:r w:rsidR="00AC7F3C" w:rsidRPr="00F30908">
          <w:rPr>
            <w:rStyle w:val="Hyperlink"/>
          </w:rPr>
          <w:t>www.health.gov.il</w:t>
        </w:r>
      </w:hyperlink>
      <w:r w:rsidR="00B2699E">
        <w:rPr>
          <w:rtl/>
        </w:rPr>
        <w:t xml:space="preserve"> </w:t>
      </w:r>
    </w:p>
    <w:p w14:paraId="2FD50633" w14:textId="77777777" w:rsidR="00471E6F" w:rsidRDefault="00D96C38" w:rsidP="00CF251C">
      <w:pPr>
        <w:pStyle w:val="33"/>
        <w:ind w:left="1557" w:hanging="567"/>
        <w:rPr>
          <w:rtl/>
        </w:rPr>
      </w:pPr>
      <w:bookmarkStart w:id="16" w:name="_Ref321310843"/>
      <w:bookmarkStart w:id="17" w:name="_Ref370923976"/>
      <w:r w:rsidRPr="00F30908">
        <w:rPr>
          <w:rtl/>
        </w:rPr>
        <w:t xml:space="preserve"> </w:t>
      </w:r>
      <w:bookmarkEnd w:id="16"/>
      <w:bookmarkEnd w:id="17"/>
      <w:r w:rsidR="00471E6F">
        <w:rPr>
          <w:rtl/>
        </w:rPr>
        <w:t>שאלות הבהרה בנוגע למכרז</w:t>
      </w:r>
    </w:p>
    <w:p w14:paraId="1A5B9EF5" w14:textId="77777777" w:rsidR="00471E6F" w:rsidRDefault="00471E6F" w:rsidP="00471E6F">
      <w:pPr>
        <w:pStyle w:val="33"/>
        <w:tabs>
          <w:tab w:val="clear" w:pos="3271"/>
        </w:tabs>
        <w:ind w:left="1557" w:hanging="851"/>
        <w:rPr>
          <w:rtl/>
        </w:rPr>
      </w:pPr>
      <w:r>
        <w:rPr>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47EDDAF8" w14:textId="77777777" w:rsidR="00471E6F" w:rsidRDefault="00471E6F" w:rsidP="00471E6F">
      <w:pPr>
        <w:pStyle w:val="33"/>
        <w:tabs>
          <w:tab w:val="clear" w:pos="3271"/>
        </w:tabs>
        <w:ind w:left="1557" w:hanging="851"/>
        <w:rPr>
          <w:rtl/>
        </w:rPr>
      </w:pPr>
      <w:r>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AF63E41" w14:textId="77777777" w:rsidR="00471E6F" w:rsidRDefault="00471E6F" w:rsidP="00471E6F">
      <w:pPr>
        <w:pStyle w:val="33"/>
        <w:tabs>
          <w:tab w:val="clear" w:pos="3271"/>
        </w:tabs>
        <w:ind w:left="1557" w:hanging="851"/>
        <w:rPr>
          <w:rtl/>
        </w:rPr>
      </w:pPr>
      <w:r>
        <w:rPr>
          <w:rtl/>
        </w:rPr>
        <w:lastRenderedPageBreak/>
        <w:t>המזמין רשאי לאפשר סבבים נוספים של שאלות הבהרה, בהודעה שתפורסם בדף המכרז, וזאת בהתאם לשיקול דעתו הבלעדי.</w:t>
      </w:r>
    </w:p>
    <w:p w14:paraId="23BEF525" w14:textId="77777777" w:rsidR="00471E6F" w:rsidRDefault="00471E6F" w:rsidP="00471E6F">
      <w:pPr>
        <w:pStyle w:val="33"/>
        <w:tabs>
          <w:tab w:val="clear" w:pos="3271"/>
        </w:tabs>
        <w:ind w:left="1557" w:hanging="851"/>
      </w:pPr>
      <w:r>
        <w:rPr>
          <w:rtl/>
        </w:rPr>
        <w:t>מציע שלא יפנה למזמין בשאלות הבהרה על המכרז, בהתאם לכללי המכרז, יהיה מנוע מלהעלות בעתיד כל טענה, דרישה או תביעה כנגד המכרז.</w:t>
      </w:r>
    </w:p>
    <w:p w14:paraId="6FCF4263" w14:textId="77777777" w:rsidR="00471E6F" w:rsidRDefault="00471E6F" w:rsidP="00471E6F">
      <w:pPr>
        <w:pStyle w:val="33"/>
        <w:tabs>
          <w:tab w:val="clear" w:pos="3271"/>
        </w:tabs>
        <w:ind w:left="1557" w:hanging="851"/>
      </w:pPr>
      <w:r>
        <w:rPr>
          <w:rFonts w:hint="cs"/>
          <w:rtl/>
        </w:rPr>
        <w:t>תשובות והבהרות תינתנה בכתב בלבד, נוסחן הוא הנוסח המחייב והן יהיו חלק בלתי נפרד ממסמכי המכרז.</w:t>
      </w:r>
    </w:p>
    <w:p w14:paraId="7D32C7C6" w14:textId="77777777" w:rsidR="00471E6F" w:rsidRDefault="00471E6F" w:rsidP="00471E6F">
      <w:pPr>
        <w:pStyle w:val="33"/>
        <w:tabs>
          <w:tab w:val="clear" w:pos="3271"/>
        </w:tabs>
        <w:ind w:left="1557" w:hanging="851"/>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026E1DB" w14:textId="77777777" w:rsidR="00471E6F" w:rsidRDefault="00471E6F" w:rsidP="00471E6F">
      <w:pPr>
        <w:pStyle w:val="33"/>
        <w:tabs>
          <w:tab w:val="clear" w:pos="3271"/>
        </w:tabs>
        <w:ind w:left="1557" w:hanging="851"/>
        <w:rPr>
          <w:rtl/>
        </w:rPr>
      </w:pPr>
      <w:r>
        <w:rPr>
          <w:rFonts w:hint="cs"/>
          <w:rtl/>
        </w:rPr>
        <w:t>המזמין רשאי לבצע כל שינוי במסמכי המכרז, וכן ליתן פרשנות או הבהרה להוראות מסמכי המכרז.</w:t>
      </w:r>
    </w:p>
    <w:p w14:paraId="0EB349D5" w14:textId="77777777" w:rsidR="00471E6F" w:rsidRDefault="00471E6F" w:rsidP="00471E6F">
      <w:pPr>
        <w:pStyle w:val="33"/>
        <w:tabs>
          <w:tab w:val="clear" w:pos="3271"/>
        </w:tabs>
        <w:ind w:left="1557" w:hanging="851"/>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F24177F" w14:textId="77777777" w:rsidR="00471E6F" w:rsidRDefault="00471E6F" w:rsidP="00471E6F">
      <w:pPr>
        <w:pStyle w:val="33"/>
        <w:tabs>
          <w:tab w:val="clear" w:pos="3271"/>
        </w:tabs>
        <w:ind w:left="1557" w:hanging="851"/>
        <w:rPr>
          <w:rtl/>
        </w:rPr>
      </w:pPr>
      <w:r>
        <w:rPr>
          <w:rFonts w:hint="cs"/>
          <w:rtl/>
        </w:rPr>
        <w:t>תשובות המזמין יפורסמו ללא שמות הפונים.</w:t>
      </w:r>
    </w:p>
    <w:p w14:paraId="76A60F91" w14:textId="77777777" w:rsidR="00AC7F3C" w:rsidRPr="00F30908" w:rsidRDefault="00AC7F3C" w:rsidP="00471E6F">
      <w:pPr>
        <w:pStyle w:val="33"/>
        <w:ind w:left="1557" w:hanging="851"/>
        <w:rPr>
          <w:rtl/>
        </w:rPr>
      </w:pPr>
      <w:r w:rsidRPr="00F30908">
        <w:rPr>
          <w:rtl/>
        </w:rPr>
        <w:t>אין לפנות אל בעלי התפקידים אצל המציע לשם קבלת מענה לשאלות הנוגעות למכרז. שאלות שיופנו בעל פה או בטלפון לא יענו ולא יחייבו את ה</w:t>
      </w:r>
      <w:r w:rsidR="001226D9">
        <w:rPr>
          <w:rtl/>
        </w:rPr>
        <w:t>משרד</w:t>
      </w:r>
      <w:r w:rsidRPr="00F30908">
        <w:rPr>
          <w:rtl/>
        </w:rPr>
        <w:t xml:space="preserve"> ועלולות לגרום לפסילת המציע.</w:t>
      </w:r>
    </w:p>
    <w:p w14:paraId="5BB022DD" w14:textId="77777777" w:rsidR="00EB69AA" w:rsidRPr="00F30908" w:rsidRDefault="00D96C38" w:rsidP="00471E6F">
      <w:pPr>
        <w:pStyle w:val="33"/>
        <w:ind w:left="1557" w:hanging="851"/>
        <w:rPr>
          <w:color w:val="FF0000"/>
          <w:rtl/>
        </w:rPr>
      </w:pPr>
      <w:r w:rsidRPr="00F30908">
        <w:rPr>
          <w:rtl/>
        </w:rPr>
        <w:t>מובהר בזאת כי בכל מקרה בו גילה מציע פגם או חסר במכרז או מסמכיו, חלה על המציע החובה ליתן ל</w:t>
      </w:r>
      <w:r w:rsidR="001226D9">
        <w:rPr>
          <w:rtl/>
        </w:rPr>
        <w:t>משרד</w:t>
      </w:r>
      <w:r w:rsidRPr="00F30908">
        <w:rPr>
          <w:rtl/>
        </w:rPr>
        <w:t xml:space="preserve"> הודעה בכתב בדבר הפגם שנפל, מיד עם גילויו, שאם לא כן יהא מושתק מלטעון כל טענה בהקשר זה כנגד ה</w:t>
      </w:r>
      <w:r w:rsidR="001226D9">
        <w:rPr>
          <w:rtl/>
        </w:rPr>
        <w:t>משרד</w:t>
      </w:r>
      <w:r w:rsidRPr="00F30908">
        <w:rPr>
          <w:rtl/>
        </w:rPr>
        <w:t>.</w:t>
      </w:r>
    </w:p>
    <w:p w14:paraId="0F36556D" w14:textId="77777777" w:rsidR="00D96C38" w:rsidRPr="00F30908" w:rsidRDefault="00D96C38" w:rsidP="0011175C">
      <w:pPr>
        <w:pStyle w:val="24"/>
        <w:rPr>
          <w:rFonts w:ascii="David" w:hAnsi="David" w:cs="David"/>
          <w:noProof/>
          <w:rtl/>
        </w:rPr>
      </w:pPr>
      <w:r w:rsidRPr="00F30908">
        <w:rPr>
          <w:rFonts w:ascii="David" w:hAnsi="David" w:cs="David"/>
          <w:noProof/>
          <w:rtl/>
        </w:rPr>
        <w:t>הגשת ההצעה (</w:t>
      </w:r>
      <w:r w:rsidRPr="00F30908">
        <w:rPr>
          <w:rFonts w:ascii="David" w:hAnsi="David" w:cs="David"/>
          <w:noProof/>
        </w:rPr>
        <w:t>M</w:t>
      </w:r>
      <w:r w:rsidRPr="00F30908">
        <w:rPr>
          <w:rFonts w:ascii="David" w:hAnsi="David" w:cs="David"/>
          <w:noProof/>
          <w:rtl/>
        </w:rPr>
        <w:t>)</w:t>
      </w:r>
    </w:p>
    <w:p w14:paraId="3277E19C" w14:textId="77777777" w:rsidR="00D96C38" w:rsidRPr="00F30908" w:rsidRDefault="00D96C38" w:rsidP="00CF251C">
      <w:pPr>
        <w:pStyle w:val="33"/>
        <w:ind w:left="1557" w:hanging="567"/>
      </w:pPr>
      <w:r w:rsidRPr="00F30908">
        <w:rPr>
          <w:rtl/>
        </w:rPr>
        <w:t>כללי</w:t>
      </w:r>
    </w:p>
    <w:p w14:paraId="3C16DB30" w14:textId="77777777" w:rsidR="00222E29" w:rsidRPr="00F30908" w:rsidRDefault="00222E29" w:rsidP="003B6BBA">
      <w:pPr>
        <w:pStyle w:val="Normal10f9"/>
        <w:rPr>
          <w:rtl/>
        </w:rPr>
      </w:pPr>
      <w:r w:rsidRPr="00F30908">
        <w:rPr>
          <w:rtl/>
        </w:rPr>
        <w:t>הגשת ההצעה פירושה, כי המציע מצהיר בזאת כי הוא עומד בעצמו, או באמצעות קבלן משנה מטעמו, במלוא התנאים המקדימים, הבין את מהות השירות המבוקש על ידי ה</w:t>
      </w:r>
      <w:r w:rsidR="001226D9">
        <w:rPr>
          <w:rtl/>
        </w:rPr>
        <w:t>משרד</w:t>
      </w:r>
      <w:r w:rsidRPr="00F30908">
        <w:rPr>
          <w:rtl/>
        </w:rPr>
        <w:t xml:space="preserve">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53E39F25" w14:textId="77777777" w:rsidR="00D96C38" w:rsidRPr="00F30908" w:rsidRDefault="00D96C38" w:rsidP="003B6BBA">
      <w:pPr>
        <w:pStyle w:val="Normal1fd"/>
        <w:rPr>
          <w:rtl/>
        </w:rPr>
      </w:pPr>
      <w:r w:rsidRPr="00F30908">
        <w:rPr>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5E5D3F0F" w14:textId="77777777" w:rsidR="00D96C38" w:rsidRPr="00F30908" w:rsidRDefault="00D96C38" w:rsidP="00471E6F">
      <w:pPr>
        <w:pStyle w:val="Normal2fb"/>
        <w:numPr>
          <w:ilvl w:val="0"/>
          <w:numId w:val="0"/>
        </w:numPr>
        <w:ind w:left="1923" w:hanging="792"/>
      </w:pPr>
      <w:bookmarkStart w:id="18" w:name="_Ref157511100"/>
      <w:bookmarkEnd w:id="18"/>
    </w:p>
    <w:p w14:paraId="3A48FC84" w14:textId="77777777" w:rsidR="00D96C38" w:rsidRPr="00F30908" w:rsidRDefault="00D96C38" w:rsidP="00CF251C">
      <w:pPr>
        <w:pStyle w:val="33"/>
        <w:ind w:left="1557" w:hanging="567"/>
      </w:pPr>
      <w:r w:rsidRPr="00F30908">
        <w:rPr>
          <w:rtl/>
        </w:rPr>
        <w:t xml:space="preserve">אופן הגשת ההצעה </w:t>
      </w:r>
    </w:p>
    <w:p w14:paraId="1D0C142B" w14:textId="77777777" w:rsidR="00D96C38" w:rsidRPr="00471E6F" w:rsidRDefault="00D96C38" w:rsidP="00471E6F">
      <w:pPr>
        <w:pStyle w:val="Normal3fc"/>
      </w:pPr>
      <w:r w:rsidRPr="00471E6F">
        <w:rPr>
          <w:rtl/>
        </w:rPr>
        <w:t xml:space="preserve">ההצעה, כולל כל הנספחים והאישורים הנלווים אליה, תוגש במבנה המצורף בנספח א' – "חוברת ההצעה". </w:t>
      </w:r>
    </w:p>
    <w:p w14:paraId="736E82A5" w14:textId="77777777" w:rsidR="00D96C38" w:rsidRPr="00471E6F" w:rsidRDefault="00D96C38" w:rsidP="00471E6F">
      <w:pPr>
        <w:pStyle w:val="Normal3fc"/>
      </w:pPr>
      <w:r w:rsidRPr="00471E6F">
        <w:rPr>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7196E9A7" w14:textId="77777777" w:rsidR="00D96C38" w:rsidRPr="00471E6F" w:rsidRDefault="00D96C38" w:rsidP="00471E6F">
      <w:pPr>
        <w:pStyle w:val="Normal3fc"/>
      </w:pPr>
      <w:r w:rsidRPr="00471E6F">
        <w:rPr>
          <w:rtl/>
        </w:rPr>
        <w:lastRenderedPageBreak/>
        <w:t>הצעה חלקית או במתכונת שונה מהמתכונת המפורטת במכרז עלולה לא להיבדק ודי בכך כדי להביא לפסילת ההצעה על הסף.</w:t>
      </w:r>
    </w:p>
    <w:p w14:paraId="458E934B" w14:textId="77777777" w:rsidR="00471E6F" w:rsidRPr="00471E6F" w:rsidRDefault="00471E6F" w:rsidP="00471E6F">
      <w:pPr>
        <w:pStyle w:val="Normal3fc"/>
        <w:ind w:hanging="792"/>
      </w:pPr>
      <w:bookmarkStart w:id="19" w:name="show_SugTevatMichrazimDigital"/>
      <w:r w:rsidRPr="00471E6F">
        <w:rPr>
          <w:rFonts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9B5862E" w14:textId="77777777" w:rsidR="00471E6F" w:rsidRPr="00471E6F" w:rsidRDefault="00471E6F" w:rsidP="00471E6F">
      <w:pPr>
        <w:pStyle w:val="Normal3fc"/>
        <w:ind w:hanging="792"/>
        <w:rPr>
          <w:rtl/>
        </w:rPr>
      </w:pPr>
      <w:r w:rsidRPr="00471E6F">
        <w:rPr>
          <w:rFonts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13E955B3" w14:textId="77777777" w:rsidR="00471E6F" w:rsidRPr="00471E6F" w:rsidRDefault="00471E6F" w:rsidP="00471E6F">
      <w:pPr>
        <w:pStyle w:val="Normal3fc"/>
        <w:ind w:hanging="792"/>
        <w:rPr>
          <w:rtl/>
        </w:rPr>
      </w:pPr>
      <w:r w:rsidRPr="00471E6F">
        <w:rPr>
          <w:rFonts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9897656" w14:textId="77777777" w:rsidR="00471E6F" w:rsidRPr="00471E6F" w:rsidRDefault="00471E6F" w:rsidP="00471E6F">
      <w:pPr>
        <w:pStyle w:val="Normal3fc"/>
        <w:ind w:hanging="792"/>
        <w:rPr>
          <w:rtl/>
        </w:rPr>
      </w:pPr>
      <w:r w:rsidRPr="00471E6F">
        <w:rPr>
          <w:rFonts w:hint="cs"/>
          <w:rtl/>
        </w:rPr>
        <w:t xml:space="preserve">פעולות במערכת ההזדהות - </w:t>
      </w:r>
    </w:p>
    <w:p w14:paraId="298DB7EE" w14:textId="77777777" w:rsidR="00471E6F" w:rsidRPr="00471E6F" w:rsidRDefault="00471E6F" w:rsidP="00471E6F">
      <w:pPr>
        <w:pStyle w:val="ac"/>
        <w:numPr>
          <w:ilvl w:val="0"/>
          <w:numId w:val="29"/>
        </w:numPr>
        <w:tabs>
          <w:tab w:val="left" w:pos="1132"/>
        </w:tabs>
        <w:spacing w:before="240"/>
        <w:outlineLvl w:val="1"/>
        <w:rPr>
          <w:rFonts w:asciiTheme="minorBidi" w:hAnsiTheme="minorBidi"/>
          <w:b/>
          <w:bCs/>
          <w:vanish/>
          <w:sz w:val="22"/>
          <w:szCs w:val="22"/>
          <w:rtl/>
          <w:lang w:eastAsia="he-IL"/>
        </w:rPr>
      </w:pPr>
    </w:p>
    <w:p w14:paraId="3CD5F483"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7121144"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0B2D4914"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635942FB"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26B724B"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1F0CA2A8"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42C8C0CD"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2A995409" w14:textId="77777777" w:rsidR="00471E6F" w:rsidRPr="00471E6F" w:rsidRDefault="00471E6F" w:rsidP="00471E6F">
      <w:pPr>
        <w:pStyle w:val="ac"/>
        <w:numPr>
          <w:ilvl w:val="2"/>
          <w:numId w:val="29"/>
        </w:numPr>
        <w:spacing w:before="240"/>
        <w:jc w:val="both"/>
        <w:outlineLvl w:val="2"/>
        <w:rPr>
          <w:rFonts w:ascii="David" w:hAnsi="David"/>
          <w:noProof/>
          <w:vanish/>
          <w:sz w:val="22"/>
          <w:szCs w:val="22"/>
          <w:rtl/>
          <w:lang w:eastAsia="he-IL"/>
        </w:rPr>
      </w:pPr>
    </w:p>
    <w:p w14:paraId="5739B5C2" w14:textId="77777777" w:rsidR="00471E6F" w:rsidRPr="00471E6F" w:rsidRDefault="00471E6F" w:rsidP="00471E6F">
      <w:pPr>
        <w:pStyle w:val="ac"/>
        <w:numPr>
          <w:ilvl w:val="2"/>
          <w:numId w:val="29"/>
        </w:numPr>
        <w:spacing w:before="240"/>
        <w:jc w:val="both"/>
        <w:outlineLvl w:val="2"/>
        <w:rPr>
          <w:rFonts w:ascii="David" w:hAnsi="David"/>
          <w:noProof/>
          <w:vanish/>
          <w:sz w:val="22"/>
          <w:szCs w:val="22"/>
          <w:rtl/>
          <w:lang w:eastAsia="he-IL"/>
        </w:rPr>
      </w:pPr>
    </w:p>
    <w:p w14:paraId="5BFEC12C"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57458BD3"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2120B80"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94FEBEB" w14:textId="26AF5FC6" w:rsidR="00471E6F" w:rsidRDefault="00321654">
      <w:pPr>
        <w:pStyle w:val="52"/>
        <w:numPr>
          <w:ilvl w:val="4"/>
          <w:numId w:val="108"/>
        </w:numPr>
        <w:ind w:left="2974" w:hanging="1134"/>
        <w:rPr>
          <w:rFonts w:cs="David"/>
          <w:rtl/>
        </w:rPr>
      </w:pPr>
      <w:r>
        <w:rPr>
          <w:rFonts w:cs="David" w:hint="cs"/>
          <w:rtl/>
        </w:rPr>
        <w:t xml:space="preserve"> </w:t>
      </w:r>
      <w:r w:rsidR="00471E6F" w:rsidRPr="00471E6F">
        <w:rPr>
          <w:rFonts w:cs="David"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A1A559B" w14:textId="23F6F057" w:rsidR="00471E6F" w:rsidRPr="00471E6F" w:rsidRDefault="00471E6F">
      <w:pPr>
        <w:pStyle w:val="42"/>
        <w:numPr>
          <w:ilvl w:val="4"/>
          <w:numId w:val="108"/>
        </w:numPr>
        <w:ind w:left="2974" w:hanging="1134"/>
        <w:rPr>
          <w:rFonts w:cs="David"/>
          <w:rtl/>
        </w:rPr>
      </w:pPr>
      <w:r w:rsidRPr="00471E6F">
        <w:rPr>
          <w:rFonts w:cs="David" w:hint="cs"/>
          <w:rtl/>
        </w:rPr>
        <w:t xml:space="preserve">מגיש הצעה אשר רשום למערכת ההזדהות הממשלתית, יידרש לאמת את זהותו לצורך מעבר לשלב הגשת ההצעה. </w:t>
      </w:r>
    </w:p>
    <w:p w14:paraId="5F532733" w14:textId="0A2F2891" w:rsidR="00471E6F" w:rsidRPr="00471E6F" w:rsidRDefault="00471E6F">
      <w:pPr>
        <w:pStyle w:val="42"/>
        <w:numPr>
          <w:ilvl w:val="4"/>
          <w:numId w:val="108"/>
        </w:numPr>
        <w:ind w:left="2974" w:hanging="1134"/>
        <w:rPr>
          <w:rFonts w:cs="David"/>
          <w:rtl/>
        </w:rPr>
      </w:pPr>
      <w:r w:rsidRPr="00471E6F">
        <w:rPr>
          <w:rFonts w:cs="David" w:hint="cs"/>
          <w:rtl/>
        </w:rPr>
        <w:t xml:space="preserve">בכל תקלה בהליך ההרשמה להזדהות הממשלתית, או בתהליך ההזדהות יש לפנות למוקד התמיכה של המערכת (טלפון - </w:t>
      </w:r>
      <w:hyperlink r:id="rId17" w:history="1">
        <w:r w:rsidRPr="00321654">
          <w:t>1299</w:t>
        </w:r>
      </w:hyperlink>
      <w:r w:rsidRPr="00471E6F">
        <w:rPr>
          <w:rFonts w:cs="David" w:hint="cs"/>
          <w:rtl/>
        </w:rPr>
        <w:t>, כתובת דואר אלקטרוני </w:t>
      </w:r>
      <w:hyperlink r:id="rId18" w:tgtFrame="_top" w:tooltip="כתובת דואר אלקטרוני" w:history="1">
        <w:r w:rsidRPr="00321654">
          <w:t>moked@mail.gov.il</w:t>
        </w:r>
      </w:hyperlink>
      <w:r w:rsidRPr="00471E6F">
        <w:rPr>
          <w:rFonts w:cs="David" w:hint="cs"/>
          <w:rtl/>
        </w:rPr>
        <w:t>, טלפון נוסף </w:t>
      </w:r>
      <w:hyperlink r:id="rId19" w:tooltip="טלפון" w:history="1">
        <w:r w:rsidRPr="00321654">
          <w:t>08-6863100</w:t>
        </w:r>
      </w:hyperlink>
      <w:r w:rsidRPr="00471E6F">
        <w:rPr>
          <w:rFonts w:cs="David" w:hint="cs"/>
          <w:rtl/>
        </w:rPr>
        <w:t>).</w:t>
      </w:r>
    </w:p>
    <w:p w14:paraId="1413AE2A" w14:textId="4E34000B" w:rsidR="00471E6F" w:rsidRPr="00471E6F" w:rsidRDefault="00471E6F">
      <w:pPr>
        <w:pStyle w:val="42"/>
        <w:numPr>
          <w:ilvl w:val="4"/>
          <w:numId w:val="108"/>
        </w:numPr>
        <w:ind w:left="2974" w:hanging="1134"/>
        <w:rPr>
          <w:rFonts w:cs="David"/>
          <w:rtl/>
        </w:rPr>
      </w:pPr>
      <w:r w:rsidRPr="00471E6F">
        <w:rPr>
          <w:rFonts w:cs="David" w:hint="cs"/>
          <w:rtl/>
        </w:rPr>
        <w:t xml:space="preserve">לפרטים נוספים אודות הליך ההרשמה ראו </w:t>
      </w:r>
      <w:hyperlink r:id="rId20" w:history="1">
        <w:r w:rsidRPr="00321654">
          <w:rPr>
            <w:rtl/>
          </w:rPr>
          <w:t>בקישור זה</w:t>
        </w:r>
      </w:hyperlink>
      <w:r w:rsidRPr="00471E6F">
        <w:rPr>
          <w:rFonts w:cs="David" w:hint="cs"/>
          <w:rtl/>
        </w:rPr>
        <w:t>.</w:t>
      </w:r>
    </w:p>
    <w:p w14:paraId="520D448B" w14:textId="77777777" w:rsidR="00471E6F" w:rsidRPr="00471E6F" w:rsidRDefault="00471E6F">
      <w:pPr>
        <w:pStyle w:val="42"/>
        <w:numPr>
          <w:ilvl w:val="4"/>
          <w:numId w:val="108"/>
        </w:numPr>
        <w:ind w:left="2974" w:hanging="1134"/>
        <w:rPr>
          <w:rFonts w:cs="David"/>
          <w:rtl/>
        </w:rPr>
      </w:pPr>
      <w:r w:rsidRPr="00471E6F">
        <w:rPr>
          <w:rFonts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20B66AE" w14:textId="33CBF796" w:rsidR="00471E6F" w:rsidRDefault="00471E6F">
      <w:pPr>
        <w:pStyle w:val="Normal3fc"/>
        <w:numPr>
          <w:ilvl w:val="3"/>
          <w:numId w:val="108"/>
        </w:numPr>
        <w:ind w:left="2266" w:hanging="709"/>
        <w:rPr>
          <w:rtl/>
        </w:rPr>
      </w:pPr>
      <w:r w:rsidRPr="00471E6F">
        <w:rPr>
          <w:rFonts w:hint="cs"/>
          <w:rtl/>
        </w:rPr>
        <w:t xml:space="preserve">פעולות במערכת יהלום - </w:t>
      </w:r>
    </w:p>
    <w:p w14:paraId="6A6F0769" w14:textId="77777777" w:rsidR="00471E6F" w:rsidRPr="00471E6F" w:rsidRDefault="00471E6F">
      <w:pPr>
        <w:pStyle w:val="42"/>
        <w:numPr>
          <w:ilvl w:val="4"/>
          <w:numId w:val="108"/>
        </w:numPr>
        <w:ind w:left="2974" w:hanging="1134"/>
        <w:rPr>
          <w:rFonts w:cs="David"/>
          <w:rtl/>
        </w:rPr>
      </w:pPr>
      <w:r w:rsidRPr="00471E6F">
        <w:rPr>
          <w:rFonts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07C3E0E" w14:textId="77777777" w:rsidR="00471E6F" w:rsidRPr="00471E6F" w:rsidRDefault="00471E6F">
      <w:pPr>
        <w:pStyle w:val="42"/>
        <w:numPr>
          <w:ilvl w:val="4"/>
          <w:numId w:val="108"/>
        </w:numPr>
        <w:ind w:left="2974" w:hanging="1134"/>
        <w:rPr>
          <w:rFonts w:cs="David"/>
          <w:rtl/>
        </w:rPr>
      </w:pPr>
      <w:r w:rsidRPr="00471E6F">
        <w:rPr>
          <w:rFonts w:cs="David" w:hint="cs"/>
          <w:rtl/>
        </w:rPr>
        <w:t>מציע יוכל לעדכן את הצעתו כל עוד לא חלף המועד האחרון להגשות הצעות.</w:t>
      </w:r>
    </w:p>
    <w:p w14:paraId="79658309" w14:textId="77777777" w:rsidR="00471E6F" w:rsidRPr="00471E6F" w:rsidRDefault="00471E6F">
      <w:pPr>
        <w:pStyle w:val="42"/>
        <w:numPr>
          <w:ilvl w:val="4"/>
          <w:numId w:val="108"/>
        </w:numPr>
        <w:ind w:left="2974" w:hanging="1134"/>
        <w:rPr>
          <w:rFonts w:cs="David"/>
          <w:rtl/>
        </w:rPr>
      </w:pPr>
      <w:r w:rsidRPr="00471E6F">
        <w:rPr>
          <w:rFonts w:cs="David"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660FC4F" w14:textId="77777777" w:rsidR="00471E6F" w:rsidRPr="00471E6F" w:rsidRDefault="00471E6F">
      <w:pPr>
        <w:pStyle w:val="42"/>
        <w:numPr>
          <w:ilvl w:val="4"/>
          <w:numId w:val="108"/>
        </w:numPr>
        <w:ind w:left="2974" w:hanging="1134"/>
        <w:rPr>
          <w:rFonts w:cs="David"/>
          <w:rtl/>
        </w:rPr>
      </w:pPr>
      <w:r w:rsidRPr="00471E6F">
        <w:rPr>
          <w:rFonts w:cs="David" w:hint="cs"/>
          <w:rtl/>
        </w:rPr>
        <w:t>לא ניתן יהיה להגיש הצעות במערכת לאחר המועד האחרון להגשת הצעות.</w:t>
      </w:r>
    </w:p>
    <w:p w14:paraId="11BC4F46" w14:textId="77777777" w:rsidR="00471E6F" w:rsidRPr="00471E6F" w:rsidRDefault="00471E6F">
      <w:pPr>
        <w:pStyle w:val="42"/>
        <w:numPr>
          <w:ilvl w:val="4"/>
          <w:numId w:val="108"/>
        </w:numPr>
        <w:ind w:left="2974" w:hanging="1134"/>
        <w:rPr>
          <w:rFonts w:cs="David"/>
          <w:rtl/>
        </w:rPr>
      </w:pPr>
      <w:r w:rsidRPr="00471E6F">
        <w:rPr>
          <w:rFonts w:cs="David" w:hint="cs"/>
          <w:rtl/>
        </w:rPr>
        <w:t>במסגרת הגשת ההצעות במערכת, ישנן מגבלות טכניות שונות, כגון:</w:t>
      </w:r>
    </w:p>
    <w:p w14:paraId="0039EB7A" w14:textId="77777777" w:rsidR="00471E6F" w:rsidRPr="00471E6F" w:rsidRDefault="00471E6F">
      <w:pPr>
        <w:pStyle w:val="5-"/>
        <w:numPr>
          <w:ilvl w:val="4"/>
          <w:numId w:val="97"/>
        </w:numPr>
        <w:ind w:left="2407" w:hanging="283"/>
        <w:rPr>
          <w:sz w:val="22"/>
          <w:szCs w:val="22"/>
          <w:rtl/>
        </w:rPr>
      </w:pPr>
      <w:r w:rsidRPr="00471E6F">
        <w:rPr>
          <w:rFonts w:hint="cs"/>
          <w:sz w:val="22"/>
          <w:szCs w:val="22"/>
          <w:rtl/>
        </w:rPr>
        <w:t xml:space="preserve">ניתן להעלות עד 10 קבצים כאשר הגודל המקסימלי של כל קובץ הוא עד </w:t>
      </w:r>
      <w:r w:rsidRPr="00471E6F">
        <w:rPr>
          <w:rFonts w:hint="cs"/>
          <w:sz w:val="22"/>
          <w:szCs w:val="22"/>
        </w:rPr>
        <w:t>15MB</w:t>
      </w:r>
      <w:r w:rsidRPr="00471E6F">
        <w:rPr>
          <w:rFonts w:hint="cs"/>
          <w:sz w:val="22"/>
          <w:szCs w:val="22"/>
          <w:rtl/>
        </w:rPr>
        <w:t>.</w:t>
      </w:r>
    </w:p>
    <w:p w14:paraId="490B5FE4" w14:textId="77777777" w:rsidR="00471E6F" w:rsidRPr="00471E6F" w:rsidRDefault="00471E6F">
      <w:pPr>
        <w:pStyle w:val="5-"/>
        <w:numPr>
          <w:ilvl w:val="4"/>
          <w:numId w:val="97"/>
        </w:numPr>
        <w:ind w:left="2407" w:hanging="283"/>
        <w:rPr>
          <w:sz w:val="22"/>
          <w:szCs w:val="22"/>
          <w:rtl/>
        </w:rPr>
      </w:pPr>
      <w:r w:rsidRPr="00471E6F">
        <w:rPr>
          <w:rFonts w:hint="cs"/>
          <w:sz w:val="22"/>
          <w:szCs w:val="22"/>
          <w:rtl/>
        </w:rPr>
        <w:t xml:space="preserve">פרק הזמן שבו המערכת מתנתקת בהיעדר פעולה של משתמש הוא עשרים דקות. </w:t>
      </w:r>
    </w:p>
    <w:p w14:paraId="546A8CFD" w14:textId="5FC33610" w:rsidR="00471E6F" w:rsidRPr="00471E6F" w:rsidRDefault="00471E6F">
      <w:pPr>
        <w:pStyle w:val="42"/>
        <w:numPr>
          <w:ilvl w:val="4"/>
          <w:numId w:val="108"/>
        </w:numPr>
        <w:ind w:left="2974" w:hanging="1134"/>
        <w:rPr>
          <w:rFonts w:cs="David"/>
          <w:rtl/>
        </w:rPr>
      </w:pPr>
      <w:r w:rsidRPr="00471E6F">
        <w:rPr>
          <w:rFonts w:cs="David" w:hint="cs"/>
          <w:rtl/>
        </w:rPr>
        <w:t xml:space="preserve"> על מנת להכיר את יתר מגבלות המערכת, באחריות מגיש ההצעה לקרוא את המדריך להגשת הצעות (</w:t>
      </w:r>
      <w:hyperlink r:id="rId21" w:history="1">
        <w:r w:rsidRPr="00356AB6">
          <w:rPr>
            <w:rtl/>
          </w:rPr>
          <w:t>קישור</w:t>
        </w:r>
      </w:hyperlink>
      <w:r w:rsidRPr="00471E6F">
        <w:rPr>
          <w:rFonts w:cs="David" w:hint="cs"/>
          <w:rtl/>
        </w:rPr>
        <w:t xml:space="preserve">) מבעוד מועד. בנוסף לרשותו של מגיש ההצעה חומרי הדרכה אשר נועדו לסייע לו להגיש את הצעתו בהצלחה (קישור – </w:t>
      </w:r>
      <w:hyperlink r:id="rId22" w:history="1">
        <w:r w:rsidRPr="00356AB6">
          <w:rPr>
            <w:rtl/>
          </w:rPr>
          <w:t>חומרי הדרכה</w:t>
        </w:r>
      </w:hyperlink>
      <w:r w:rsidRPr="00471E6F">
        <w:rPr>
          <w:rFonts w:cs="David" w:hint="cs"/>
          <w:rtl/>
        </w:rPr>
        <w:t>).</w:t>
      </w:r>
    </w:p>
    <w:p w14:paraId="16AFA200" w14:textId="4C19023F" w:rsidR="00471E6F" w:rsidRPr="00471E6F" w:rsidRDefault="00471E6F">
      <w:pPr>
        <w:pStyle w:val="42"/>
        <w:numPr>
          <w:ilvl w:val="4"/>
          <w:numId w:val="108"/>
        </w:numPr>
        <w:ind w:left="2974" w:hanging="1134"/>
        <w:rPr>
          <w:rFonts w:cs="David"/>
          <w:rtl/>
        </w:rPr>
      </w:pPr>
      <w:r w:rsidRPr="00471E6F">
        <w:rPr>
          <w:rFonts w:cs="David" w:hint="cs"/>
          <w:rtl/>
        </w:rPr>
        <w:t xml:space="preserve">לסיוע טכני במקרה של תקלה או שאלה ניתן לפנות למוקד התמיכה בימים א'-ה' בין השעות 8:00-17:00 באמצעות דואר אלקטרוני: </w:t>
      </w:r>
      <w:hyperlink r:id="rId23" w:history="1">
        <w:r w:rsidRPr="00356AB6">
          <w:t>moked@mail.gov.il</w:t>
        </w:r>
      </w:hyperlink>
      <w:r w:rsidRPr="00471E6F">
        <w:rPr>
          <w:rFonts w:cs="David" w:hint="cs"/>
          <w:rtl/>
        </w:rPr>
        <w:t xml:space="preserve"> או באמצעות הצ'אט האנושי: </w:t>
      </w:r>
      <w:hyperlink r:id="rId24" w:history="1">
        <w:r w:rsidRPr="00356AB6">
          <w:t>https://mygovchat.gov.il/icr/bot.aspx?l=3</w:t>
        </w:r>
      </w:hyperlink>
      <w:r w:rsidRPr="00471E6F">
        <w:rPr>
          <w:rFonts w:cs="David" w:hint="cs"/>
          <w:rtl/>
        </w:rPr>
        <w:t>. יש לציין בפניה את שם המכרז, המועד האחרון להגשת ההצעות ובמידת הצורך לצרף צילומי מסך.</w:t>
      </w:r>
    </w:p>
    <w:p w14:paraId="6AE6968A" w14:textId="77777777" w:rsidR="00471E6F" w:rsidRPr="00471E6F" w:rsidRDefault="00471E6F">
      <w:pPr>
        <w:pStyle w:val="42"/>
        <w:numPr>
          <w:ilvl w:val="4"/>
          <w:numId w:val="108"/>
        </w:numPr>
        <w:ind w:left="2974" w:hanging="1134"/>
        <w:rPr>
          <w:rFonts w:cs="David"/>
          <w:rtl/>
        </w:rPr>
      </w:pPr>
      <w:r w:rsidRPr="00471E6F">
        <w:rPr>
          <w:rFonts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356AB6">
        <w:rPr>
          <w:rFonts w:cs="David" w:hint="cs"/>
          <w:b/>
          <w:bCs/>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471E6F">
        <w:rPr>
          <w:rFonts w:cs="David" w:hint="cs"/>
          <w:rtl/>
        </w:rPr>
        <w:t xml:space="preserve">. </w:t>
      </w:r>
    </w:p>
    <w:p w14:paraId="0BCA5796" w14:textId="77777777" w:rsidR="00BA4909" w:rsidRDefault="00471E6F">
      <w:pPr>
        <w:pStyle w:val="42"/>
        <w:numPr>
          <w:ilvl w:val="4"/>
          <w:numId w:val="108"/>
        </w:numPr>
        <w:ind w:left="2974" w:hanging="1134"/>
        <w:rPr>
          <w:rFonts w:cs="David"/>
        </w:rPr>
      </w:pPr>
      <w:r w:rsidRPr="00471E6F">
        <w:rPr>
          <w:rFonts w:cs="David"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356AB6">
        <w:rPr>
          <w:rFonts w:cs="David" w:hint="cs"/>
          <w:rtl/>
        </w:rPr>
        <w:t>על המציע להיערך לכך, ולהגיש את הצעתו מבעוד מועד</w:t>
      </w:r>
      <w:r w:rsidRPr="00471E6F">
        <w:rPr>
          <w:rFonts w:cs="David" w:hint="cs"/>
          <w:rtl/>
        </w:rPr>
        <w:t xml:space="preserve">. </w:t>
      </w:r>
    </w:p>
    <w:p w14:paraId="2B2A2358" w14:textId="43E5C88E" w:rsidR="00471E6F" w:rsidRDefault="00471E6F">
      <w:pPr>
        <w:pStyle w:val="42"/>
        <w:numPr>
          <w:ilvl w:val="4"/>
          <w:numId w:val="108"/>
        </w:numPr>
        <w:ind w:left="2974" w:hanging="1134"/>
        <w:rPr>
          <w:rFonts w:cs="David"/>
          <w:rtl/>
        </w:rPr>
      </w:pPr>
      <w:r w:rsidRPr="00471E6F">
        <w:rPr>
          <w:rFonts w:cs="David" w:hint="cs"/>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1F9FD9A" w14:textId="77777777" w:rsidR="00BA4909" w:rsidRPr="00BA4909" w:rsidRDefault="00BA4909">
      <w:pPr>
        <w:pStyle w:val="42"/>
        <w:numPr>
          <w:ilvl w:val="4"/>
          <w:numId w:val="108"/>
        </w:numPr>
        <w:ind w:left="2974" w:hanging="1134"/>
        <w:rPr>
          <w:rFonts w:cs="David"/>
          <w:rtl/>
        </w:rPr>
      </w:pPr>
      <w:r w:rsidRPr="00A26C7E">
        <w:rPr>
          <w:rFonts w:cs="David" w:hint="cs"/>
          <w:rtl/>
        </w:rPr>
        <w:t>באחריותו הבלעדית של המציע להתעדכן בסטאטוס הצעתו במערכת הגשת ההצעות</w:t>
      </w:r>
      <w:r w:rsidRPr="00BA4909">
        <w:rPr>
          <w:rFonts w:cs="David" w:hint="cs"/>
          <w:rtl/>
        </w:rPr>
        <w:t xml:space="preserve">. </w:t>
      </w:r>
    </w:p>
    <w:p w14:paraId="0A9AC083" w14:textId="77777777" w:rsidR="00471E6F" w:rsidRDefault="00471E6F">
      <w:pPr>
        <w:pStyle w:val="Normal3fc"/>
        <w:numPr>
          <w:ilvl w:val="3"/>
          <w:numId w:val="108"/>
        </w:numPr>
        <w:ind w:left="2266" w:hanging="709"/>
        <w:rPr>
          <w:rtl/>
        </w:rPr>
      </w:pPr>
      <w:r>
        <w:rPr>
          <w:rFonts w:hint="cs"/>
          <w:rtl/>
        </w:rPr>
        <w:t>ביטול אוטומטי של הצעה שהוגשה – תיקונים במסמכי המכרז</w:t>
      </w:r>
    </w:p>
    <w:p w14:paraId="5F388EE7" w14:textId="77777777" w:rsidR="00F41438" w:rsidRDefault="00471E6F">
      <w:pPr>
        <w:pStyle w:val="42"/>
        <w:numPr>
          <w:ilvl w:val="4"/>
          <w:numId w:val="108"/>
        </w:numPr>
        <w:ind w:left="2974" w:hanging="1134"/>
        <w:rPr>
          <w:rFonts w:cs="David"/>
        </w:rPr>
      </w:pPr>
      <w:r w:rsidRPr="00A26C7E">
        <w:rPr>
          <w:rFonts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w:t>
      </w:r>
    </w:p>
    <w:p w14:paraId="6DD81763" w14:textId="2FB8CA60" w:rsidR="00471E6F" w:rsidRPr="00A26C7E" w:rsidRDefault="00471E6F">
      <w:pPr>
        <w:pStyle w:val="42"/>
        <w:numPr>
          <w:ilvl w:val="4"/>
          <w:numId w:val="108"/>
        </w:numPr>
        <w:ind w:left="2974" w:hanging="1134"/>
        <w:rPr>
          <w:rFonts w:cs="David"/>
          <w:rtl/>
        </w:rPr>
      </w:pPr>
      <w:r w:rsidRPr="00A26C7E">
        <w:rPr>
          <w:rFonts w:cs="David" w:hint="cs"/>
          <w:rtl/>
        </w:rPr>
        <w:t xml:space="preserve">מציע אשר יהיה מעוניין להגיש את הצעתו בהתאם לתנאי המכרז המעודכנים יידרש לבצע הגשה מחדש. </w:t>
      </w:r>
    </w:p>
    <w:bookmarkEnd w:id="19"/>
    <w:p w14:paraId="034076E9" w14:textId="77777777" w:rsidR="00D96C38" w:rsidRPr="00F30908" w:rsidRDefault="008A1B47">
      <w:pPr>
        <w:pStyle w:val="Normal4fa"/>
        <w:numPr>
          <w:ilvl w:val="2"/>
          <w:numId w:val="107"/>
        </w:numPr>
        <w:rPr>
          <w:rtl/>
        </w:rPr>
      </w:pPr>
      <w:r w:rsidRPr="00F30908">
        <w:rPr>
          <w:rFonts w:hint="cs"/>
          <w:rtl/>
        </w:rPr>
        <w:t xml:space="preserve">ערבות הצעה: </w:t>
      </w:r>
    </w:p>
    <w:p w14:paraId="5B1E8316" w14:textId="5376A1ED" w:rsidR="00D96C38" w:rsidRPr="00356AB6" w:rsidRDefault="00D96C38">
      <w:pPr>
        <w:pStyle w:val="Normal3fc"/>
        <w:numPr>
          <w:ilvl w:val="3"/>
          <w:numId w:val="107"/>
        </w:numPr>
      </w:pPr>
      <w:r w:rsidRPr="00356AB6">
        <w:rPr>
          <w:rtl/>
        </w:rPr>
        <w:t xml:space="preserve">ההשתתפות במכרז מותנית </w:t>
      </w:r>
      <w:r w:rsidR="008A1B47" w:rsidRPr="00356AB6">
        <w:rPr>
          <w:rtl/>
        </w:rPr>
        <w:t>ב</w:t>
      </w:r>
      <w:r w:rsidR="008A1B47" w:rsidRPr="00356AB6">
        <w:rPr>
          <w:rFonts w:hint="cs"/>
          <w:rtl/>
        </w:rPr>
        <w:t>המצאת</w:t>
      </w:r>
      <w:r w:rsidR="008A1B47" w:rsidRPr="00356AB6">
        <w:rPr>
          <w:rtl/>
        </w:rPr>
        <w:t xml:space="preserve"> </w:t>
      </w:r>
      <w:r w:rsidRPr="00356AB6">
        <w:rPr>
          <w:rtl/>
        </w:rPr>
        <w:t>ערבות אוטונומית</w:t>
      </w:r>
      <w:r w:rsidR="0017524D" w:rsidRPr="00356AB6">
        <w:rPr>
          <w:rFonts w:hint="cs"/>
          <w:rtl/>
        </w:rPr>
        <w:t xml:space="preserve"> דיגיטלית</w:t>
      </w:r>
      <w:r w:rsidRPr="00356AB6">
        <w:rPr>
          <w:rtl/>
        </w:rPr>
        <w:t xml:space="preserve"> ובלתי מותנית לפקודת משרד הבריאות בסכום של </w:t>
      </w:r>
      <w:r w:rsidR="003C2D7E" w:rsidRPr="00356AB6">
        <w:rPr>
          <w:rFonts w:hint="cs"/>
          <w:rtl/>
        </w:rPr>
        <w:t>175,500</w:t>
      </w:r>
      <w:r w:rsidR="007C0FCF" w:rsidRPr="00356AB6">
        <w:rPr>
          <w:rtl/>
        </w:rPr>
        <w:t xml:space="preserve"> ₪. </w:t>
      </w:r>
    </w:p>
    <w:p w14:paraId="3C97D6E9" w14:textId="77777777" w:rsidR="00D96C38" w:rsidRPr="00356AB6" w:rsidRDefault="00D96C38">
      <w:pPr>
        <w:pStyle w:val="Normal3fc"/>
        <w:numPr>
          <w:ilvl w:val="3"/>
          <w:numId w:val="107"/>
        </w:numPr>
        <w:ind w:left="2266" w:hanging="709"/>
        <w:rPr>
          <w:rtl/>
        </w:rPr>
      </w:pPr>
      <w:r w:rsidRPr="00356AB6">
        <w:rPr>
          <w:rtl/>
        </w:rPr>
        <w:t>עורך המכרז יהיה רשאי להורות</w:t>
      </w:r>
      <w:r w:rsidRPr="00356AB6">
        <w:t xml:space="preserve"> </w:t>
      </w:r>
      <w:r w:rsidRPr="00356AB6">
        <w:rPr>
          <w:rtl/>
        </w:rPr>
        <w:t>על</w:t>
      </w:r>
      <w:r w:rsidRPr="00356AB6">
        <w:t xml:space="preserve"> </w:t>
      </w:r>
      <w:r w:rsidRPr="00356AB6">
        <w:rPr>
          <w:rtl/>
        </w:rPr>
        <w:t>חילוט</w:t>
      </w:r>
      <w:r w:rsidRPr="00356AB6">
        <w:t xml:space="preserve"> </w:t>
      </w:r>
      <w:r w:rsidRPr="00356AB6">
        <w:rPr>
          <w:rtl/>
        </w:rPr>
        <w:t>ערבות</w:t>
      </w:r>
      <w:r w:rsidRPr="00356AB6">
        <w:t xml:space="preserve"> </w:t>
      </w:r>
      <w:r w:rsidRPr="00356AB6">
        <w:rPr>
          <w:rtl/>
        </w:rPr>
        <w:t>מכרז</w:t>
      </w:r>
      <w:r w:rsidRPr="00356AB6">
        <w:t xml:space="preserve"> </w:t>
      </w:r>
      <w:r w:rsidRPr="00356AB6">
        <w:rPr>
          <w:rtl/>
        </w:rPr>
        <w:t>של</w:t>
      </w:r>
      <w:r w:rsidRPr="00356AB6">
        <w:t xml:space="preserve"> </w:t>
      </w:r>
      <w:r w:rsidRPr="00356AB6">
        <w:rPr>
          <w:rtl/>
        </w:rPr>
        <w:t>מציע</w:t>
      </w:r>
      <w:r w:rsidRPr="00356AB6">
        <w:t xml:space="preserve"> ,</w:t>
      </w:r>
      <w:r w:rsidRPr="00356AB6">
        <w:rPr>
          <w:rtl/>
        </w:rPr>
        <w:t>כולה</w:t>
      </w:r>
      <w:r w:rsidRPr="00356AB6">
        <w:t xml:space="preserve"> </w:t>
      </w:r>
      <w:r w:rsidRPr="00356AB6">
        <w:rPr>
          <w:rtl/>
        </w:rPr>
        <w:t>או</w:t>
      </w:r>
      <w:r w:rsidRPr="00356AB6">
        <w:t xml:space="preserve"> </w:t>
      </w:r>
      <w:r w:rsidRPr="00356AB6">
        <w:rPr>
          <w:rtl/>
        </w:rPr>
        <w:t>חלקה, אחרי</w:t>
      </w:r>
      <w:r w:rsidRPr="00356AB6">
        <w:t xml:space="preserve"> </w:t>
      </w:r>
      <w:r w:rsidRPr="00356AB6">
        <w:rPr>
          <w:rtl/>
        </w:rPr>
        <w:t>שניתנה</w:t>
      </w:r>
      <w:r w:rsidRPr="00356AB6">
        <w:t xml:space="preserve"> </w:t>
      </w:r>
      <w:r w:rsidRPr="00356AB6">
        <w:rPr>
          <w:rtl/>
        </w:rPr>
        <w:t>לו</w:t>
      </w:r>
      <w:r w:rsidRPr="00356AB6">
        <w:t xml:space="preserve"> </w:t>
      </w:r>
      <w:r w:rsidRPr="00356AB6">
        <w:rPr>
          <w:rtl/>
        </w:rPr>
        <w:t>הזדמנות</w:t>
      </w:r>
      <w:r w:rsidRPr="00356AB6">
        <w:t xml:space="preserve"> </w:t>
      </w:r>
      <w:r w:rsidRPr="00356AB6">
        <w:rPr>
          <w:rtl/>
        </w:rPr>
        <w:t>להשמיע</w:t>
      </w:r>
      <w:r w:rsidRPr="00356AB6">
        <w:t xml:space="preserve"> </w:t>
      </w:r>
      <w:r w:rsidRPr="00356AB6">
        <w:rPr>
          <w:rtl/>
        </w:rPr>
        <w:t>טענותיו, בכתב או בעל-פה על פי שיקול דעתה הבלעדי של ועדת מכרזים.</w:t>
      </w:r>
    </w:p>
    <w:p w14:paraId="281C730D" w14:textId="77777777" w:rsidR="00D96C38" w:rsidRPr="00356AB6" w:rsidRDefault="00D96C38">
      <w:pPr>
        <w:pStyle w:val="Normal3fc"/>
        <w:numPr>
          <w:ilvl w:val="3"/>
          <w:numId w:val="107"/>
        </w:numPr>
        <w:ind w:left="2266" w:hanging="709"/>
        <w:rPr>
          <w:rtl/>
        </w:rPr>
      </w:pPr>
      <w:r w:rsidRPr="00356AB6">
        <w:rPr>
          <w:rtl/>
        </w:rPr>
        <w:t>בנוסף, תשמש</w:t>
      </w:r>
      <w:r w:rsidRPr="00356AB6">
        <w:t xml:space="preserve"> </w:t>
      </w:r>
      <w:r w:rsidRPr="00356AB6">
        <w:rPr>
          <w:rtl/>
        </w:rPr>
        <w:t>הערבות להבטחת התחייבויותיו של הכשיר השני</w:t>
      </w:r>
      <w:r w:rsidR="008276B3" w:rsidRPr="00356AB6">
        <w:rPr>
          <w:rtl/>
        </w:rPr>
        <w:t xml:space="preserve"> ככל שייבחר</w:t>
      </w:r>
      <w:r w:rsidRPr="00356AB6">
        <w:rPr>
          <w:rtl/>
        </w:rPr>
        <w:t xml:space="preserve">. ערבות זו תוחזר לשאר המציעים, מלבד הכשיר השני, לאחר פרסום הודעה על הזוכה במכרז (הזוכה עצמו יידרש להמיר </w:t>
      </w:r>
      <w:r w:rsidR="00E07A92" w:rsidRPr="00356AB6">
        <w:rPr>
          <w:rFonts w:hint="cs"/>
          <w:rtl/>
        </w:rPr>
        <w:t xml:space="preserve">את </w:t>
      </w:r>
      <w:r w:rsidRPr="00356AB6">
        <w:rPr>
          <w:rtl/>
        </w:rPr>
        <w:t>ערבות המכרז בערבות ביצוע).</w:t>
      </w:r>
    </w:p>
    <w:p w14:paraId="66767B5C" w14:textId="77777777" w:rsidR="00D96C38" w:rsidRPr="00356AB6" w:rsidRDefault="00D96C38">
      <w:pPr>
        <w:pStyle w:val="Normal3fc"/>
        <w:numPr>
          <w:ilvl w:val="3"/>
          <w:numId w:val="107"/>
        </w:numPr>
        <w:ind w:left="2266" w:hanging="709"/>
        <w:rPr>
          <w:rtl/>
        </w:rPr>
      </w:pPr>
      <w:r w:rsidRPr="00356AB6">
        <w:rPr>
          <w:rtl/>
        </w:rPr>
        <w:t>הערבות תהיה ערבות בנקאית או ערבות של חברת ביטוח ישראלית</w:t>
      </w:r>
      <w:r w:rsidR="00FC0340" w:rsidRPr="00356AB6">
        <w:rPr>
          <w:rFonts w:hint="cs"/>
          <w:rtl/>
        </w:rPr>
        <w:t>,</w:t>
      </w:r>
      <w:r w:rsidRPr="00356AB6">
        <w:rPr>
          <w:rtl/>
        </w:rPr>
        <w:t xml:space="preserve"> </w:t>
      </w:r>
      <w:r w:rsidR="006A6271" w:rsidRPr="00356AB6">
        <w:rPr>
          <w:rFonts w:hint="cs"/>
          <w:rtl/>
        </w:rPr>
        <w:t>מטעם גופים המורשים לתת ערבויות בהתאם להוראת תכ"ם 7.3.3 .</w:t>
      </w:r>
    </w:p>
    <w:p w14:paraId="6A6756C1" w14:textId="77777777" w:rsidR="008A1B47" w:rsidRPr="00356AB6" w:rsidRDefault="008A1B47">
      <w:pPr>
        <w:pStyle w:val="Normal3fc"/>
        <w:numPr>
          <w:ilvl w:val="3"/>
          <w:numId w:val="107"/>
        </w:numPr>
        <w:ind w:left="2266" w:hanging="709"/>
      </w:pPr>
      <w:r w:rsidRPr="00356AB6">
        <w:rPr>
          <w:rFonts w:hint="cs"/>
          <w:rtl/>
        </w:rPr>
        <w:t xml:space="preserve">עם פתיחת תיבת המכרזים ובטרם בדיקת ההצעות, יפנה המשרד למציעים אשר הצעותיהם נמצאו בתיבה בדרישה להגשת ערבות כאמור, וזאת בתוך 14 ימים ממועד הקמת הדרישה. </w:t>
      </w:r>
    </w:p>
    <w:p w14:paraId="19781E41" w14:textId="77777777" w:rsidR="008A1B47" w:rsidRPr="00356AB6" w:rsidRDefault="008A1B47">
      <w:pPr>
        <w:pStyle w:val="Normal3fc"/>
        <w:numPr>
          <w:ilvl w:val="3"/>
          <w:numId w:val="107"/>
        </w:numPr>
        <w:ind w:left="2266" w:hanging="709"/>
      </w:pPr>
      <w:r w:rsidRPr="00356AB6">
        <w:rPr>
          <w:rtl/>
        </w:rPr>
        <w:t>מציעים אשר לא הגישו ערבות בתום המועד האחרון להגשת הערבות, יפסלו והצעתם לא תיבחן על ידי ועדת המכרזים.</w:t>
      </w:r>
    </w:p>
    <w:p w14:paraId="302D6BEC" w14:textId="77777777" w:rsidR="00D96C38" w:rsidRPr="00356AB6" w:rsidRDefault="00D96C38">
      <w:pPr>
        <w:pStyle w:val="Normal3fc"/>
        <w:numPr>
          <w:ilvl w:val="3"/>
          <w:numId w:val="107"/>
        </w:numPr>
        <w:ind w:left="2266" w:hanging="709"/>
        <w:rPr>
          <w:rtl/>
        </w:rPr>
      </w:pPr>
      <w:r w:rsidRPr="00356AB6">
        <w:rPr>
          <w:rtl/>
        </w:rPr>
        <w:t xml:space="preserve">באחריות המציעים להאריך את תוקף ערבות ההצעה עד לקבלת החלטה סופית בדבר תוצאות מכרז זה. </w:t>
      </w:r>
    </w:p>
    <w:p w14:paraId="5991FB13" w14:textId="77777777" w:rsidR="00D96C38" w:rsidRPr="00F30908" w:rsidRDefault="00D96C38">
      <w:pPr>
        <w:pStyle w:val="Normal5fb"/>
        <w:numPr>
          <w:ilvl w:val="2"/>
          <w:numId w:val="107"/>
        </w:numPr>
        <w:rPr>
          <w:rtl/>
        </w:rPr>
      </w:pPr>
      <w:r w:rsidRPr="00F30908">
        <w:rPr>
          <w:rtl/>
        </w:rPr>
        <w:t>זכות עיון בהצעה הזוכה במכרז:</w:t>
      </w:r>
    </w:p>
    <w:p w14:paraId="5059E689" w14:textId="77777777" w:rsidR="00D96C38" w:rsidRPr="00356AB6" w:rsidRDefault="00D96C38">
      <w:pPr>
        <w:pStyle w:val="Normal3fc"/>
        <w:numPr>
          <w:ilvl w:val="3"/>
          <w:numId w:val="107"/>
        </w:numPr>
        <w:ind w:left="2266" w:hanging="709"/>
        <w:rPr>
          <w:rtl/>
        </w:rPr>
      </w:pPr>
      <w:r w:rsidRPr="00356AB6">
        <w:rPr>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356AB6">
        <w:rPr>
          <w:rtl/>
        </w:rPr>
        <w:br/>
      </w:r>
      <w:r w:rsidRPr="00356AB6">
        <w:rPr>
          <w:rtl/>
        </w:rPr>
        <w:t xml:space="preserve">מכח תקנה 21(ה) לתקנות חובת המכרזים התשנ"ג-1993, עלול, לטעמו, להביא לחשיפת סוד מסחרי או סוד מקצועי. </w:t>
      </w:r>
    </w:p>
    <w:p w14:paraId="23EDFF6C" w14:textId="77777777" w:rsidR="00D96C38" w:rsidRPr="00356AB6" w:rsidRDefault="00D96C38">
      <w:pPr>
        <w:pStyle w:val="Normal3fc"/>
        <w:numPr>
          <w:ilvl w:val="3"/>
          <w:numId w:val="107"/>
        </w:numPr>
        <w:ind w:left="2266" w:hanging="709"/>
        <w:rPr>
          <w:rtl/>
        </w:rPr>
      </w:pPr>
      <w:r w:rsidRPr="00356AB6">
        <w:rPr>
          <w:rtl/>
        </w:rPr>
        <w:t>יודגש כי שיקול הדעת הבלעדי וההחלטה הסופית בכל הנוגע לנושא חיסיון סעיפים תהא של ועדת המכרזים ושלה בלבד.</w:t>
      </w:r>
    </w:p>
    <w:p w14:paraId="7C6C8A0D" w14:textId="77777777" w:rsidR="00D96C38" w:rsidRPr="00356AB6" w:rsidRDefault="00D96C38">
      <w:pPr>
        <w:pStyle w:val="Normal3fc"/>
        <w:numPr>
          <w:ilvl w:val="3"/>
          <w:numId w:val="107"/>
        </w:numPr>
        <w:ind w:left="2266" w:hanging="709"/>
        <w:rPr>
          <w:rtl/>
        </w:rPr>
      </w:pPr>
      <w:r w:rsidRPr="00356AB6">
        <w:rPr>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6AF92149" w14:textId="77777777" w:rsidR="00D96C38" w:rsidRPr="00356AB6" w:rsidRDefault="00D96C38">
      <w:pPr>
        <w:pStyle w:val="Normal3fc"/>
        <w:numPr>
          <w:ilvl w:val="3"/>
          <w:numId w:val="107"/>
        </w:numPr>
        <w:ind w:left="2266" w:hanging="709"/>
      </w:pPr>
      <w:r w:rsidRPr="00356AB6">
        <w:rPr>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727EE46E" w14:textId="77777777" w:rsidR="00D96C38" w:rsidRPr="00356AB6" w:rsidRDefault="00D96C38">
      <w:pPr>
        <w:pStyle w:val="Normal3fc"/>
        <w:numPr>
          <w:ilvl w:val="3"/>
          <w:numId w:val="107"/>
        </w:numPr>
        <w:ind w:left="2266" w:hanging="709"/>
      </w:pPr>
      <w:r w:rsidRPr="00356AB6">
        <w:rPr>
          <w:rtl/>
        </w:rPr>
        <w:t>יובהר כי לא תתבצע פניה נוספת מאת המשרד ו/או ועדת המכרזים אל המציע אשר הצעתו זכתה במכרז לשם ציון הסעיפים החסויים בהצעתו.</w:t>
      </w:r>
    </w:p>
    <w:p w14:paraId="090E33FE" w14:textId="77777777" w:rsidR="00D96C38" w:rsidRPr="00F30908" w:rsidRDefault="00D96C38">
      <w:pPr>
        <w:pStyle w:val="Normal20"/>
        <w:numPr>
          <w:ilvl w:val="0"/>
          <w:numId w:val="32"/>
        </w:numPr>
        <w:spacing w:line="360" w:lineRule="auto"/>
        <w:ind w:right="284"/>
        <w:rPr>
          <w:rFonts w:ascii="David" w:hAnsi="David"/>
          <w:color w:val="000000"/>
          <w:szCs w:val="22"/>
        </w:rPr>
      </w:pPr>
      <w:r w:rsidRPr="00F30908">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w:t>
      </w:r>
      <w:r w:rsidR="001226D9">
        <w:rPr>
          <w:rFonts w:ascii="David" w:hAnsi="David"/>
          <w:color w:val="000000"/>
          <w:szCs w:val="22"/>
          <w:rtl/>
        </w:rPr>
        <w:t>משרד</w:t>
      </w:r>
      <w:r w:rsidRPr="00F30908">
        <w:rPr>
          <w:rFonts w:ascii="David" w:hAnsi="David"/>
          <w:color w:val="000000"/>
          <w:szCs w:val="22"/>
          <w:rtl/>
        </w:rPr>
        <w:t xml:space="preserve"> ו/או ועדת המכרזים</w:t>
      </w:r>
      <w:r w:rsidRPr="00F30908">
        <w:rPr>
          <w:rFonts w:ascii="David" w:hAnsi="David"/>
          <w:color w:val="000000"/>
          <w:szCs w:val="22"/>
        </w:rPr>
        <w:t>.</w:t>
      </w:r>
    </w:p>
    <w:p w14:paraId="00ED5DA3" w14:textId="77777777" w:rsidR="00D96C38" w:rsidRPr="00F30908" w:rsidRDefault="00D96C38">
      <w:pPr>
        <w:pStyle w:val="Normal20"/>
        <w:numPr>
          <w:ilvl w:val="0"/>
          <w:numId w:val="32"/>
        </w:numPr>
        <w:spacing w:line="360" w:lineRule="auto"/>
        <w:ind w:right="284"/>
        <w:rPr>
          <w:rFonts w:ascii="David" w:hAnsi="David"/>
          <w:color w:val="000000"/>
          <w:szCs w:val="22"/>
        </w:rPr>
      </w:pPr>
      <w:r w:rsidRPr="00F30908">
        <w:rPr>
          <w:rFonts w:ascii="David" w:hAnsi="David"/>
          <w:color w:val="000000"/>
          <w:szCs w:val="22"/>
          <w:rtl/>
        </w:rPr>
        <w:t>על המציע לצרף להצעתו גרסה מצונזרת, אותה יעביר ה</w:t>
      </w:r>
      <w:r w:rsidR="001226D9">
        <w:rPr>
          <w:rFonts w:ascii="David" w:hAnsi="David"/>
          <w:color w:val="000000"/>
          <w:szCs w:val="22"/>
          <w:rtl/>
        </w:rPr>
        <w:t>משרד</w:t>
      </w:r>
      <w:r w:rsidRPr="00F30908">
        <w:rPr>
          <w:rFonts w:ascii="David" w:hAnsi="David"/>
          <w:color w:val="000000"/>
          <w:szCs w:val="22"/>
          <w:rtl/>
        </w:rPr>
        <w:t xml:space="preserve"> לשאר המתמודדים, אשר יבקשו לממש את זכות העיון בהצעה הזוכה.</w:t>
      </w:r>
    </w:p>
    <w:p w14:paraId="2D2DD8D5" w14:textId="77777777" w:rsidR="00D96C38" w:rsidRPr="00F30908" w:rsidRDefault="00D96C38">
      <w:pPr>
        <w:pStyle w:val="Normal20"/>
        <w:numPr>
          <w:ilvl w:val="0"/>
          <w:numId w:val="32"/>
        </w:numPr>
        <w:spacing w:line="360" w:lineRule="auto"/>
        <w:ind w:right="284"/>
        <w:rPr>
          <w:rFonts w:ascii="David" w:hAnsi="David"/>
          <w:szCs w:val="22"/>
        </w:rPr>
      </w:pPr>
      <w:r w:rsidRPr="00F30908">
        <w:rPr>
          <w:rFonts w:ascii="David" w:hAnsi="David"/>
          <w:color w:val="000000"/>
          <w:szCs w:val="22"/>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F30908">
        <w:rPr>
          <w:rFonts w:ascii="David" w:hAnsi="David"/>
          <w:color w:val="000000"/>
          <w:szCs w:val="22"/>
          <w:rtl/>
        </w:rPr>
        <w:t>המכרזי</w:t>
      </w:r>
      <w:proofErr w:type="spellEnd"/>
      <w:r w:rsidRPr="00F30908">
        <w:rPr>
          <w:rFonts w:ascii="David" w:hAnsi="David"/>
          <w:color w:val="000000"/>
          <w:szCs w:val="22"/>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00F90B1E" w:rsidRPr="00F30908">
        <w:rPr>
          <w:rFonts w:ascii="David" w:hAnsi="David" w:hint="cs"/>
          <w:szCs w:val="22"/>
          <w:rtl/>
        </w:rPr>
        <w:t xml:space="preserve"> </w:t>
      </w:r>
    </w:p>
    <w:p w14:paraId="52E43A12" w14:textId="77777777" w:rsidR="00F90B1E" w:rsidRPr="00F30908" w:rsidRDefault="00F90B1E" w:rsidP="00F67B8F">
      <w:pPr>
        <w:pStyle w:val="Normal20"/>
        <w:spacing w:line="360" w:lineRule="auto"/>
        <w:ind w:right="284"/>
        <w:rPr>
          <w:rFonts w:ascii="David" w:hAnsi="David"/>
          <w:szCs w:val="22"/>
          <w:rtl/>
        </w:rPr>
      </w:pPr>
    </w:p>
    <w:p w14:paraId="1894AFF4" w14:textId="77777777" w:rsidR="00D96C38" w:rsidRPr="00F30908" w:rsidRDefault="00D96C38">
      <w:pPr>
        <w:pStyle w:val="24"/>
        <w:numPr>
          <w:ilvl w:val="1"/>
          <w:numId w:val="107"/>
        </w:numPr>
        <w:jc w:val="both"/>
        <w:rPr>
          <w:rFonts w:ascii="David" w:hAnsi="David" w:cs="David"/>
          <w:noProof/>
          <w:rtl/>
        </w:rPr>
      </w:pPr>
      <w:bookmarkStart w:id="20" w:name="_Toc15622848"/>
      <w:bookmarkStart w:id="21" w:name="H2_המפרט_M"/>
      <w:bookmarkEnd w:id="20"/>
      <w:r w:rsidRPr="00F30908">
        <w:rPr>
          <w:rFonts w:ascii="David" w:hAnsi="David" w:cs="David"/>
          <w:noProof/>
          <w:rtl/>
        </w:rPr>
        <w:t>המפרט (</w:t>
      </w:r>
      <w:r w:rsidRPr="00F30908">
        <w:rPr>
          <w:rFonts w:ascii="David" w:hAnsi="David" w:cs="David"/>
          <w:noProof/>
        </w:rPr>
        <w:t>M</w:t>
      </w:r>
      <w:r w:rsidRPr="00F30908">
        <w:rPr>
          <w:rFonts w:ascii="David" w:hAnsi="David" w:cs="David"/>
          <w:noProof/>
          <w:rtl/>
        </w:rPr>
        <w:t>)</w:t>
      </w:r>
    </w:p>
    <w:p w14:paraId="1B2ED28C" w14:textId="5B26DAD1" w:rsidR="00D96C38" w:rsidRDefault="00D96C38">
      <w:pPr>
        <w:pStyle w:val="Normal5fb"/>
        <w:numPr>
          <w:ilvl w:val="2"/>
          <w:numId w:val="110"/>
        </w:numPr>
        <w:rPr>
          <w:rtl/>
        </w:rPr>
      </w:pPr>
      <w:bookmarkStart w:id="22" w:name="H3_____תכולת_הבקשה_לקבלת_הצעות_המפרט"/>
      <w:bookmarkEnd w:id="21"/>
      <w:r w:rsidRPr="00F30908">
        <w:rPr>
          <w:rtl/>
        </w:rPr>
        <w:t>תכולת הבקשה לקבלת הצעות (המפרט)</w:t>
      </w:r>
    </w:p>
    <w:bookmarkEnd w:id="22"/>
    <w:p w14:paraId="6E501375" w14:textId="77777777" w:rsidR="00D96C38" w:rsidRPr="00F30908" w:rsidRDefault="00D96C38">
      <w:pPr>
        <w:numPr>
          <w:ilvl w:val="0"/>
          <w:numId w:val="37"/>
        </w:numPr>
        <w:spacing w:before="100" w:after="0" w:line="360" w:lineRule="auto"/>
        <w:jc w:val="both"/>
        <w:rPr>
          <w:rFonts w:ascii="David" w:eastAsia="Times New Roman" w:hAnsi="David" w:cs="David"/>
          <w:noProof/>
          <w:rtl/>
        </w:rPr>
      </w:pPr>
      <w:r w:rsidRPr="00F30908">
        <w:rPr>
          <w:rFonts w:ascii="David" w:eastAsia="Times New Roman" w:hAnsi="David" w:cs="David"/>
          <w:b/>
          <w:bCs/>
          <w:noProof/>
          <w:u w:val="single"/>
          <w:rtl/>
        </w:rPr>
        <w:t>חלק מנהלתי</w:t>
      </w:r>
      <w:r w:rsidRPr="00F30908">
        <w:rPr>
          <w:rFonts w:ascii="David" w:eastAsia="Times New Roman" w:hAnsi="David" w:cs="David"/>
          <w:b/>
          <w:bCs/>
          <w:noProof/>
          <w:rtl/>
        </w:rPr>
        <w:t xml:space="preserve"> </w:t>
      </w:r>
      <w:r w:rsidRPr="00F30908">
        <w:rPr>
          <w:rFonts w:ascii="David" w:eastAsia="Times New Roman" w:hAnsi="David" w:cs="David"/>
          <w:noProof/>
          <w:rtl/>
        </w:rPr>
        <w:t>המסומן פרק 0.</w:t>
      </w:r>
    </w:p>
    <w:p w14:paraId="11075E1A" w14:textId="77777777" w:rsidR="00D96C38" w:rsidRPr="00F30908" w:rsidRDefault="00D96C38">
      <w:pPr>
        <w:numPr>
          <w:ilvl w:val="0"/>
          <w:numId w:val="37"/>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חלק מקצועי</w:t>
      </w:r>
      <w:r w:rsidRPr="00F30908">
        <w:rPr>
          <w:rFonts w:ascii="David" w:eastAsia="Times New Roman" w:hAnsi="David" w:cs="David"/>
          <w:noProof/>
          <w:rtl/>
        </w:rPr>
        <w:t xml:space="preserve"> המסומן פרקים 1-4.</w:t>
      </w:r>
    </w:p>
    <w:p w14:paraId="62B1C2D1" w14:textId="77777777" w:rsidR="00D96C38" w:rsidRPr="00F30908" w:rsidRDefault="00D96C38">
      <w:pPr>
        <w:numPr>
          <w:ilvl w:val="0"/>
          <w:numId w:val="37"/>
        </w:numPr>
        <w:spacing w:before="100" w:after="0" w:line="360" w:lineRule="auto"/>
        <w:jc w:val="both"/>
        <w:rPr>
          <w:rFonts w:ascii="David" w:eastAsia="Times New Roman" w:hAnsi="David" w:cs="David"/>
          <w:noProof/>
          <w:rtl/>
        </w:rPr>
      </w:pPr>
      <w:r w:rsidRPr="00F30908">
        <w:rPr>
          <w:rFonts w:ascii="David" w:eastAsia="Times New Roman" w:hAnsi="David" w:cs="David"/>
          <w:b/>
          <w:bCs/>
          <w:noProof/>
          <w:u w:val="single"/>
          <w:rtl/>
        </w:rPr>
        <w:t>חלק כלכלי</w:t>
      </w:r>
      <w:r w:rsidRPr="00F30908">
        <w:rPr>
          <w:rFonts w:ascii="David" w:eastAsia="Times New Roman" w:hAnsi="David" w:cs="David"/>
          <w:noProof/>
          <w:rtl/>
        </w:rPr>
        <w:t xml:space="preserve"> המסומן פרק 5.</w:t>
      </w:r>
    </w:p>
    <w:p w14:paraId="588BAEAE" w14:textId="77777777" w:rsidR="00D96C38" w:rsidRPr="00F30908" w:rsidRDefault="00D96C38">
      <w:pPr>
        <w:numPr>
          <w:ilvl w:val="0"/>
          <w:numId w:val="37"/>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נספח א'</w:t>
      </w:r>
      <w:r w:rsidRPr="00F30908">
        <w:rPr>
          <w:rFonts w:ascii="David" w:eastAsia="Times New Roman" w:hAnsi="David" w:cs="David"/>
          <w:noProof/>
          <w:rtl/>
        </w:rPr>
        <w:t xml:space="preserve"> – חוברת ההצעה, לרבות הנספחים הבאים:</w:t>
      </w:r>
    </w:p>
    <w:p w14:paraId="01B9327D"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23" w:name="_Toc204662654"/>
      <w:bookmarkStart w:id="24" w:name="_Toc218923278"/>
      <w:bookmarkStart w:id="25" w:name="_Toc289845818"/>
      <w:bookmarkStart w:id="26" w:name="_Toc292697563"/>
      <w:bookmarkStart w:id="27" w:name="_Toc297551527"/>
      <w:bookmarkStart w:id="28" w:name="_Hlk175322715"/>
      <w:r w:rsidRPr="00F30908">
        <w:rPr>
          <w:rFonts w:ascii="David" w:eastAsia="Times New Roman" w:hAnsi="David" w:cs="David"/>
          <w:b/>
          <w:bCs/>
          <w:noProof/>
          <w:u w:val="single"/>
          <w:rtl/>
          <w:lang w:eastAsia="he-IL"/>
        </w:rPr>
        <w:t>נספח א'1</w:t>
      </w:r>
      <w:r w:rsidRPr="00F30908">
        <w:rPr>
          <w:rFonts w:ascii="David" w:eastAsia="Times New Roman" w:hAnsi="David" w:cs="David"/>
          <w:noProof/>
          <w:rtl/>
          <w:lang w:eastAsia="he-IL"/>
        </w:rPr>
        <w:t xml:space="preserve"> - תצהיר בדבר העדר הרשעות לפי חוק עובדים זרים וחוק שכר מינימום</w:t>
      </w:r>
      <w:bookmarkEnd w:id="23"/>
      <w:bookmarkEnd w:id="24"/>
      <w:bookmarkEnd w:id="25"/>
      <w:bookmarkEnd w:id="26"/>
      <w:bookmarkEnd w:id="27"/>
    </w:p>
    <w:p w14:paraId="38D2A0C1" w14:textId="77777777" w:rsidR="00F90B1E" w:rsidRPr="00F30908"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bookmarkStart w:id="29" w:name="_Toc275421022"/>
      <w:bookmarkStart w:id="30" w:name="_Toc289845819"/>
      <w:bookmarkStart w:id="31" w:name="_Toc292697564"/>
      <w:bookmarkStart w:id="32" w:name="_Toc297551528"/>
      <w:bookmarkStart w:id="33" w:name="_Toc301205766"/>
      <w:bookmarkStart w:id="34" w:name="_Toc301205767"/>
      <w:r w:rsidRPr="00F30908">
        <w:rPr>
          <w:rFonts w:ascii="David" w:eastAsia="Times New Roman" w:hAnsi="David" w:cs="David"/>
          <w:b/>
          <w:bCs/>
          <w:noProof/>
          <w:u w:val="single"/>
          <w:rtl/>
          <w:lang w:eastAsia="he-IL"/>
        </w:rPr>
        <w:t>נספח א'2</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bookmarkEnd w:id="29"/>
      <w:bookmarkEnd w:id="30"/>
      <w:bookmarkEnd w:id="31"/>
      <w:bookmarkEnd w:id="32"/>
      <w:bookmarkEnd w:id="33"/>
      <w:r w:rsidRPr="00F30908">
        <w:rPr>
          <w:rFonts w:ascii="David" w:eastAsia="Times New Roman" w:hAnsi="David" w:cs="David" w:hint="cs"/>
          <w:noProof/>
          <w:rtl/>
          <w:lang w:eastAsia="he-IL"/>
        </w:rPr>
        <w:t>תצהיר בדבר העסקת אנשים עם מוגבלות</w:t>
      </w:r>
    </w:p>
    <w:p w14:paraId="036DE090" w14:textId="77777777" w:rsidR="00F90B1E" w:rsidRPr="00F30908"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Pr="00F30908">
        <w:rPr>
          <w:rFonts w:ascii="David" w:eastAsia="Times New Roman" w:hAnsi="David" w:cs="David" w:hint="cs"/>
          <w:b/>
          <w:bCs/>
          <w:noProof/>
          <w:u w:val="single"/>
          <w:rtl/>
          <w:lang w:eastAsia="he-IL"/>
        </w:rPr>
        <w:t>3</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התחייבות מציעים במכרז (הצהרה כללית)</w:t>
      </w:r>
      <w:r w:rsidRPr="00F30908">
        <w:rPr>
          <w:rFonts w:ascii="David" w:eastAsia="Times New Roman" w:hAnsi="David" w:cs="David"/>
          <w:b/>
          <w:bCs/>
          <w:noProof/>
          <w:u w:val="single"/>
          <w:rtl/>
          <w:lang w:eastAsia="he-IL"/>
        </w:rPr>
        <w:t xml:space="preserve"> </w:t>
      </w:r>
    </w:p>
    <w:p w14:paraId="294CB3A1"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35" w:name="_Toc220648261"/>
      <w:bookmarkStart w:id="36" w:name="_Toc268077162"/>
      <w:bookmarkStart w:id="37" w:name="_Toc268775998"/>
      <w:bookmarkStart w:id="38" w:name="_Toc275421024"/>
      <w:bookmarkStart w:id="39" w:name="_Toc289845821"/>
      <w:bookmarkStart w:id="40" w:name="_Toc292697566"/>
      <w:bookmarkStart w:id="41" w:name="_Toc297551530"/>
      <w:bookmarkStart w:id="42" w:name="_Toc301205768"/>
      <w:bookmarkEnd w:id="34"/>
      <w:r w:rsidRPr="00F30908">
        <w:rPr>
          <w:rFonts w:ascii="David" w:eastAsia="Times New Roman" w:hAnsi="David" w:cs="David"/>
          <w:b/>
          <w:bCs/>
          <w:noProof/>
          <w:u w:val="single"/>
          <w:rtl/>
          <w:lang w:eastAsia="he-IL"/>
        </w:rPr>
        <w:t>נספח א'4</w:t>
      </w:r>
      <w:r w:rsidRPr="00F30908">
        <w:rPr>
          <w:rFonts w:ascii="David" w:eastAsia="Times New Roman" w:hAnsi="David" w:cs="David"/>
          <w:noProof/>
          <w:rtl/>
          <w:lang w:eastAsia="he-IL"/>
        </w:rPr>
        <w:t>- נוסח התחייבות לשמירת סודיות ולמניעת ניגוד עניינים</w:t>
      </w:r>
      <w:bookmarkEnd w:id="35"/>
      <w:bookmarkEnd w:id="36"/>
      <w:bookmarkEnd w:id="37"/>
      <w:bookmarkEnd w:id="38"/>
      <w:bookmarkEnd w:id="39"/>
      <w:bookmarkEnd w:id="40"/>
      <w:bookmarkEnd w:id="41"/>
      <w:bookmarkEnd w:id="42"/>
      <w:r w:rsidR="00133198">
        <w:rPr>
          <w:rFonts w:ascii="David" w:eastAsia="Times New Roman" w:hAnsi="David" w:cs="David" w:hint="cs"/>
          <w:noProof/>
          <w:rtl/>
          <w:lang w:eastAsia="he-IL"/>
        </w:rPr>
        <w:t>.</w:t>
      </w:r>
    </w:p>
    <w:p w14:paraId="7E93ED9E" w14:textId="77777777" w:rsidR="00D96C38" w:rsidRPr="00F30908" w:rsidRDefault="00D96C38" w:rsidP="0046449A">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 xml:space="preserve">נספח </w:t>
      </w:r>
      <w:r w:rsidRPr="00F30908">
        <w:rPr>
          <w:rFonts w:ascii="David" w:eastAsia="Times New Roman" w:hAnsi="David" w:cs="David"/>
          <w:b/>
          <w:bCs/>
          <w:u w:val="single"/>
          <w:rtl/>
          <w:lang w:eastAsia="he-IL"/>
        </w:rPr>
        <w:t>א'5</w:t>
      </w:r>
      <w:r w:rsidRPr="00F30908">
        <w:rPr>
          <w:rFonts w:ascii="David" w:eastAsia="Times New Roman" w:hAnsi="David" w:cs="David"/>
          <w:noProof/>
          <w:rtl/>
          <w:lang w:eastAsia="he-IL"/>
        </w:rPr>
        <w:t>- נוסח התחייבות לשמירת סודיות לחתימת עובדי</w:t>
      </w:r>
      <w:r w:rsidR="00133198">
        <w:rPr>
          <w:rFonts w:ascii="David" w:eastAsia="Times New Roman" w:hAnsi="David" w:cs="David" w:hint="cs"/>
          <w:noProof/>
          <w:rtl/>
          <w:lang w:eastAsia="he-IL"/>
        </w:rPr>
        <w:t xml:space="preserve"> המציע.</w:t>
      </w:r>
    </w:p>
    <w:p w14:paraId="0C0FC734"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lang w:eastAsia="he-IL"/>
        </w:rPr>
      </w:pPr>
      <w:r w:rsidRPr="00F30908">
        <w:rPr>
          <w:rFonts w:ascii="David" w:eastAsia="Times New Roman" w:hAnsi="David" w:cs="David"/>
          <w:b/>
          <w:bCs/>
          <w:noProof/>
          <w:u w:val="single"/>
          <w:rtl/>
          <w:lang w:eastAsia="he-IL"/>
        </w:rPr>
        <w:t>נספח א'6</w:t>
      </w:r>
      <w:r w:rsidRPr="00F30908">
        <w:rPr>
          <w:rFonts w:ascii="David" w:eastAsia="Times New Roman" w:hAnsi="David" w:cs="David"/>
          <w:b/>
          <w:bCs/>
          <w:noProof/>
          <w:rtl/>
          <w:lang w:eastAsia="he-IL"/>
        </w:rPr>
        <w:t xml:space="preserve">- </w:t>
      </w:r>
      <w:r w:rsidRPr="00F30908">
        <w:rPr>
          <w:rFonts w:ascii="David" w:eastAsia="Times New Roman" w:hAnsi="David" w:cs="David"/>
          <w:noProof/>
          <w:rtl/>
          <w:lang w:eastAsia="he-IL"/>
        </w:rPr>
        <w:t>מענה מפורט לסעיפי המכרז השונים</w:t>
      </w:r>
      <w:r w:rsidR="00133198">
        <w:rPr>
          <w:rFonts w:ascii="David" w:eastAsia="Times New Roman" w:hAnsi="David" w:cs="David" w:hint="cs"/>
          <w:noProof/>
          <w:rtl/>
          <w:lang w:eastAsia="he-IL"/>
        </w:rPr>
        <w:t>.</w:t>
      </w:r>
    </w:p>
    <w:p w14:paraId="5459D2A8"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F30908">
        <w:rPr>
          <w:rFonts w:ascii="David" w:eastAsia="Times New Roman" w:hAnsi="David" w:cs="David"/>
          <w:b/>
          <w:bCs/>
          <w:noProof/>
          <w:u w:val="single"/>
          <w:rtl/>
          <w:lang w:eastAsia="he-IL"/>
        </w:rPr>
        <w:t>נספח א'7</w:t>
      </w:r>
      <w:r w:rsidRPr="00F30908">
        <w:rPr>
          <w:rFonts w:ascii="David" w:eastAsia="Times New Roman" w:hAnsi="David" w:cs="David"/>
          <w:noProof/>
          <w:rtl/>
          <w:lang w:eastAsia="he-IL"/>
        </w:rPr>
        <w:t>- נוסח ערבות מכרז</w:t>
      </w:r>
      <w:r w:rsidR="00133198">
        <w:rPr>
          <w:rFonts w:ascii="David" w:eastAsia="Times New Roman" w:hAnsi="David" w:cs="David" w:hint="cs"/>
          <w:noProof/>
          <w:rtl/>
          <w:lang w:eastAsia="he-IL"/>
        </w:rPr>
        <w:t>.</w:t>
      </w:r>
    </w:p>
    <w:p w14:paraId="14F35CC9"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t>נספח א'8</w:t>
      </w:r>
      <w:r w:rsidRPr="00F30908">
        <w:rPr>
          <w:rFonts w:ascii="David" w:eastAsia="Times New Roman" w:hAnsi="David" w:cs="David"/>
          <w:noProof/>
          <w:rtl/>
          <w:lang w:eastAsia="he-IL"/>
        </w:rPr>
        <w:t>- תצהיר אי-תיאום הצעות למכרז</w:t>
      </w:r>
      <w:r w:rsidR="00133198">
        <w:rPr>
          <w:rFonts w:ascii="David" w:eastAsia="Times New Roman" w:hAnsi="David" w:cs="David" w:hint="cs"/>
          <w:noProof/>
          <w:rtl/>
          <w:lang w:eastAsia="he-IL"/>
        </w:rPr>
        <w:t>.</w:t>
      </w:r>
    </w:p>
    <w:p w14:paraId="573B581F" w14:textId="77777777" w:rsidR="00F90B1E"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00424BD3">
        <w:rPr>
          <w:rFonts w:ascii="David" w:eastAsia="Times New Roman" w:hAnsi="David" w:cs="David" w:hint="cs"/>
          <w:b/>
          <w:bCs/>
          <w:noProof/>
          <w:u w:val="single"/>
          <w:rtl/>
          <w:lang w:eastAsia="he-IL"/>
        </w:rPr>
        <w:t>9</w:t>
      </w:r>
      <w:r w:rsidRPr="00F30908">
        <w:rPr>
          <w:rFonts w:ascii="David" w:eastAsia="Times New Roman" w:hAnsi="David" w:cs="David"/>
          <w:noProof/>
          <w:rtl/>
          <w:lang w:eastAsia="he-IL"/>
        </w:rPr>
        <w:t xml:space="preserve"> - התחייבויות המציע בדבר שימוש בתוכנות מקוריות</w:t>
      </w:r>
      <w:r w:rsidR="007B1FA0">
        <w:rPr>
          <w:rFonts w:ascii="David" w:eastAsia="Times New Roman" w:hAnsi="David" w:cs="David" w:hint="cs"/>
          <w:noProof/>
          <w:rtl/>
        </w:rPr>
        <w:t>.</w:t>
      </w:r>
    </w:p>
    <w:p w14:paraId="1AB07395" w14:textId="77777777" w:rsidR="007B1FA0" w:rsidRDefault="007B1FA0" w:rsidP="00F90B1E">
      <w:pPr>
        <w:numPr>
          <w:ilvl w:val="0"/>
          <w:numId w:val="20"/>
        </w:numPr>
        <w:spacing w:before="100" w:after="0" w:line="360" w:lineRule="auto"/>
        <w:ind w:left="2551" w:hanging="425"/>
        <w:contextualSpacing/>
        <w:jc w:val="both"/>
        <w:rPr>
          <w:rFonts w:ascii="David" w:eastAsia="Times New Roman" w:hAnsi="David" w:cs="David"/>
          <w:noProof/>
        </w:rPr>
      </w:pPr>
      <w:r w:rsidRPr="00424BD3">
        <w:rPr>
          <w:rFonts w:ascii="David" w:eastAsia="Times New Roman" w:hAnsi="David" w:cs="David" w:hint="cs"/>
          <w:b/>
          <w:bCs/>
          <w:noProof/>
          <w:u w:val="single"/>
          <w:rtl/>
        </w:rPr>
        <w:t>נספח א'</w:t>
      </w:r>
      <w:r w:rsidRPr="00E26ACD">
        <w:rPr>
          <w:rFonts w:ascii="David" w:eastAsia="Times New Roman" w:hAnsi="David" w:cs="David" w:hint="cs"/>
          <w:b/>
          <w:bCs/>
          <w:noProof/>
          <w:u w:val="single"/>
          <w:rtl/>
        </w:rPr>
        <w:t>1</w:t>
      </w:r>
      <w:r w:rsidR="00424BD3" w:rsidRPr="00E26ACD">
        <w:rPr>
          <w:rFonts w:ascii="David" w:eastAsia="Times New Roman" w:hAnsi="David" w:cs="David" w:hint="cs"/>
          <w:b/>
          <w:bCs/>
          <w:noProof/>
          <w:u w:val="single"/>
          <w:rtl/>
        </w:rPr>
        <w:t>0</w:t>
      </w:r>
      <w:r w:rsidRPr="00E26ACD">
        <w:rPr>
          <w:rFonts w:ascii="David" w:eastAsia="Times New Roman" w:hAnsi="David" w:cs="David" w:hint="cs"/>
          <w:b/>
          <w:bCs/>
          <w:noProof/>
          <w:u w:val="single"/>
          <w:rtl/>
        </w:rPr>
        <w:t xml:space="preserve"> </w:t>
      </w:r>
      <w:r>
        <w:rPr>
          <w:rFonts w:ascii="David" w:eastAsia="Times New Roman" w:hAnsi="David" w:cs="David"/>
          <w:noProof/>
          <w:rtl/>
        </w:rPr>
        <w:t>–</w:t>
      </w:r>
      <w:r>
        <w:rPr>
          <w:rFonts w:ascii="David" w:eastAsia="Times New Roman" w:hAnsi="David" w:cs="David" w:hint="cs"/>
          <w:noProof/>
          <w:rtl/>
        </w:rPr>
        <w:t xml:space="preserve"> הגשת ההצעה הטכנית</w:t>
      </w:r>
      <w:r w:rsidR="00424BD3">
        <w:rPr>
          <w:rFonts w:ascii="David" w:eastAsia="Times New Roman" w:hAnsi="David" w:cs="David" w:hint="cs"/>
          <w:noProof/>
          <w:rtl/>
        </w:rPr>
        <w:t xml:space="preserve"> לכלי התשתית</w:t>
      </w:r>
      <w:r>
        <w:rPr>
          <w:rFonts w:ascii="David" w:eastAsia="Times New Roman" w:hAnsi="David" w:cs="David" w:hint="cs"/>
          <w:noProof/>
          <w:rtl/>
        </w:rPr>
        <w:t>.</w:t>
      </w:r>
    </w:p>
    <w:p w14:paraId="7E4ED831" w14:textId="77777777" w:rsidR="00DA0895" w:rsidRPr="00F30908" w:rsidRDefault="00DA0895" w:rsidP="00E26ACD">
      <w:pPr>
        <w:numPr>
          <w:ilvl w:val="0"/>
          <w:numId w:val="20"/>
        </w:numPr>
        <w:spacing w:before="100" w:after="0" w:line="360" w:lineRule="auto"/>
        <w:ind w:left="2551" w:hanging="425"/>
        <w:contextualSpacing/>
        <w:jc w:val="both"/>
        <w:rPr>
          <w:rFonts w:ascii="David" w:eastAsia="Times New Roman" w:hAnsi="David" w:cs="David"/>
          <w:noProof/>
        </w:rPr>
      </w:pPr>
      <w:r w:rsidRPr="00424BD3">
        <w:rPr>
          <w:rFonts w:ascii="David" w:eastAsia="Times New Roman" w:hAnsi="David" w:cs="David" w:hint="cs"/>
          <w:b/>
          <w:bCs/>
          <w:noProof/>
          <w:u w:val="single"/>
          <w:rtl/>
        </w:rPr>
        <w:t>נספח א'</w:t>
      </w:r>
      <w:r w:rsidR="00E26ACD">
        <w:rPr>
          <w:rFonts w:ascii="David" w:eastAsia="Times New Roman" w:hAnsi="David" w:cs="David" w:hint="cs"/>
          <w:b/>
          <w:bCs/>
          <w:noProof/>
          <w:u w:val="single"/>
          <w:rtl/>
        </w:rPr>
        <w:t>11</w:t>
      </w:r>
      <w:r>
        <w:rPr>
          <w:rFonts w:ascii="David" w:eastAsia="Times New Roman" w:hAnsi="David" w:cs="David" w:hint="cs"/>
          <w:noProof/>
          <w:rtl/>
        </w:rPr>
        <w:t>- הצעת המחיר</w:t>
      </w:r>
      <w:r w:rsidR="00133198">
        <w:rPr>
          <w:rFonts w:ascii="David" w:eastAsia="Times New Roman" w:hAnsi="David" w:cs="David" w:hint="cs"/>
          <w:noProof/>
          <w:rtl/>
        </w:rPr>
        <w:t>.</w:t>
      </w:r>
    </w:p>
    <w:bookmarkEnd w:id="28"/>
    <w:p w14:paraId="31C8D16E" w14:textId="77777777" w:rsidR="00D96C38" w:rsidRDefault="00D96C38" w:rsidP="00445A26">
      <w:pPr>
        <w:numPr>
          <w:ilvl w:val="0"/>
          <w:numId w:val="19"/>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נספח ב'</w:t>
      </w:r>
      <w:r w:rsidRPr="00F30908">
        <w:rPr>
          <w:rFonts w:ascii="David" w:eastAsia="Times New Roman" w:hAnsi="David" w:cs="David"/>
          <w:noProof/>
          <w:rtl/>
        </w:rPr>
        <w:t xml:space="preserve"> – הסכם התקשרות</w:t>
      </w:r>
      <w:r w:rsidR="00133198">
        <w:rPr>
          <w:rFonts w:ascii="David" w:eastAsia="Times New Roman" w:hAnsi="David" w:cs="David" w:hint="cs"/>
          <w:noProof/>
          <w:rtl/>
        </w:rPr>
        <w:t>.</w:t>
      </w:r>
    </w:p>
    <w:p w14:paraId="001725BB" w14:textId="77777777" w:rsidR="00314371" w:rsidRPr="00F30908" w:rsidRDefault="00314371" w:rsidP="00445A26">
      <w:pPr>
        <w:numPr>
          <w:ilvl w:val="0"/>
          <w:numId w:val="19"/>
        </w:numPr>
        <w:spacing w:before="100" w:after="0" w:line="360" w:lineRule="auto"/>
        <w:jc w:val="both"/>
        <w:rPr>
          <w:rFonts w:ascii="David" w:eastAsia="Times New Roman" w:hAnsi="David" w:cs="David"/>
          <w:noProof/>
        </w:rPr>
      </w:pPr>
      <w:r>
        <w:rPr>
          <w:rFonts w:ascii="David" w:eastAsia="Times New Roman" w:hAnsi="David" w:cs="David" w:hint="cs"/>
          <w:b/>
          <w:bCs/>
          <w:noProof/>
          <w:u w:val="single"/>
          <w:rtl/>
        </w:rPr>
        <w:t xml:space="preserve">נספח ג' </w:t>
      </w:r>
      <w:r>
        <w:rPr>
          <w:rFonts w:ascii="David" w:eastAsia="Times New Roman" w:hAnsi="David" w:cs="David"/>
          <w:noProof/>
          <w:rtl/>
        </w:rPr>
        <w:t>–</w:t>
      </w:r>
      <w:r>
        <w:rPr>
          <w:rFonts w:ascii="David" w:eastAsia="Times New Roman" w:hAnsi="David" w:cs="David" w:hint="cs"/>
          <w:noProof/>
          <w:rtl/>
        </w:rPr>
        <w:t xml:space="preserve"> טופס הגשת שאלות הבהרה </w:t>
      </w:r>
    </w:p>
    <w:p w14:paraId="130F3653" w14:textId="77777777" w:rsidR="00D96C38" w:rsidRPr="00F30908" w:rsidRDefault="00D96C38">
      <w:pPr>
        <w:pStyle w:val="24"/>
        <w:numPr>
          <w:ilvl w:val="1"/>
          <w:numId w:val="109"/>
        </w:numPr>
        <w:jc w:val="both"/>
        <w:rPr>
          <w:rFonts w:ascii="David" w:hAnsi="David" w:cs="David"/>
        </w:rPr>
      </w:pPr>
      <w:bookmarkStart w:id="43" w:name="_Toc298410836"/>
      <w:bookmarkStart w:id="44" w:name="_Toc298410927"/>
      <w:bookmarkStart w:id="45" w:name="_Toc298446097"/>
      <w:bookmarkStart w:id="46" w:name="_Toc300490933"/>
      <w:bookmarkEnd w:id="43"/>
      <w:bookmarkEnd w:id="44"/>
      <w:bookmarkEnd w:id="45"/>
      <w:bookmarkEnd w:id="46"/>
      <w:r w:rsidRPr="00F30908">
        <w:rPr>
          <w:rFonts w:ascii="David" w:hAnsi="David" w:cs="David"/>
          <w:rtl/>
        </w:rPr>
        <w:t>תנאי סף (</w:t>
      </w:r>
      <w:r w:rsidRPr="00F30908">
        <w:rPr>
          <w:rFonts w:ascii="David" w:hAnsi="David" w:cs="David"/>
        </w:rPr>
        <w:t>M</w:t>
      </w:r>
      <w:r w:rsidRPr="00F30908">
        <w:rPr>
          <w:rFonts w:ascii="David" w:hAnsi="David" w:cs="David"/>
          <w:rtl/>
        </w:rPr>
        <w:t>)</w:t>
      </w:r>
    </w:p>
    <w:p w14:paraId="49A3DB41" w14:textId="77777777" w:rsidR="00D96C38" w:rsidRPr="00F30908" w:rsidRDefault="00D96C38" w:rsidP="00970A82">
      <w:pPr>
        <w:spacing w:before="120" w:after="120" w:line="360" w:lineRule="auto"/>
        <w:ind w:left="709" w:right="284"/>
        <w:jc w:val="both"/>
        <w:rPr>
          <w:rFonts w:ascii="David" w:eastAsia="Times New Roman" w:hAnsi="David" w:cs="David"/>
          <w:rtl/>
        </w:rPr>
      </w:pPr>
      <w:r w:rsidRPr="00F30908">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2E1F3096" w14:textId="77777777" w:rsidR="00557067" w:rsidRPr="00F30908" w:rsidRDefault="00D96C38" w:rsidP="00970A82">
      <w:pPr>
        <w:spacing w:before="120" w:after="120" w:line="360" w:lineRule="auto"/>
        <w:ind w:left="709"/>
        <w:jc w:val="both"/>
        <w:rPr>
          <w:rFonts w:ascii="David" w:eastAsia="Times New Roman" w:hAnsi="David" w:cs="David"/>
          <w:rtl/>
        </w:rPr>
      </w:pPr>
      <w:r w:rsidRPr="00F30908">
        <w:rPr>
          <w:rFonts w:ascii="David" w:eastAsia="Times New Roman" w:hAnsi="David" w:cs="David"/>
          <w:rtl/>
        </w:rPr>
        <w:t xml:space="preserve">הצעה שלא תעמוד </w:t>
      </w:r>
      <w:r w:rsidRPr="00F30908">
        <w:rPr>
          <w:rFonts w:ascii="David" w:eastAsia="Times New Roman" w:hAnsi="David" w:cs="David"/>
          <w:b/>
          <w:bCs/>
          <w:u w:val="single"/>
          <w:rtl/>
        </w:rPr>
        <w:t>בכל</w:t>
      </w:r>
      <w:r w:rsidRPr="00F30908">
        <w:rPr>
          <w:rFonts w:ascii="David" w:eastAsia="Times New Roman" w:hAnsi="David" w:cs="David"/>
          <w:rtl/>
        </w:rPr>
        <w:t xml:space="preserve"> תנאי הסף תיפסל ולא תובא לדיון בפני ועדת המכרזים. </w:t>
      </w:r>
    </w:p>
    <w:p w14:paraId="7D97C84D" w14:textId="307CF523" w:rsidR="007E2BA3" w:rsidRDefault="00D96C38">
      <w:pPr>
        <w:pStyle w:val="33"/>
        <w:numPr>
          <w:ilvl w:val="2"/>
          <w:numId w:val="109"/>
        </w:numPr>
        <w:ind w:left="2124" w:hanging="709"/>
        <w:rPr>
          <w:rtl/>
        </w:rPr>
      </w:pPr>
      <w:bookmarkStart w:id="47" w:name="_Ref173032589"/>
      <w:bookmarkStart w:id="48" w:name="_Toc185931864"/>
      <w:r w:rsidRPr="00F30908">
        <w:rPr>
          <w:rtl/>
        </w:rPr>
        <w:t xml:space="preserve">תנאי סף מנהליים: </w:t>
      </w:r>
      <w:bookmarkEnd w:id="47"/>
      <w:bookmarkEnd w:id="48"/>
    </w:p>
    <w:p w14:paraId="44D50E3D" w14:textId="77777777" w:rsidR="00F423B1" w:rsidRPr="00F423B1" w:rsidRDefault="00F423B1" w:rsidP="00F423B1">
      <w:pPr>
        <w:pStyle w:val="Normal11"/>
      </w:pPr>
    </w:p>
    <w:p w14:paraId="42EC1BB2" w14:textId="77777777" w:rsidR="00F90B1E" w:rsidRDefault="00F90B1E">
      <w:pPr>
        <w:pStyle w:val="42"/>
        <w:numPr>
          <w:ilvl w:val="3"/>
          <w:numId w:val="98"/>
        </w:numPr>
        <w:spacing w:before="0"/>
        <w:ind w:left="2549" w:hanging="709"/>
        <w:jc w:val="both"/>
        <w:rPr>
          <w:rFonts w:cs="David"/>
          <w:rtl/>
        </w:rPr>
      </w:pPr>
      <w:bookmarkStart w:id="49" w:name="_Ref393831211"/>
      <w:bookmarkStart w:id="50" w:name="_Toc298410839"/>
      <w:bookmarkStart w:id="51" w:name="_Toc298410930"/>
      <w:bookmarkStart w:id="52" w:name="_Toc298446099"/>
      <w:bookmarkStart w:id="53" w:name="_Ref393831407"/>
      <w:r w:rsidRPr="00F30908">
        <w:rPr>
          <w:rFonts w:ascii="David" w:hAnsi="David" w:cs="David" w:hint="cs"/>
          <w:rtl/>
        </w:rPr>
        <w:t>על המציע לעמ</w:t>
      </w:r>
      <w:r w:rsidR="00FC0340">
        <w:rPr>
          <w:rFonts w:ascii="David" w:hAnsi="David" w:cs="David" w:hint="cs"/>
          <w:rtl/>
        </w:rPr>
        <w:t>ו</w:t>
      </w:r>
      <w:r w:rsidRPr="00F30908">
        <w:rPr>
          <w:rFonts w:ascii="David" w:hAnsi="David" w:cs="David" w:hint="cs"/>
          <w:rtl/>
        </w:rPr>
        <w:t>ד בתנאי הסף המנהליים המנויים בהוראת תכ"ם מס' 7.3.1:</w:t>
      </w:r>
    </w:p>
    <w:p w14:paraId="76EF60E4" w14:textId="77777777" w:rsidR="009D62BC" w:rsidRPr="009D62BC" w:rsidRDefault="009D62BC" w:rsidP="009D62BC">
      <w:pPr>
        <w:pStyle w:val="Normal20"/>
      </w:pPr>
    </w:p>
    <w:p w14:paraId="5864F3E0" w14:textId="77777777" w:rsidR="00F90B1E" w:rsidRPr="00FC0340" w:rsidRDefault="00F90B1E">
      <w:pPr>
        <w:pStyle w:val="52"/>
        <w:numPr>
          <w:ilvl w:val="4"/>
          <w:numId w:val="98"/>
        </w:numPr>
        <w:ind w:hanging="1113"/>
        <w:rPr>
          <w:rFonts w:ascii="David" w:hAnsi="David" w:cs="David"/>
          <w:rtl/>
        </w:rPr>
      </w:pPr>
      <w:r w:rsidRPr="00FC0340">
        <w:rPr>
          <w:rFonts w:ascii="David" w:hAnsi="David" w:cs="David"/>
          <w:rtl/>
        </w:rPr>
        <w:t>דיווח פנקסים: המציע מדווח לפקיד השומה על הכנסותיו ומדווח למינהל על עסקאות שמוטל עליהן מס, לפי חוק מס ערך מוסף.</w:t>
      </w:r>
    </w:p>
    <w:p w14:paraId="33ECCBB1" w14:textId="73DBD671" w:rsidR="00F90B1E" w:rsidRPr="00FC0340" w:rsidRDefault="00F90B1E">
      <w:pPr>
        <w:pStyle w:val="52"/>
        <w:numPr>
          <w:ilvl w:val="4"/>
          <w:numId w:val="98"/>
        </w:numPr>
        <w:ind w:hanging="1113"/>
        <w:rPr>
          <w:rFonts w:ascii="David" w:hAnsi="David" w:cs="David"/>
        </w:rPr>
      </w:pPr>
      <w:r w:rsidRPr="00FC0340">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5" w:history="1">
        <w:r w:rsidRPr="00FC0340">
          <w:rPr>
            <w:rFonts w:ascii="David" w:hAnsi="David" w:cs="David" w:hint="cs"/>
            <w:rtl/>
          </w:rPr>
          <w:t>חוק עובדים זרים, התשנ"א-1991</w:t>
        </w:r>
      </w:hyperlink>
      <w:r w:rsidRPr="00FC0340">
        <w:rPr>
          <w:rFonts w:ascii="David" w:hAnsi="David" w:cs="David" w:hint="cs"/>
          <w:rtl/>
        </w:rPr>
        <w:t xml:space="preserve"> </w:t>
      </w:r>
      <w:hyperlink r:id="rId26" w:history="1">
        <w:r w:rsidRPr="00FC0340">
          <w:rPr>
            <w:rFonts w:ascii="David" w:hAnsi="David" w:cs="David" w:hint="cs"/>
            <w:rtl/>
          </w:rPr>
          <w:t>וחוק שכר מינימום, התשמ"ז-1987</w:t>
        </w:r>
      </w:hyperlink>
      <w:r w:rsidRPr="00FC0340">
        <w:rPr>
          <w:rFonts w:ascii="David" w:hAnsi="David" w:cs="David" w:hint="cs"/>
          <w:rtl/>
        </w:rPr>
        <w:t>, או שהורשעו כאמור, אך חלפה שנה אחת לפחות ממועד ההרשעה האחרונה ועד למועד הגשת ההצעה.</w:t>
      </w:r>
    </w:p>
    <w:p w14:paraId="1E4F0DAF" w14:textId="0330663D" w:rsidR="00F90B1E" w:rsidRDefault="00F90B1E">
      <w:pPr>
        <w:pStyle w:val="52"/>
        <w:numPr>
          <w:ilvl w:val="4"/>
          <w:numId w:val="98"/>
        </w:numPr>
        <w:ind w:hanging="1113"/>
        <w:rPr>
          <w:rFonts w:ascii="David" w:hAnsi="David" w:cs="David"/>
          <w:rtl/>
        </w:rPr>
      </w:pPr>
      <w:r w:rsidRPr="00FC0340">
        <w:rPr>
          <w:rFonts w:ascii="David" w:hAnsi="David" w:cs="David" w:hint="cs"/>
          <w:rtl/>
        </w:rPr>
        <w:t xml:space="preserve">ייצוג הולם: המציע עומד בהוראות סעיף 9 </w:t>
      </w:r>
      <w:r w:rsidR="00354AA5">
        <w:fldChar w:fldCharType="begin"/>
      </w:r>
      <w:r w:rsidR="00354AA5">
        <w:instrText xml:space="preserve"> HYPERLINK </w:instrText>
      </w:r>
      <w:r w:rsidR="00354AA5">
        <w:fldChar w:fldCharType="separate"/>
      </w:r>
      <w:r w:rsidR="00345F75">
        <w:rPr>
          <w:rFonts w:hint="cs"/>
          <w:b/>
          <w:bCs/>
          <w:rtl/>
        </w:rPr>
        <w:t>שגיאה! ההפניה להיפר-קישור אינה חוקית.</w:t>
      </w:r>
      <w:r w:rsidR="00354AA5">
        <w:rPr>
          <w:rFonts w:ascii="David" w:hAnsi="David" w:cs="David"/>
        </w:rPr>
        <w:fldChar w:fldCharType="end"/>
      </w:r>
      <w:r w:rsidRPr="00FC0340">
        <w:rPr>
          <w:rFonts w:ascii="David" w:hAnsi="David" w:cs="David" w:hint="cs"/>
          <w:rtl/>
        </w:rPr>
        <w:t xml:space="preserve"> או שהן אינן חלות עליו, וכן פועל כמתחייב בסעיף 2ב1 לחוק עסקאות גופים ציבוריים.</w:t>
      </w:r>
    </w:p>
    <w:p w14:paraId="59CCB7E2" w14:textId="77777777" w:rsidR="004C0684" w:rsidRPr="004C0684" w:rsidRDefault="004C0684" w:rsidP="004C0684">
      <w:pPr>
        <w:pStyle w:val="Normal31"/>
        <w:rPr>
          <w:rtl/>
        </w:rPr>
      </w:pPr>
    </w:p>
    <w:p w14:paraId="1DB7339E" w14:textId="77777777" w:rsidR="00F90B1E" w:rsidRDefault="00F90B1E">
      <w:pPr>
        <w:pStyle w:val="42"/>
        <w:numPr>
          <w:ilvl w:val="3"/>
          <w:numId w:val="98"/>
        </w:numPr>
        <w:spacing w:before="0"/>
        <w:ind w:left="2549" w:hanging="709"/>
        <w:jc w:val="both"/>
        <w:rPr>
          <w:rFonts w:ascii="David" w:hAnsi="David" w:cs="David"/>
          <w:rtl/>
        </w:rPr>
      </w:pPr>
      <w:r w:rsidRPr="00FC0340">
        <w:rPr>
          <w:rFonts w:ascii="David" w:hAnsi="David" w:cs="David" w:hint="cs"/>
          <w:rtl/>
        </w:rPr>
        <w:t>להוכחת עמידתו בתנאי הסף המנהליים כאמור לעיל, יצרף המציע את המסמכים הבאים</w:t>
      </w:r>
      <w:r w:rsidR="00FC0340" w:rsidRPr="00FC0340">
        <w:rPr>
          <w:rFonts w:ascii="David" w:hAnsi="David" w:cs="David" w:hint="cs"/>
          <w:rtl/>
        </w:rPr>
        <w:t>, כתצהירים</w:t>
      </w:r>
      <w:r w:rsidR="00BF3E3B">
        <w:rPr>
          <w:rFonts w:ascii="David" w:hAnsi="David" w:cs="David" w:hint="cs"/>
          <w:rtl/>
        </w:rPr>
        <w:t xml:space="preserve"> </w:t>
      </w:r>
      <w:r w:rsidR="00FC0340" w:rsidRPr="00FC0340">
        <w:rPr>
          <w:rFonts w:ascii="David" w:hAnsi="David" w:cs="David" w:hint="cs"/>
          <w:rtl/>
        </w:rPr>
        <w:t>חתומים, על פי הנוסח ה</w:t>
      </w:r>
      <w:r w:rsidRPr="00FC0340">
        <w:rPr>
          <w:rFonts w:ascii="David" w:hAnsi="David" w:cs="David" w:hint="cs"/>
          <w:rtl/>
        </w:rPr>
        <w:t>מפורט בנספחים למסמכי המכרז:</w:t>
      </w:r>
    </w:p>
    <w:p w14:paraId="1843F810" w14:textId="77777777" w:rsidR="009D62BC" w:rsidRPr="009D62BC" w:rsidRDefault="009D62BC" w:rsidP="009D62BC">
      <w:pPr>
        <w:pStyle w:val="Normal20"/>
        <w:rPr>
          <w:rtl/>
        </w:rPr>
      </w:pPr>
    </w:p>
    <w:p w14:paraId="0290321E" w14:textId="31FE62F2" w:rsidR="00F90B1E" w:rsidRPr="00FC0340" w:rsidRDefault="00F90B1E">
      <w:pPr>
        <w:pStyle w:val="52"/>
        <w:numPr>
          <w:ilvl w:val="4"/>
          <w:numId w:val="59"/>
        </w:numPr>
        <w:ind w:left="3541" w:hanging="1134"/>
        <w:rPr>
          <w:rFonts w:ascii="David" w:hAnsi="David" w:cs="David"/>
          <w:rtl/>
        </w:rPr>
      </w:pPr>
      <w:r w:rsidRPr="00FC0340">
        <w:rPr>
          <w:rFonts w:ascii="David" w:hAnsi="David" w:cs="David" w:hint="cs"/>
          <w:rtl/>
        </w:rPr>
        <w:t>תצהיר בדבר היעדר הרש</w:t>
      </w:r>
      <w:r w:rsidR="00B107D6">
        <w:rPr>
          <w:rFonts w:ascii="David" w:hAnsi="David" w:cs="David" w:hint="cs"/>
          <w:rtl/>
        </w:rPr>
        <w:t>ע</w:t>
      </w:r>
      <w:r w:rsidRPr="00FC0340">
        <w:rPr>
          <w:rFonts w:ascii="David" w:hAnsi="David" w:cs="David" w:hint="cs"/>
          <w:rtl/>
        </w:rPr>
        <w:t>ות בגין העסקת עובדים זרים ושכר מינימום; (נספח א'1)</w:t>
      </w:r>
      <w:r w:rsidR="009D62BC">
        <w:rPr>
          <w:rFonts w:ascii="David" w:hAnsi="David" w:cs="David" w:hint="cs"/>
          <w:rtl/>
        </w:rPr>
        <w:t>.</w:t>
      </w:r>
    </w:p>
    <w:p w14:paraId="70DF5421" w14:textId="77777777" w:rsidR="00F90B1E" w:rsidRPr="00FC0340" w:rsidRDefault="00F90B1E">
      <w:pPr>
        <w:pStyle w:val="52"/>
        <w:numPr>
          <w:ilvl w:val="4"/>
          <w:numId w:val="59"/>
        </w:numPr>
        <w:ind w:left="3541" w:hanging="1134"/>
        <w:rPr>
          <w:rFonts w:ascii="David" w:hAnsi="David" w:cs="David"/>
          <w:rtl/>
        </w:rPr>
      </w:pPr>
      <w:r w:rsidRPr="00FC0340">
        <w:rPr>
          <w:rFonts w:ascii="David" w:hAnsi="David" w:cs="David" w:hint="cs"/>
          <w:rtl/>
        </w:rPr>
        <w:t>תצהיר בדבר העסקת אנשים עם מוגבלות; (נספח א'2)</w:t>
      </w:r>
      <w:r w:rsidR="009D62BC">
        <w:rPr>
          <w:rFonts w:ascii="David" w:hAnsi="David" w:cs="David" w:hint="cs"/>
          <w:rtl/>
        </w:rPr>
        <w:t>.</w:t>
      </w:r>
    </w:p>
    <w:p w14:paraId="42AB6EC6" w14:textId="77777777" w:rsidR="00F90B1E" w:rsidRPr="00FC0340" w:rsidRDefault="00F90B1E">
      <w:pPr>
        <w:pStyle w:val="52"/>
        <w:numPr>
          <w:ilvl w:val="4"/>
          <w:numId w:val="59"/>
        </w:numPr>
        <w:ind w:left="3541" w:hanging="1134"/>
        <w:rPr>
          <w:rFonts w:ascii="David" w:hAnsi="David" w:cs="David"/>
          <w:rtl/>
        </w:rPr>
      </w:pPr>
      <w:r w:rsidRPr="00FC0340">
        <w:rPr>
          <w:rFonts w:ascii="David" w:hAnsi="David" w:cs="David" w:hint="cs"/>
          <w:rtl/>
        </w:rPr>
        <w:t>תצהיר בדבר התחייבות מציעים במכרז (הצהרה כללית) (נספח א'3)</w:t>
      </w:r>
      <w:r w:rsidR="009D62BC">
        <w:rPr>
          <w:rFonts w:ascii="David" w:hAnsi="David" w:cs="David" w:hint="cs"/>
          <w:rtl/>
        </w:rPr>
        <w:t>.</w:t>
      </w:r>
    </w:p>
    <w:p w14:paraId="45C58B5B" w14:textId="77777777" w:rsidR="00F90B1E" w:rsidRPr="00FC0340" w:rsidRDefault="00F90B1E">
      <w:pPr>
        <w:pStyle w:val="52"/>
        <w:numPr>
          <w:ilvl w:val="4"/>
          <w:numId w:val="59"/>
        </w:numPr>
        <w:ind w:left="3541" w:hanging="1134"/>
        <w:rPr>
          <w:rFonts w:ascii="David" w:hAnsi="David" w:cs="David"/>
          <w:rtl/>
        </w:rPr>
      </w:pPr>
      <w:r w:rsidRPr="00FC0340">
        <w:rPr>
          <w:rFonts w:ascii="David" w:hAnsi="David" w:cs="David" w:hint="cs"/>
          <w:rtl/>
        </w:rPr>
        <w:t>הצהרה על שימוש בתוכנות מקוריות (נספח א'</w:t>
      </w:r>
      <w:r w:rsidR="00FC0340">
        <w:rPr>
          <w:rFonts w:ascii="David" w:hAnsi="David" w:cs="David" w:hint="cs"/>
          <w:rtl/>
        </w:rPr>
        <w:t>9</w:t>
      </w:r>
      <w:r w:rsidRPr="00FC0340">
        <w:rPr>
          <w:rFonts w:ascii="David" w:hAnsi="David" w:cs="David" w:hint="cs"/>
          <w:rtl/>
        </w:rPr>
        <w:t>)</w:t>
      </w:r>
      <w:r w:rsidR="009D62BC">
        <w:rPr>
          <w:rFonts w:ascii="David" w:hAnsi="David" w:cs="David" w:hint="cs"/>
          <w:rtl/>
        </w:rPr>
        <w:t>.</w:t>
      </w:r>
    </w:p>
    <w:p w14:paraId="467FEB57" w14:textId="77777777" w:rsidR="00D96C38" w:rsidRPr="00F30908" w:rsidRDefault="00D96C38">
      <w:pPr>
        <w:pStyle w:val="33"/>
        <w:numPr>
          <w:ilvl w:val="2"/>
          <w:numId w:val="109"/>
        </w:numPr>
        <w:ind w:left="2124" w:hanging="709"/>
      </w:pPr>
      <w:r w:rsidRPr="00F30908">
        <w:rPr>
          <w:rtl/>
        </w:rPr>
        <w:t>תנאי סף מקצועיים</w:t>
      </w:r>
    </w:p>
    <w:p w14:paraId="347434CF" w14:textId="058872D0" w:rsidR="004C0684" w:rsidRPr="004C0684" w:rsidRDefault="004C0684">
      <w:pPr>
        <w:pStyle w:val="42"/>
        <w:numPr>
          <w:ilvl w:val="3"/>
          <w:numId w:val="104"/>
        </w:numPr>
        <w:spacing w:before="0"/>
        <w:ind w:left="2691" w:hanging="851"/>
        <w:jc w:val="both"/>
        <w:rPr>
          <w:rFonts w:ascii="David" w:hAnsi="David" w:cs="David"/>
          <w:rtl/>
        </w:rPr>
      </w:pPr>
      <w:bookmarkStart w:id="54" w:name="_Toc15622849"/>
      <w:bookmarkStart w:id="55" w:name="_Ref316302287"/>
      <w:bookmarkEnd w:id="49"/>
      <w:bookmarkEnd w:id="50"/>
      <w:bookmarkEnd w:id="51"/>
      <w:bookmarkEnd w:id="52"/>
      <w:bookmarkEnd w:id="53"/>
      <w:r w:rsidRPr="004C0684">
        <w:rPr>
          <w:rFonts w:ascii="David" w:hAnsi="David" w:cs="David"/>
          <w:rtl/>
        </w:rPr>
        <w:t>המציע מעסיק לפחות 10 אנשי מקצוע</w:t>
      </w:r>
      <w:r w:rsidR="007C7767">
        <w:rPr>
          <w:rFonts w:asciiTheme="minorHAnsi" w:hAnsiTheme="minorHAnsi" w:cs="David"/>
        </w:rPr>
        <w:t xml:space="preserve"> </w:t>
      </w:r>
      <w:r w:rsidR="007C7767">
        <w:rPr>
          <w:rFonts w:asciiTheme="minorHAnsi" w:hAnsiTheme="minorHAnsi" w:cs="David" w:hint="cs"/>
          <w:rtl/>
        </w:rPr>
        <w:t>טכנולוגיים</w:t>
      </w:r>
      <w:r w:rsidRPr="004C0684">
        <w:rPr>
          <w:rFonts w:ascii="David" w:hAnsi="David" w:cs="David"/>
          <w:rtl/>
        </w:rPr>
        <w:t xml:space="preserve">, בלפחות 3 מהתחומים המפורטים בהגדרת </w:t>
      </w:r>
      <w:r>
        <w:rPr>
          <w:rFonts w:ascii="David" w:hAnsi="David" w:cs="David" w:hint="cs"/>
          <w:rtl/>
        </w:rPr>
        <w:t>"</w:t>
      </w:r>
      <w:r w:rsidRPr="004C0684">
        <w:rPr>
          <w:rFonts w:ascii="David" w:hAnsi="David" w:cs="David"/>
          <w:rtl/>
        </w:rPr>
        <w:t>שירותים מוכרים</w:t>
      </w:r>
      <w:r>
        <w:rPr>
          <w:rFonts w:ascii="David" w:hAnsi="David" w:cs="David" w:hint="cs"/>
          <w:rtl/>
        </w:rPr>
        <w:t>"</w:t>
      </w:r>
      <w:r w:rsidR="009D62BC">
        <w:rPr>
          <w:rFonts w:ascii="David" w:hAnsi="David" w:cs="David" w:hint="cs"/>
          <w:rtl/>
        </w:rPr>
        <w:t xml:space="preserve"> (</w:t>
      </w:r>
      <w:r w:rsidR="003E7D80">
        <w:rPr>
          <w:rFonts w:ascii="David" w:hAnsi="David" w:cs="David" w:hint="cs"/>
          <w:rtl/>
        </w:rPr>
        <w:t xml:space="preserve">כמוגדר </w:t>
      </w:r>
      <w:r w:rsidR="00A94A68">
        <w:rPr>
          <w:rFonts w:ascii="David" w:hAnsi="David" w:cs="David" w:hint="cs"/>
          <w:rtl/>
        </w:rPr>
        <w:t>להלן</w:t>
      </w:r>
      <w:r w:rsidR="009D62BC">
        <w:rPr>
          <w:rFonts w:ascii="David" w:hAnsi="David" w:cs="David" w:hint="cs"/>
          <w:rtl/>
        </w:rPr>
        <w:t>)</w:t>
      </w:r>
      <w:r w:rsidRPr="004C0684">
        <w:rPr>
          <w:rFonts w:ascii="David" w:hAnsi="David" w:cs="David"/>
          <w:rtl/>
        </w:rPr>
        <w:t xml:space="preserve">, בהיקף של </w:t>
      </w:r>
      <w:bookmarkStart w:id="56" w:name="_Hlk192167590"/>
      <w:r w:rsidRPr="004C0684">
        <w:rPr>
          <w:rFonts w:ascii="David" w:hAnsi="David" w:cs="David"/>
          <w:rtl/>
        </w:rPr>
        <w:t>לפחות 1</w:t>
      </w:r>
      <w:r w:rsidR="003E7D80">
        <w:rPr>
          <w:rFonts w:ascii="David" w:hAnsi="David" w:cs="David" w:hint="cs"/>
          <w:rtl/>
        </w:rPr>
        <w:t>60</w:t>
      </w:r>
      <w:r w:rsidRPr="004C0684">
        <w:rPr>
          <w:rFonts w:ascii="David" w:hAnsi="David" w:cs="David"/>
          <w:rtl/>
        </w:rPr>
        <w:t xml:space="preserve"> שעות חודשיות</w:t>
      </w:r>
      <w:r w:rsidR="00A94A68">
        <w:rPr>
          <w:rFonts w:ascii="David" w:hAnsi="David" w:cs="David" w:hint="cs"/>
          <w:rtl/>
        </w:rPr>
        <w:t xml:space="preserve"> </w:t>
      </w:r>
      <w:bookmarkEnd w:id="56"/>
      <w:r w:rsidR="00A94A68">
        <w:rPr>
          <w:rFonts w:ascii="David" w:hAnsi="David" w:cs="David" w:hint="cs"/>
          <w:rtl/>
        </w:rPr>
        <w:t>לכ לאיש מקצוע,</w:t>
      </w:r>
      <w:r w:rsidR="007B1FA0">
        <w:rPr>
          <w:rFonts w:ascii="David" w:hAnsi="David" w:cs="David" w:hint="cs"/>
          <w:rtl/>
        </w:rPr>
        <w:t xml:space="preserve"> </w:t>
      </w:r>
      <w:r w:rsidR="00A94A68">
        <w:rPr>
          <w:rFonts w:ascii="David" w:hAnsi="David" w:cs="David" w:hint="cs"/>
          <w:rtl/>
        </w:rPr>
        <w:t>ו</w:t>
      </w:r>
      <w:r w:rsidR="007B1FA0">
        <w:rPr>
          <w:rFonts w:ascii="David" w:hAnsi="David" w:cs="David" w:hint="cs"/>
          <w:rtl/>
        </w:rPr>
        <w:t xml:space="preserve">בלפחות 2 תפקידים מאלה המפורטים להלן </w:t>
      </w:r>
      <w:r w:rsidR="007B1FA0">
        <w:rPr>
          <w:rFonts w:ascii="David" w:hAnsi="David" w:cs="David"/>
          <w:rtl/>
        </w:rPr>
        <w:t>–</w:t>
      </w:r>
      <w:r w:rsidR="007B1FA0">
        <w:rPr>
          <w:rFonts w:ascii="David" w:hAnsi="David" w:cs="David" w:hint="cs"/>
          <w:rtl/>
        </w:rPr>
        <w:t xml:space="preserve"> מפתחים, מנתחי מערכות, בודקים, אנשי אבטחת מידע, ניהול תשתיות, אינטגרציה טכנולוגית, תקשורת, </w:t>
      </w:r>
      <w:r w:rsidR="007B1FA0">
        <w:rPr>
          <w:rFonts w:ascii="David" w:hAnsi="David" w:cs="David" w:hint="cs"/>
        </w:rPr>
        <w:t>BI</w:t>
      </w:r>
      <w:r w:rsidR="007B1FA0">
        <w:rPr>
          <w:rFonts w:ascii="David" w:hAnsi="David" w:cs="David" w:hint="cs"/>
          <w:rtl/>
        </w:rPr>
        <w:t>, ניהול ידע.</w:t>
      </w:r>
    </w:p>
    <w:p w14:paraId="691AB89F" w14:textId="3BC0F6EF" w:rsidR="004C0684" w:rsidRPr="00380F62" w:rsidRDefault="004C0684">
      <w:pPr>
        <w:pStyle w:val="42"/>
        <w:numPr>
          <w:ilvl w:val="3"/>
          <w:numId w:val="105"/>
        </w:numPr>
        <w:spacing w:before="0"/>
        <w:ind w:left="2691" w:hanging="851"/>
        <w:jc w:val="both"/>
        <w:rPr>
          <w:rFonts w:ascii="David" w:hAnsi="David" w:cs="David"/>
          <w:rtl/>
        </w:rPr>
      </w:pPr>
      <w:r w:rsidRPr="00380F62">
        <w:rPr>
          <w:rFonts w:ascii="David" w:hAnsi="David" w:cs="David"/>
          <w:rtl/>
        </w:rPr>
        <w:t>המציע סיפק</w:t>
      </w:r>
      <w:r w:rsidR="007C7767" w:rsidRPr="00380F62">
        <w:rPr>
          <w:rFonts w:ascii="David" w:hAnsi="David" w:cs="David"/>
          <w:rtl/>
        </w:rPr>
        <w:t xml:space="preserve"> </w:t>
      </w:r>
      <w:r w:rsidR="00380F62" w:rsidRPr="00E92A67">
        <w:rPr>
          <w:rFonts w:ascii="David" w:hAnsi="David" w:cs="David" w:hint="eastAsia"/>
          <w:rtl/>
        </w:rPr>
        <w:t>ללקוחות</w:t>
      </w:r>
      <w:r w:rsidR="00380F62" w:rsidRPr="00E92A67">
        <w:rPr>
          <w:rFonts w:ascii="David" w:hAnsi="David" w:cs="David"/>
          <w:rtl/>
        </w:rPr>
        <w:t xml:space="preserve"> </w:t>
      </w:r>
      <w:r w:rsidR="00380F62">
        <w:rPr>
          <w:rFonts w:ascii="David" w:hAnsi="David" w:cs="David" w:hint="cs"/>
          <w:rtl/>
        </w:rPr>
        <w:t xml:space="preserve">לפחות </w:t>
      </w:r>
      <w:r w:rsidRPr="00354AA5">
        <w:rPr>
          <w:rFonts w:ascii="David" w:hAnsi="David" w:cs="David"/>
          <w:rtl/>
        </w:rPr>
        <w:t xml:space="preserve">20 שירותים </w:t>
      </w:r>
      <w:r w:rsidR="00380F62" w:rsidRPr="00E92A67">
        <w:rPr>
          <w:rFonts w:ascii="David" w:hAnsi="David" w:cs="David" w:hint="eastAsia"/>
          <w:rtl/>
        </w:rPr>
        <w:t>מוכרים</w:t>
      </w:r>
      <w:r w:rsidR="00380F62">
        <w:rPr>
          <w:rFonts w:ascii="David" w:hAnsi="David" w:cs="David" w:hint="cs"/>
          <w:rtl/>
        </w:rPr>
        <w:t>,</w:t>
      </w:r>
      <w:r w:rsidR="00380F62" w:rsidRPr="00E92A67">
        <w:rPr>
          <w:rFonts w:ascii="David" w:hAnsi="David" w:cs="David"/>
          <w:rtl/>
        </w:rPr>
        <w:t xml:space="preserve"> </w:t>
      </w:r>
      <w:r w:rsidR="00380F62" w:rsidRPr="00E92A67">
        <w:rPr>
          <w:rFonts w:ascii="David" w:hAnsi="David" w:cs="David" w:hint="eastAsia"/>
          <w:rtl/>
        </w:rPr>
        <w:t>אשר</w:t>
      </w:r>
      <w:r w:rsidR="00380F62" w:rsidRPr="00E92A67">
        <w:rPr>
          <w:rFonts w:ascii="David" w:hAnsi="David" w:cs="David"/>
          <w:rtl/>
        </w:rPr>
        <w:t xml:space="preserve"> </w:t>
      </w:r>
      <w:r w:rsidR="00B54C41" w:rsidRPr="00380F62">
        <w:rPr>
          <w:rFonts w:ascii="David" w:hAnsi="David" w:cs="David" w:hint="eastAsia"/>
          <w:rtl/>
        </w:rPr>
        <w:t>כללו</w:t>
      </w:r>
      <w:r w:rsidR="00B54C41" w:rsidRPr="00380F62">
        <w:rPr>
          <w:rFonts w:ascii="David" w:hAnsi="David" w:cs="David"/>
          <w:rtl/>
        </w:rPr>
        <w:t xml:space="preserve"> במצטבר </w:t>
      </w:r>
      <w:r w:rsidR="00E15040" w:rsidRPr="00380F62">
        <w:rPr>
          <w:rFonts w:ascii="David" w:hAnsi="David" w:cs="David" w:hint="eastAsia"/>
          <w:rtl/>
        </w:rPr>
        <w:t>לפחות</w:t>
      </w:r>
      <w:r w:rsidR="00E15040" w:rsidRPr="00380F62">
        <w:rPr>
          <w:rFonts w:ascii="David" w:hAnsi="David" w:cs="David"/>
          <w:rtl/>
        </w:rPr>
        <w:t xml:space="preserve"> </w:t>
      </w:r>
      <w:r w:rsidRPr="00354AA5">
        <w:rPr>
          <w:rFonts w:ascii="David" w:hAnsi="David" w:cs="David"/>
          <w:rtl/>
        </w:rPr>
        <w:t>3 סוגי</w:t>
      </w:r>
      <w:r w:rsidR="00380F62">
        <w:rPr>
          <w:rFonts w:ascii="David" w:hAnsi="David" w:cs="David" w:hint="cs"/>
          <w:rtl/>
        </w:rPr>
        <w:t>ם שונים</w:t>
      </w:r>
      <w:r w:rsidRPr="00380F62">
        <w:rPr>
          <w:rFonts w:ascii="David" w:hAnsi="David" w:cs="David"/>
          <w:rtl/>
        </w:rPr>
        <w:t xml:space="preserve"> </w:t>
      </w:r>
      <w:r w:rsidR="00380F62">
        <w:rPr>
          <w:rFonts w:ascii="David" w:hAnsi="David" w:cs="David" w:hint="cs"/>
          <w:rtl/>
        </w:rPr>
        <w:t xml:space="preserve">של </w:t>
      </w:r>
      <w:r w:rsidRPr="00380F62">
        <w:rPr>
          <w:rFonts w:ascii="David" w:hAnsi="David" w:cs="David"/>
          <w:rtl/>
        </w:rPr>
        <w:t>שירותים</w:t>
      </w:r>
      <w:r w:rsidR="00B54C41" w:rsidRPr="00380F62">
        <w:rPr>
          <w:rFonts w:ascii="David" w:hAnsi="David" w:cs="David"/>
          <w:rtl/>
        </w:rPr>
        <w:t xml:space="preserve"> מוכרים</w:t>
      </w:r>
      <w:r w:rsidR="00380F62">
        <w:rPr>
          <w:rFonts w:ascii="David" w:hAnsi="David" w:cs="David" w:hint="cs"/>
          <w:rtl/>
        </w:rPr>
        <w:t>,</w:t>
      </w:r>
      <w:r w:rsidRPr="00354AA5">
        <w:rPr>
          <w:rFonts w:ascii="David" w:hAnsi="David" w:cs="David"/>
          <w:rtl/>
        </w:rPr>
        <w:t xml:space="preserve"> מ</w:t>
      </w:r>
      <w:r w:rsidR="00840358" w:rsidRPr="00354AA5">
        <w:rPr>
          <w:rFonts w:ascii="David" w:hAnsi="David" w:cs="David" w:hint="cs"/>
          <w:rtl/>
        </w:rPr>
        <w:t xml:space="preserve">בין </w:t>
      </w:r>
      <w:r w:rsidRPr="00354AA5">
        <w:rPr>
          <w:rFonts w:ascii="David" w:hAnsi="David" w:cs="David"/>
          <w:rtl/>
        </w:rPr>
        <w:t>אלה המפורטים בהגדרת "שירותים מוכרים"</w:t>
      </w:r>
      <w:r w:rsidR="00380F62">
        <w:rPr>
          <w:rFonts w:ascii="David" w:hAnsi="David" w:cs="David" w:hint="cs"/>
          <w:rtl/>
        </w:rPr>
        <w:t xml:space="preserve"> בסעיף 0.5.3 להלן</w:t>
      </w:r>
      <w:r w:rsidRPr="00380F62">
        <w:rPr>
          <w:rFonts w:ascii="David" w:hAnsi="David" w:cs="David"/>
          <w:rtl/>
        </w:rPr>
        <w:t xml:space="preserve">, </w:t>
      </w:r>
      <w:r w:rsidR="00B54C41" w:rsidRPr="00380F62">
        <w:rPr>
          <w:rFonts w:ascii="David" w:hAnsi="David" w:cs="David" w:hint="cs"/>
          <w:rtl/>
        </w:rPr>
        <w:t xml:space="preserve">והכל </w:t>
      </w:r>
      <w:r w:rsidRPr="00380F62">
        <w:rPr>
          <w:rFonts w:ascii="David" w:hAnsi="David" w:cs="David"/>
          <w:rtl/>
        </w:rPr>
        <w:t xml:space="preserve">במהלך 3 השנים שקדמו למועד </w:t>
      </w:r>
      <w:r w:rsidR="00F35CAE" w:rsidRPr="00380F62">
        <w:rPr>
          <w:rFonts w:ascii="David" w:hAnsi="David" w:cs="David" w:hint="cs"/>
          <w:rtl/>
        </w:rPr>
        <w:t>האחרון להגשת הצעות ב</w:t>
      </w:r>
      <w:r w:rsidRPr="00380F62">
        <w:rPr>
          <w:rFonts w:ascii="David" w:hAnsi="David" w:cs="David"/>
          <w:rtl/>
        </w:rPr>
        <w:t xml:space="preserve">מכרז. </w:t>
      </w:r>
    </w:p>
    <w:p w14:paraId="41299A48" w14:textId="13D0A993" w:rsidR="007B1FA0" w:rsidRDefault="004C0684">
      <w:pPr>
        <w:pStyle w:val="42"/>
        <w:numPr>
          <w:ilvl w:val="3"/>
          <w:numId w:val="104"/>
        </w:numPr>
        <w:spacing w:before="0"/>
        <w:ind w:left="2691" w:hanging="851"/>
        <w:jc w:val="both"/>
        <w:rPr>
          <w:rFonts w:ascii="David" w:hAnsi="David" w:cs="David"/>
          <w:rtl/>
        </w:rPr>
      </w:pPr>
      <w:r w:rsidRPr="007B1FA0">
        <w:rPr>
          <w:rFonts w:ascii="David" w:hAnsi="David" w:cs="David"/>
          <w:rtl/>
        </w:rPr>
        <w:t xml:space="preserve">המציע יציג מנהל שירותים, </w:t>
      </w:r>
      <w:r w:rsidR="007B1FA0" w:rsidRPr="007B1FA0">
        <w:rPr>
          <w:rFonts w:ascii="David" w:hAnsi="David" w:cs="David"/>
          <w:rtl/>
        </w:rPr>
        <w:t xml:space="preserve">העונה על הדרישות המצטברות הבאות: </w:t>
      </w:r>
    </w:p>
    <w:p w14:paraId="741092EC" w14:textId="77777777" w:rsidR="00A94A68" w:rsidRPr="00A94A68" w:rsidRDefault="00A94A68" w:rsidP="00A94A68">
      <w:pPr>
        <w:pStyle w:val="Normal20"/>
      </w:pPr>
    </w:p>
    <w:p w14:paraId="3AE14E9D" w14:textId="27AF8C34" w:rsidR="007B1FA0" w:rsidRPr="003E7D80" w:rsidRDefault="007B1FA0">
      <w:pPr>
        <w:pStyle w:val="52"/>
        <w:numPr>
          <w:ilvl w:val="4"/>
          <w:numId w:val="104"/>
        </w:numPr>
        <w:ind w:left="3400" w:hanging="851"/>
        <w:rPr>
          <w:rFonts w:ascii="David" w:hAnsi="David" w:cs="David"/>
        </w:rPr>
      </w:pPr>
      <w:r w:rsidRPr="003E7D80">
        <w:rPr>
          <w:rFonts w:ascii="David" w:hAnsi="David" w:cs="David"/>
          <w:rtl/>
        </w:rPr>
        <w:t>שכיר של המציע או חתום על הסכם העסקה עם המציע לתקופת ההתקשרות במכרז, המותנה</w:t>
      </w:r>
      <w:r w:rsidR="00B2699E">
        <w:rPr>
          <w:rFonts w:ascii="David" w:hAnsi="David" w:cs="David"/>
          <w:rtl/>
        </w:rPr>
        <w:t xml:space="preserve"> </w:t>
      </w:r>
      <w:r w:rsidRPr="003E7D80">
        <w:rPr>
          <w:rFonts w:ascii="David" w:hAnsi="David" w:cs="David"/>
          <w:rtl/>
        </w:rPr>
        <w:t>אך ורק בזכיי</w:t>
      </w:r>
      <w:r w:rsidR="00DB7425" w:rsidRPr="003E7D80">
        <w:rPr>
          <w:rFonts w:ascii="David" w:hAnsi="David" w:cs="David"/>
          <w:rtl/>
        </w:rPr>
        <w:t>ת</w:t>
      </w:r>
      <w:r w:rsidRPr="003E7D80">
        <w:rPr>
          <w:rFonts w:ascii="David" w:hAnsi="David" w:cs="David"/>
          <w:rtl/>
        </w:rPr>
        <w:t xml:space="preserve"> המציע במכרז.</w:t>
      </w:r>
    </w:p>
    <w:p w14:paraId="70919FA5" w14:textId="77777777" w:rsidR="004C0684" w:rsidRPr="003E7D80" w:rsidRDefault="004C0684">
      <w:pPr>
        <w:pStyle w:val="52"/>
        <w:numPr>
          <w:ilvl w:val="4"/>
          <w:numId w:val="104"/>
        </w:numPr>
        <w:ind w:left="3400" w:hanging="851"/>
        <w:rPr>
          <w:rFonts w:ascii="David" w:hAnsi="David" w:cs="David"/>
          <w:rtl/>
        </w:rPr>
      </w:pPr>
      <w:r w:rsidRPr="003E7D80">
        <w:rPr>
          <w:rFonts w:ascii="David" w:hAnsi="David" w:cs="David"/>
          <w:rtl/>
        </w:rPr>
        <w:t>בעל ניסיון בניהול צוות של 3 אנשי מקצוע שונים, שכל אחד מהם סיפק לפחות שירות העומד בהגדרת "שירות מוכר</w:t>
      </w:r>
      <w:r w:rsidR="009D62BC" w:rsidRPr="003E7D80">
        <w:rPr>
          <w:rFonts w:ascii="David" w:hAnsi="David" w:cs="David"/>
          <w:rtl/>
        </w:rPr>
        <w:t xml:space="preserve"> (כמוגדר להלן)</w:t>
      </w:r>
      <w:r w:rsidRPr="003E7D80">
        <w:rPr>
          <w:rFonts w:ascii="David" w:hAnsi="David" w:cs="David"/>
          <w:rtl/>
        </w:rPr>
        <w:t>" אחד, בהיקף של לפחות 100 שעות לכל איש מקצוע, וזאת במהלך 3 השנים שקדמו למועד פרסום המכרז.</w:t>
      </w:r>
    </w:p>
    <w:p w14:paraId="1DA66924" w14:textId="77777777" w:rsidR="006C2F63" w:rsidRDefault="006C2F63" w:rsidP="006C2F63">
      <w:pPr>
        <w:pStyle w:val="42"/>
        <w:numPr>
          <w:ilvl w:val="0"/>
          <w:numId w:val="0"/>
        </w:numPr>
        <w:spacing w:before="0"/>
        <w:ind w:left="1923"/>
        <w:jc w:val="both"/>
        <w:rPr>
          <w:rFonts w:ascii="David" w:hAnsi="David" w:cs="David"/>
        </w:rPr>
      </w:pPr>
    </w:p>
    <w:p w14:paraId="141C48A5" w14:textId="77777777" w:rsidR="00981786" w:rsidRPr="00981786" w:rsidRDefault="007B1FA0">
      <w:pPr>
        <w:pStyle w:val="33"/>
        <w:numPr>
          <w:ilvl w:val="2"/>
          <w:numId w:val="109"/>
        </w:numPr>
        <w:ind w:left="2124" w:hanging="709"/>
      </w:pPr>
      <w:r>
        <w:rPr>
          <w:rFonts w:hint="cs"/>
          <w:rtl/>
        </w:rPr>
        <w:t xml:space="preserve">הגדרות </w:t>
      </w:r>
      <w:r w:rsidR="00981786">
        <w:rPr>
          <w:rFonts w:hint="cs"/>
          <w:rtl/>
        </w:rPr>
        <w:t>לעניין סעיף זה</w:t>
      </w:r>
      <w:r w:rsidR="00B2699E">
        <w:rPr>
          <w:rFonts w:hint="cs"/>
          <w:rtl/>
        </w:rPr>
        <w:t xml:space="preserve"> </w:t>
      </w:r>
      <w:r w:rsidR="009D62BC">
        <w:rPr>
          <w:rFonts w:hint="cs"/>
          <w:rtl/>
        </w:rPr>
        <w:t xml:space="preserve">וכן עבור סעיף </w:t>
      </w:r>
      <w:r>
        <w:rPr>
          <w:rFonts w:hint="cs"/>
          <w:rtl/>
        </w:rPr>
        <w:t xml:space="preserve">0.15 </w:t>
      </w:r>
      <w:r w:rsidR="009D62BC">
        <w:rPr>
          <w:rFonts w:hint="cs"/>
          <w:rtl/>
        </w:rPr>
        <w:t>להלן (ניקוד האיכות) ה</w:t>
      </w:r>
      <w:r w:rsidR="00981786">
        <w:rPr>
          <w:rFonts w:hint="cs"/>
          <w:rtl/>
        </w:rPr>
        <w:t>"</w:t>
      </w:r>
      <w:r w:rsidR="00981786" w:rsidRPr="00981786">
        <w:rPr>
          <w:rtl/>
        </w:rPr>
        <w:t>השירותים המוכרים" יכללו:</w:t>
      </w:r>
    </w:p>
    <w:p w14:paraId="1C1BAF1F" w14:textId="09EF4318" w:rsidR="00981786" w:rsidRPr="00981786" w:rsidRDefault="00981786">
      <w:pPr>
        <w:pStyle w:val="42"/>
        <w:numPr>
          <w:ilvl w:val="3"/>
          <w:numId w:val="109"/>
        </w:numPr>
        <w:spacing w:before="0"/>
        <w:ind w:left="2833" w:hanging="1134"/>
        <w:jc w:val="both"/>
        <w:rPr>
          <w:rFonts w:ascii="David" w:hAnsi="David" w:cs="David"/>
        </w:rPr>
      </w:pPr>
      <w:bookmarkStart w:id="57" w:name="_Hlk173833703"/>
      <w:r w:rsidRPr="00981786">
        <w:rPr>
          <w:rFonts w:ascii="David" w:hAnsi="David" w:cs="David"/>
          <w:rtl/>
        </w:rPr>
        <w:t xml:space="preserve">שירותי תחזוקה לשרת </w:t>
      </w:r>
      <w:r w:rsidRPr="00981786">
        <w:rPr>
          <w:rFonts w:ascii="David" w:hAnsi="David" w:cs="David"/>
        </w:rPr>
        <w:t>DGX NVIDIA</w:t>
      </w:r>
      <w:r w:rsidRPr="00981786">
        <w:rPr>
          <w:rFonts w:ascii="David" w:hAnsi="David" w:cs="David"/>
          <w:rtl/>
        </w:rPr>
        <w:t xml:space="preserve"> </w:t>
      </w:r>
      <w:r w:rsidR="00A94A68">
        <w:rPr>
          <w:rFonts w:ascii="David" w:hAnsi="David" w:cs="David" w:hint="cs"/>
          <w:rtl/>
        </w:rPr>
        <w:t xml:space="preserve">1 </w:t>
      </w:r>
      <w:r w:rsidR="00E15040">
        <w:rPr>
          <w:rFonts w:ascii="David" w:hAnsi="David" w:cs="David" w:hint="cs"/>
          <w:rtl/>
        </w:rPr>
        <w:t xml:space="preserve">לפחות </w:t>
      </w:r>
      <w:r w:rsidR="004B0BC5">
        <w:rPr>
          <w:rFonts w:ascii="David" w:hAnsi="David" w:cs="David" w:hint="cs"/>
          <w:rtl/>
        </w:rPr>
        <w:t xml:space="preserve">או שרת אחר מתוצרת </w:t>
      </w:r>
      <w:r w:rsidR="004B0BC5">
        <w:rPr>
          <w:rFonts w:ascii="David" w:hAnsi="David" w:cs="David"/>
        </w:rPr>
        <w:t>nvidia</w:t>
      </w:r>
      <w:r w:rsidR="004B0BC5">
        <w:rPr>
          <w:rFonts w:ascii="David" w:hAnsi="David" w:cs="David" w:hint="cs"/>
          <w:rtl/>
        </w:rPr>
        <w:t xml:space="preserve"> </w:t>
      </w:r>
      <w:r w:rsidRPr="00981786">
        <w:rPr>
          <w:rFonts w:ascii="David" w:hAnsi="David" w:cs="David"/>
          <w:rtl/>
        </w:rPr>
        <w:t xml:space="preserve">בסביבת </w:t>
      </w:r>
      <w:r w:rsidRPr="00981786">
        <w:rPr>
          <w:rFonts w:ascii="David" w:hAnsi="David" w:cs="David"/>
        </w:rPr>
        <w:t>On Premise</w:t>
      </w:r>
      <w:r w:rsidRPr="00981786">
        <w:rPr>
          <w:rFonts w:ascii="David" w:hAnsi="David" w:cs="David"/>
          <w:rtl/>
        </w:rPr>
        <w:t xml:space="preserve"> </w:t>
      </w:r>
      <w:r w:rsidR="00E15040">
        <w:rPr>
          <w:rFonts w:ascii="David" w:hAnsi="David" w:cs="David" w:hint="cs"/>
          <w:rtl/>
        </w:rPr>
        <w:t xml:space="preserve"> </w:t>
      </w:r>
      <w:r w:rsidRPr="00981786">
        <w:rPr>
          <w:rFonts w:ascii="David" w:hAnsi="David" w:cs="David"/>
          <w:rtl/>
        </w:rPr>
        <w:t xml:space="preserve">שכללו </w:t>
      </w:r>
      <w:r w:rsidR="009D62BC">
        <w:rPr>
          <w:rFonts w:ascii="David" w:hAnsi="David" w:cs="David" w:hint="cs"/>
          <w:rtl/>
        </w:rPr>
        <w:t>את כ</w:t>
      </w:r>
      <w:r w:rsidR="00A94A68">
        <w:rPr>
          <w:rFonts w:ascii="David" w:hAnsi="David" w:cs="David" w:hint="cs"/>
          <w:rtl/>
        </w:rPr>
        <w:t>ל</w:t>
      </w:r>
      <w:r w:rsidR="009D62BC">
        <w:rPr>
          <w:rFonts w:ascii="David" w:hAnsi="David" w:cs="David" w:hint="cs"/>
          <w:rtl/>
        </w:rPr>
        <w:t xml:space="preserve"> </w:t>
      </w:r>
      <w:r w:rsidR="00A94A68">
        <w:rPr>
          <w:rFonts w:ascii="David" w:hAnsi="David" w:cs="David" w:hint="cs"/>
          <w:rtl/>
        </w:rPr>
        <w:t xml:space="preserve">השירותים </w:t>
      </w:r>
      <w:r w:rsidR="009D62BC">
        <w:rPr>
          <w:rFonts w:ascii="David" w:hAnsi="David" w:cs="David" w:hint="cs"/>
          <w:rtl/>
        </w:rPr>
        <w:t xml:space="preserve">המפורט להלן </w:t>
      </w:r>
      <w:r w:rsidRPr="00981786">
        <w:rPr>
          <w:rFonts w:ascii="David" w:hAnsi="David" w:cs="David"/>
          <w:rtl/>
        </w:rPr>
        <w:t>– עדכון גרסאות, אינטגרציה עם כלים אחרים, תמיכה טכנית</w:t>
      </w:r>
      <w:r w:rsidR="009D62BC">
        <w:rPr>
          <w:rFonts w:ascii="David" w:hAnsi="David" w:cs="David" w:hint="cs"/>
          <w:rtl/>
        </w:rPr>
        <w:t>,</w:t>
      </w:r>
      <w:r w:rsidRPr="00981786">
        <w:rPr>
          <w:rFonts w:ascii="David" w:hAnsi="David" w:cs="David"/>
          <w:rtl/>
        </w:rPr>
        <w:t xml:space="preserve"> </w:t>
      </w:r>
      <w:r w:rsidR="00E15040">
        <w:rPr>
          <w:rFonts w:ascii="David" w:hAnsi="David" w:cs="David" w:hint="cs"/>
          <w:rtl/>
        </w:rPr>
        <w:t xml:space="preserve">הקמת סביבות מחקר, ניהול משאבי השרת למשתמשים מרובים, </w:t>
      </w:r>
      <w:r w:rsidRPr="00981786">
        <w:rPr>
          <w:rFonts w:ascii="David" w:hAnsi="David" w:cs="David"/>
          <w:rtl/>
        </w:rPr>
        <w:t>הפעלת אחריות היצרן, טיפול בתקלות (</w:t>
      </w:r>
      <w:r w:rsidRPr="00981786">
        <w:rPr>
          <w:rFonts w:ascii="David" w:hAnsi="David" w:cs="David"/>
        </w:rPr>
        <w:t>Break and fix</w:t>
      </w:r>
      <w:r w:rsidRPr="00981786">
        <w:rPr>
          <w:rFonts w:ascii="David" w:hAnsi="David" w:cs="David"/>
          <w:rtl/>
        </w:rPr>
        <w:t>).</w:t>
      </w:r>
      <w:r w:rsidR="00E15040">
        <w:rPr>
          <w:rFonts w:ascii="David" w:hAnsi="David" w:cs="David" w:hint="cs"/>
          <w:rtl/>
        </w:rPr>
        <w:t xml:space="preserve"> </w:t>
      </w:r>
    </w:p>
    <w:bookmarkEnd w:id="57"/>
    <w:p w14:paraId="6D19EF2F" w14:textId="119829F1" w:rsidR="00981786" w:rsidRPr="00981786" w:rsidRDefault="00A94A68">
      <w:pPr>
        <w:pStyle w:val="42"/>
        <w:numPr>
          <w:ilvl w:val="3"/>
          <w:numId w:val="109"/>
        </w:numPr>
        <w:spacing w:before="0"/>
        <w:ind w:left="2691" w:hanging="851"/>
        <w:jc w:val="both"/>
        <w:rPr>
          <w:rFonts w:ascii="David" w:hAnsi="David" w:cs="David"/>
        </w:rPr>
      </w:pPr>
      <w:r>
        <w:rPr>
          <w:rFonts w:ascii="David" w:hAnsi="David" w:cs="David" w:hint="cs"/>
          <w:rtl/>
        </w:rPr>
        <w:t xml:space="preserve">טעינה של </w:t>
      </w:r>
      <w:r w:rsidR="00981786" w:rsidRPr="00981786">
        <w:rPr>
          <w:rFonts w:ascii="David" w:hAnsi="David" w:cs="David"/>
          <w:rtl/>
        </w:rPr>
        <w:t xml:space="preserve"> לפחות 20 מאגרי נתונים למחקר,</w:t>
      </w:r>
      <w:r w:rsidR="00B2699E">
        <w:rPr>
          <w:rFonts w:ascii="David" w:hAnsi="David" w:cs="David"/>
          <w:rtl/>
        </w:rPr>
        <w:t xml:space="preserve"> </w:t>
      </w:r>
      <w:r w:rsidR="00981786" w:rsidRPr="00981786">
        <w:rPr>
          <w:rFonts w:ascii="David" w:hAnsi="David" w:cs="David"/>
          <w:rtl/>
        </w:rPr>
        <w:t xml:space="preserve">המבוססים על מידע מ-3 ארגונים לפחות. </w:t>
      </w:r>
    </w:p>
    <w:p w14:paraId="16F9BD63" w14:textId="4D570D8F" w:rsidR="00981786" w:rsidRPr="00981786" w:rsidRDefault="00981786">
      <w:pPr>
        <w:pStyle w:val="42"/>
        <w:numPr>
          <w:ilvl w:val="3"/>
          <w:numId w:val="109"/>
        </w:numPr>
        <w:spacing w:before="0"/>
        <w:ind w:left="2691" w:hanging="851"/>
        <w:jc w:val="both"/>
        <w:rPr>
          <w:rFonts w:ascii="David" w:hAnsi="David" w:cs="David"/>
        </w:rPr>
      </w:pPr>
      <w:r w:rsidRPr="00981786">
        <w:rPr>
          <w:rFonts w:ascii="David" w:hAnsi="David" w:cs="David"/>
          <w:rtl/>
        </w:rPr>
        <w:t xml:space="preserve"> </w:t>
      </w:r>
    </w:p>
    <w:p w14:paraId="05E3343E" w14:textId="77777777" w:rsidR="00981786" w:rsidRPr="00981786" w:rsidRDefault="00981786">
      <w:pPr>
        <w:pStyle w:val="42"/>
        <w:numPr>
          <w:ilvl w:val="3"/>
          <w:numId w:val="109"/>
        </w:numPr>
        <w:spacing w:before="0"/>
        <w:ind w:left="2691" w:hanging="851"/>
        <w:jc w:val="both"/>
        <w:rPr>
          <w:rFonts w:ascii="David" w:hAnsi="David" w:cs="David"/>
        </w:rPr>
      </w:pPr>
      <w:r w:rsidRPr="00981786">
        <w:rPr>
          <w:rFonts w:ascii="David" w:hAnsi="David" w:cs="David"/>
          <w:rtl/>
        </w:rPr>
        <w:t xml:space="preserve">שירותי התממה טאבולרית הכוללים הצפנה, הזחה, הסרה, שימוש בטבלת לוק אפ, אשר כללו לפחות 50 טבלאות. </w:t>
      </w:r>
    </w:p>
    <w:p w14:paraId="7857E79E" w14:textId="77777777" w:rsidR="00981786" w:rsidRPr="00981786" w:rsidRDefault="00981786">
      <w:pPr>
        <w:pStyle w:val="42"/>
        <w:numPr>
          <w:ilvl w:val="3"/>
          <w:numId w:val="109"/>
        </w:numPr>
        <w:spacing w:before="0"/>
        <w:ind w:left="2691" w:hanging="851"/>
        <w:jc w:val="both"/>
        <w:rPr>
          <w:rFonts w:ascii="David" w:hAnsi="David" w:cs="David"/>
        </w:rPr>
      </w:pPr>
      <w:r w:rsidRPr="00981786">
        <w:rPr>
          <w:rFonts w:ascii="David" w:hAnsi="David" w:cs="David"/>
          <w:rtl/>
        </w:rPr>
        <w:t xml:space="preserve"> התממת טקסט חופשי בעברית בכלי קוד פתוח או במוצא ייעודי</w:t>
      </w:r>
      <w:r w:rsidR="00E15040">
        <w:rPr>
          <w:rFonts w:ascii="David" w:hAnsi="David" w:cs="David" w:hint="cs"/>
          <w:rtl/>
        </w:rPr>
        <w:t xml:space="preserve"> בלפחות </w:t>
      </w:r>
      <w:r w:rsidR="001029B9">
        <w:rPr>
          <w:rFonts w:ascii="David" w:hAnsi="David" w:cs="David" w:hint="cs"/>
          <w:rtl/>
        </w:rPr>
        <w:t xml:space="preserve">5 </w:t>
      </w:r>
      <w:r w:rsidR="00E15040">
        <w:rPr>
          <w:rFonts w:ascii="David" w:hAnsi="David" w:cs="David" w:hint="cs"/>
          <w:rtl/>
        </w:rPr>
        <w:t xml:space="preserve"> מקרים שונים.</w:t>
      </w:r>
    </w:p>
    <w:p w14:paraId="5F5D81F9" w14:textId="77777777" w:rsidR="00981786" w:rsidRPr="00981786" w:rsidRDefault="00981786">
      <w:pPr>
        <w:pStyle w:val="42"/>
        <w:numPr>
          <w:ilvl w:val="3"/>
          <w:numId w:val="109"/>
        </w:numPr>
        <w:spacing w:before="0"/>
        <w:ind w:left="2691" w:hanging="851"/>
        <w:jc w:val="both"/>
        <w:rPr>
          <w:rFonts w:ascii="David" w:hAnsi="David" w:cs="David"/>
        </w:rPr>
      </w:pPr>
      <w:r w:rsidRPr="00981786">
        <w:rPr>
          <w:rFonts w:ascii="David" w:hAnsi="David" w:cs="David"/>
          <w:rtl/>
        </w:rPr>
        <w:t xml:space="preserve">הקמת ותחזוקת </w:t>
      </w:r>
      <w:r w:rsidR="009D62BC">
        <w:rPr>
          <w:rFonts w:ascii="David" w:hAnsi="David" w:cs="David" w:hint="cs"/>
          <w:rtl/>
        </w:rPr>
        <w:t>לפחות</w:t>
      </w:r>
      <w:r w:rsidR="00E15040">
        <w:rPr>
          <w:rFonts w:ascii="David" w:hAnsi="David" w:cs="David" w:hint="cs"/>
          <w:rtl/>
        </w:rPr>
        <w:t xml:space="preserve"> 10 סב</w:t>
      </w:r>
      <w:r w:rsidRPr="00981786">
        <w:rPr>
          <w:rFonts w:ascii="David" w:hAnsi="David" w:cs="David"/>
          <w:rtl/>
        </w:rPr>
        <w:t>יבות</w:t>
      </w:r>
      <w:r w:rsidR="00B2699E">
        <w:rPr>
          <w:rFonts w:ascii="David" w:hAnsi="David" w:cs="David"/>
          <w:rtl/>
        </w:rPr>
        <w:t xml:space="preserve"> </w:t>
      </w:r>
      <w:r w:rsidRPr="00981786">
        <w:rPr>
          <w:rFonts w:ascii="David" w:hAnsi="David" w:cs="David"/>
          <w:rtl/>
        </w:rPr>
        <w:t xml:space="preserve">וירטואליות </w:t>
      </w:r>
      <w:r w:rsidR="009D62BC">
        <w:rPr>
          <w:rFonts w:ascii="David" w:hAnsi="David" w:cs="David" w:hint="cs"/>
          <w:rtl/>
        </w:rPr>
        <w:t>(</w:t>
      </w:r>
      <w:r w:rsidRPr="00981786">
        <w:rPr>
          <w:rFonts w:ascii="David" w:hAnsi="David" w:cs="David"/>
          <w:rtl/>
        </w:rPr>
        <w:t xml:space="preserve">בשרת </w:t>
      </w:r>
      <w:r>
        <w:rPr>
          <w:rFonts w:ascii="David" w:hAnsi="David" w:cs="David"/>
        </w:rPr>
        <w:t>On Premise</w:t>
      </w:r>
      <w:r>
        <w:rPr>
          <w:rFonts w:ascii="David" w:hAnsi="David" w:cs="David" w:hint="cs"/>
          <w:rtl/>
        </w:rPr>
        <w:t xml:space="preserve"> </w:t>
      </w:r>
      <w:r w:rsidRPr="00981786">
        <w:rPr>
          <w:rFonts w:ascii="David" w:hAnsi="David" w:cs="David"/>
          <w:rtl/>
        </w:rPr>
        <w:t>או ב</w:t>
      </w:r>
      <w:r>
        <w:rPr>
          <w:rFonts w:ascii="David" w:hAnsi="David" w:cs="David" w:hint="cs"/>
          <w:rtl/>
        </w:rPr>
        <w:t xml:space="preserve">סביבת </w:t>
      </w:r>
      <w:r w:rsidRPr="00981786">
        <w:rPr>
          <w:rFonts w:ascii="David" w:hAnsi="David" w:cs="David"/>
          <w:rtl/>
        </w:rPr>
        <w:t>ענן</w:t>
      </w:r>
      <w:r w:rsidR="009D62BC">
        <w:rPr>
          <w:rFonts w:ascii="David" w:hAnsi="David" w:cs="David" w:hint="cs"/>
          <w:rtl/>
        </w:rPr>
        <w:t>)</w:t>
      </w:r>
      <w:r>
        <w:rPr>
          <w:rFonts w:ascii="David" w:hAnsi="David" w:cs="David" w:hint="cs"/>
          <w:rtl/>
        </w:rPr>
        <w:t>,</w:t>
      </w:r>
      <w:r w:rsidRPr="00981786">
        <w:rPr>
          <w:rFonts w:ascii="David" w:hAnsi="David" w:cs="David"/>
          <w:rtl/>
        </w:rPr>
        <w:t xml:space="preserve"> אשר כוללות כלי אנליזה מוכר ברישיון (לדוגמא </w:t>
      </w:r>
      <w:r w:rsidRPr="00981786">
        <w:rPr>
          <w:rFonts w:ascii="David" w:hAnsi="David" w:cs="David"/>
        </w:rPr>
        <w:t>spss</w:t>
      </w:r>
      <w:r w:rsidRPr="00981786">
        <w:rPr>
          <w:rFonts w:ascii="David" w:hAnsi="David" w:cs="David"/>
          <w:rtl/>
        </w:rPr>
        <w:t xml:space="preserve">) ו/או קוד פתוח (לדוגמא </w:t>
      </w:r>
      <w:r w:rsidRPr="00981786">
        <w:rPr>
          <w:rFonts w:ascii="David" w:hAnsi="David" w:cs="David"/>
        </w:rPr>
        <w:t>R</w:t>
      </w:r>
      <w:r w:rsidRPr="00981786">
        <w:rPr>
          <w:rFonts w:ascii="David" w:hAnsi="David" w:cs="David"/>
          <w:rtl/>
        </w:rPr>
        <w:t>).</w:t>
      </w:r>
    </w:p>
    <w:p w14:paraId="215004C0" w14:textId="77777777" w:rsidR="00981786" w:rsidRPr="00981786" w:rsidRDefault="00981786">
      <w:pPr>
        <w:pStyle w:val="42"/>
        <w:numPr>
          <w:ilvl w:val="3"/>
          <w:numId w:val="109"/>
        </w:numPr>
        <w:spacing w:before="0"/>
        <w:ind w:left="2691" w:hanging="851"/>
        <w:jc w:val="both"/>
        <w:rPr>
          <w:rFonts w:ascii="David" w:hAnsi="David" w:cs="David"/>
        </w:rPr>
      </w:pPr>
      <w:r w:rsidRPr="00981786">
        <w:rPr>
          <w:rFonts w:ascii="David" w:hAnsi="David" w:cs="David"/>
          <w:rtl/>
        </w:rPr>
        <w:t>שירותי ליווי מקצועי</w:t>
      </w:r>
      <w:r w:rsidR="009D62BC">
        <w:rPr>
          <w:rFonts w:ascii="David" w:hAnsi="David" w:cs="David" w:hint="cs"/>
          <w:rtl/>
        </w:rPr>
        <w:t xml:space="preserve"> </w:t>
      </w:r>
      <w:r w:rsidRPr="00981786">
        <w:rPr>
          <w:rFonts w:ascii="David" w:hAnsi="David" w:cs="David"/>
          <w:rtl/>
        </w:rPr>
        <w:t xml:space="preserve">לחוקרים וייעוץ מתודולוגי </w:t>
      </w:r>
      <w:r w:rsidR="00E15040">
        <w:rPr>
          <w:rFonts w:ascii="David" w:hAnsi="David" w:cs="David" w:hint="cs"/>
          <w:rtl/>
        </w:rPr>
        <w:t xml:space="preserve">ב-10 </w:t>
      </w:r>
      <w:r w:rsidRPr="00981786">
        <w:rPr>
          <w:rFonts w:ascii="David" w:hAnsi="David" w:cs="David"/>
          <w:rtl/>
        </w:rPr>
        <w:t>מחקרי נתונים</w:t>
      </w:r>
      <w:r w:rsidR="00E15040">
        <w:rPr>
          <w:rFonts w:ascii="David" w:hAnsi="David" w:cs="David" w:hint="cs"/>
          <w:rtl/>
        </w:rPr>
        <w:t xml:space="preserve"> לכל הפחות</w:t>
      </w:r>
      <w:r w:rsidRPr="00981786">
        <w:rPr>
          <w:rFonts w:ascii="David" w:hAnsi="David" w:cs="David"/>
          <w:rtl/>
        </w:rPr>
        <w:t>, הכוללים מעבר על פרוטוקולי מחקר רטרוספקטיביים והמלצה על מתודולוגיות. עדיפות לפרויקטים שהגיעו לפרסום ב</w:t>
      </w:r>
      <w:r w:rsidR="00A94A68">
        <w:rPr>
          <w:rFonts w:ascii="David" w:hAnsi="David" w:cs="David" w:hint="cs"/>
          <w:rtl/>
        </w:rPr>
        <w:t>כתב</w:t>
      </w:r>
      <w:r w:rsidR="006A6271">
        <w:rPr>
          <w:rFonts w:ascii="David" w:hAnsi="David" w:cs="David" w:hint="cs"/>
          <w:rtl/>
        </w:rPr>
        <w:t>י</w:t>
      </w:r>
      <w:r w:rsidR="00A94A68">
        <w:rPr>
          <w:rFonts w:ascii="David" w:hAnsi="David" w:cs="David" w:hint="cs"/>
          <w:rtl/>
        </w:rPr>
        <w:t xml:space="preserve"> ע</w:t>
      </w:r>
      <w:r w:rsidR="006A6271">
        <w:rPr>
          <w:rFonts w:ascii="David" w:hAnsi="David" w:cs="David" w:hint="cs"/>
          <w:rtl/>
        </w:rPr>
        <w:t>ת</w:t>
      </w:r>
      <w:r w:rsidR="00A94A68">
        <w:rPr>
          <w:rFonts w:ascii="David" w:hAnsi="David" w:cs="David" w:hint="cs"/>
          <w:rtl/>
        </w:rPr>
        <w:t xml:space="preserve"> </w:t>
      </w:r>
      <w:r w:rsidRPr="00981786">
        <w:rPr>
          <w:rFonts w:ascii="David" w:hAnsi="David" w:cs="David"/>
          <w:rtl/>
        </w:rPr>
        <w:t xml:space="preserve"> מוכרים.</w:t>
      </w:r>
    </w:p>
    <w:p w14:paraId="15D304AE" w14:textId="77777777" w:rsidR="00981786" w:rsidRPr="00981786" w:rsidRDefault="00981786">
      <w:pPr>
        <w:pStyle w:val="42"/>
        <w:numPr>
          <w:ilvl w:val="3"/>
          <w:numId w:val="109"/>
        </w:numPr>
        <w:spacing w:before="0"/>
        <w:ind w:left="2691" w:hanging="851"/>
        <w:jc w:val="both"/>
        <w:rPr>
          <w:rFonts w:ascii="David" w:hAnsi="David" w:cs="David"/>
        </w:rPr>
      </w:pPr>
      <w:r w:rsidRPr="00981786">
        <w:rPr>
          <w:rFonts w:ascii="David" w:hAnsi="David" w:cs="David"/>
          <w:rtl/>
        </w:rPr>
        <w:t>הטמעת מודלים שפותחו בסביבות מחקר במערכות תפעוליות</w:t>
      </w:r>
      <w:r w:rsidR="00E15040">
        <w:rPr>
          <w:rFonts w:ascii="David" w:hAnsi="David" w:cs="David" w:hint="cs"/>
          <w:rtl/>
        </w:rPr>
        <w:t xml:space="preserve"> בלפחות ארגון אחד</w:t>
      </w:r>
      <w:r w:rsidRPr="00981786">
        <w:rPr>
          <w:rFonts w:ascii="David" w:hAnsi="David" w:cs="David"/>
          <w:rtl/>
        </w:rPr>
        <w:t>.</w:t>
      </w:r>
    </w:p>
    <w:p w14:paraId="25F21931" w14:textId="77777777" w:rsidR="00D96C38" w:rsidRPr="00F30908" w:rsidRDefault="00D96C38">
      <w:pPr>
        <w:pStyle w:val="24"/>
        <w:numPr>
          <w:ilvl w:val="1"/>
          <w:numId w:val="103"/>
        </w:numPr>
        <w:jc w:val="both"/>
        <w:rPr>
          <w:rFonts w:ascii="David" w:hAnsi="David" w:cs="David"/>
          <w:rtl/>
        </w:rPr>
      </w:pPr>
      <w:r w:rsidRPr="00F30908">
        <w:rPr>
          <w:rFonts w:ascii="David" w:hAnsi="David" w:cs="David"/>
          <w:rtl/>
        </w:rPr>
        <w:t>הנחיות נוספות (</w:t>
      </w:r>
      <w:r w:rsidRPr="00F30908">
        <w:rPr>
          <w:rFonts w:ascii="David" w:hAnsi="David" w:cs="David"/>
        </w:rPr>
        <w:t>M</w:t>
      </w:r>
      <w:r w:rsidRPr="00F30908">
        <w:rPr>
          <w:rFonts w:ascii="David" w:hAnsi="David" w:cs="David"/>
          <w:rtl/>
        </w:rPr>
        <w:t>)</w:t>
      </w:r>
    </w:p>
    <w:p w14:paraId="53BD3D33" w14:textId="77777777" w:rsidR="00D96C38" w:rsidRPr="00F30908" w:rsidRDefault="00D96C38" w:rsidP="00DC5B87">
      <w:pPr>
        <w:pStyle w:val="Normal11"/>
        <w:spacing w:line="360" w:lineRule="auto"/>
        <w:ind w:left="469" w:firstLine="323"/>
        <w:rPr>
          <w:rFonts w:ascii="David" w:hAnsi="David"/>
          <w:color w:val="000000"/>
          <w:szCs w:val="22"/>
          <w:rtl/>
        </w:rPr>
      </w:pPr>
      <w:r w:rsidRPr="00F30908">
        <w:rPr>
          <w:rFonts w:ascii="David" w:hAnsi="David"/>
          <w:color w:val="000000"/>
          <w:szCs w:val="22"/>
          <w:rtl/>
          <w:lang w:eastAsia="en-US"/>
        </w:rPr>
        <w:t xml:space="preserve">בהגשת </w:t>
      </w:r>
      <w:r w:rsidRPr="00F30908">
        <w:rPr>
          <w:rFonts w:ascii="David" w:hAnsi="David"/>
          <w:color w:val="000000"/>
          <w:szCs w:val="22"/>
          <w:rtl/>
        </w:rPr>
        <w:t>ההצע</w:t>
      </w:r>
      <w:r w:rsidRPr="00F30908">
        <w:rPr>
          <w:rFonts w:ascii="David" w:hAnsi="David"/>
          <w:color w:val="000000"/>
          <w:szCs w:val="22"/>
          <w:rtl/>
          <w:lang w:eastAsia="en-US"/>
        </w:rPr>
        <w:t>ה, מאשר המציע כי, בנוסף למפרט כתוארו דלעיל, עומד הוא בהנחיות הבאות:</w:t>
      </w:r>
    </w:p>
    <w:p w14:paraId="1DE1A38C" w14:textId="77777777" w:rsidR="00D96C38" w:rsidRPr="00F30908" w:rsidRDefault="00D96C38">
      <w:pPr>
        <w:pStyle w:val="Normal6fc"/>
        <w:numPr>
          <w:ilvl w:val="2"/>
          <w:numId w:val="106"/>
        </w:numPr>
      </w:pPr>
      <w:r w:rsidRPr="00F30908">
        <w:rPr>
          <w:rtl/>
        </w:rPr>
        <w:t xml:space="preserve">המציע מתחייב לשתף פעולה </w:t>
      </w:r>
      <w:r w:rsidR="00293FBF">
        <w:rPr>
          <w:rFonts w:hint="cs"/>
          <w:rtl/>
        </w:rPr>
        <w:t>ב</w:t>
      </w:r>
      <w:r w:rsidR="00981786">
        <w:rPr>
          <w:rFonts w:hint="cs"/>
          <w:rtl/>
        </w:rPr>
        <w:t>ביצוע כל השירותים הנדרש</w:t>
      </w:r>
      <w:r w:rsidR="00E15040">
        <w:rPr>
          <w:rFonts w:hint="cs"/>
          <w:rtl/>
        </w:rPr>
        <w:t>י</w:t>
      </w:r>
      <w:r w:rsidR="00981786">
        <w:rPr>
          <w:rFonts w:hint="cs"/>
          <w:rtl/>
        </w:rPr>
        <w:t>ם</w:t>
      </w:r>
      <w:r w:rsidR="00B2699E">
        <w:rPr>
          <w:rFonts w:hint="cs"/>
          <w:rtl/>
        </w:rPr>
        <w:t xml:space="preserve"> </w:t>
      </w:r>
      <w:r w:rsidRPr="00F30908">
        <w:rPr>
          <w:rtl/>
        </w:rPr>
        <w:t>עם כל גורם רלבנטי על פי דרישות המשרד</w:t>
      </w:r>
      <w:r w:rsidR="009F057E" w:rsidRPr="00F30908">
        <w:rPr>
          <w:rtl/>
        </w:rPr>
        <w:t xml:space="preserve"> וארגוני הבריאות הרלוונטים</w:t>
      </w:r>
      <w:r w:rsidR="00981786">
        <w:rPr>
          <w:rFonts w:hint="cs"/>
          <w:rtl/>
        </w:rPr>
        <w:t>,</w:t>
      </w:r>
      <w:r w:rsidR="009F057E" w:rsidRPr="00F30908">
        <w:rPr>
          <w:rtl/>
        </w:rPr>
        <w:t xml:space="preserve"> בתיאום עם משרד הבריאות</w:t>
      </w:r>
      <w:r w:rsidRPr="00F30908">
        <w:rPr>
          <w:rtl/>
        </w:rPr>
        <w:t xml:space="preserve"> כולל עם ספקים אחרים המהווים מתחרים, המספקים שירותים למשרד במסגרת מכרז זה או התקשרויות אחרות.</w:t>
      </w:r>
    </w:p>
    <w:p w14:paraId="744BF96A" w14:textId="77777777" w:rsidR="00D96C38" w:rsidRPr="00F30908" w:rsidRDefault="00D96C38">
      <w:pPr>
        <w:pStyle w:val="Normal7fb"/>
        <w:numPr>
          <w:ilvl w:val="2"/>
          <w:numId w:val="106"/>
        </w:numPr>
      </w:pPr>
      <w:r w:rsidRPr="00F30908">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1AC4342" w14:textId="77777777" w:rsidR="00D96C38" w:rsidRPr="00F30908" w:rsidRDefault="00D96C38">
      <w:pPr>
        <w:pStyle w:val="Normal8fe"/>
        <w:numPr>
          <w:ilvl w:val="3"/>
          <w:numId w:val="106"/>
        </w:numPr>
        <w:ind w:hanging="366"/>
      </w:pPr>
      <w:r w:rsidRPr="00F30908">
        <w:rPr>
          <w:rtl/>
        </w:rPr>
        <w:t>לפסול או לדחות את הצעתו של המציע.</w:t>
      </w:r>
    </w:p>
    <w:p w14:paraId="689CF63E" w14:textId="77777777" w:rsidR="00D96C38" w:rsidRPr="00F30908" w:rsidRDefault="00D96C38">
      <w:pPr>
        <w:pStyle w:val="Normal8fc"/>
        <w:numPr>
          <w:ilvl w:val="3"/>
          <w:numId w:val="106"/>
        </w:numPr>
        <w:ind w:hanging="366"/>
        <w:rPr>
          <w:rtl/>
        </w:rPr>
      </w:pPr>
      <w:r w:rsidRPr="00F30908">
        <w:rPr>
          <w:rtl/>
        </w:rPr>
        <w:t>לראות את הצעת המציע כאילו לא נעשו בה השינויים כלל.</w:t>
      </w:r>
    </w:p>
    <w:p w14:paraId="689F9C5C" w14:textId="77777777" w:rsidR="00D96C38" w:rsidRPr="00F30908" w:rsidRDefault="00D96C38">
      <w:pPr>
        <w:pStyle w:val="Normal9fd"/>
        <w:numPr>
          <w:ilvl w:val="2"/>
          <w:numId w:val="106"/>
        </w:numPr>
      </w:pPr>
      <w:r w:rsidRPr="00F30908">
        <w:rPr>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4E3E6E95" w14:textId="77777777" w:rsidR="00D96C38" w:rsidRPr="00F30908" w:rsidRDefault="00D96C38">
      <w:pPr>
        <w:pStyle w:val="Normal9fd"/>
        <w:numPr>
          <w:ilvl w:val="2"/>
          <w:numId w:val="106"/>
        </w:numPr>
      </w:pPr>
      <w:r w:rsidRPr="00F30908">
        <w:rPr>
          <w:rtl/>
        </w:rPr>
        <w:t>בכל סתירה בין המפרט לבין הנחיות אחרות, גובר המפרט.</w:t>
      </w:r>
    </w:p>
    <w:p w14:paraId="4C2518F4" w14:textId="77777777" w:rsidR="00D96C38" w:rsidRPr="00DC7D36" w:rsidRDefault="00D96C38">
      <w:pPr>
        <w:pStyle w:val="Normal4ff2"/>
        <w:numPr>
          <w:ilvl w:val="1"/>
          <w:numId w:val="106"/>
        </w:numPr>
        <w:outlineLvl w:val="1"/>
        <w:rPr>
          <w:b/>
          <w:bCs/>
          <w:rtl/>
        </w:rPr>
      </w:pPr>
      <w:bookmarkStart w:id="58" w:name="H2_סיווג_רכיבי_המפרט_I"/>
      <w:bookmarkEnd w:id="54"/>
      <w:bookmarkEnd w:id="55"/>
      <w:r w:rsidRPr="00DC7D36">
        <w:rPr>
          <w:b/>
          <w:bCs/>
          <w:rtl/>
        </w:rPr>
        <w:t>סיווג רכיבי המפרט (</w:t>
      </w:r>
      <w:r w:rsidRPr="00DC7D36">
        <w:rPr>
          <w:b/>
          <w:bCs/>
        </w:rPr>
        <w:t>I</w:t>
      </w:r>
      <w:r w:rsidRPr="00DC7D36">
        <w:rPr>
          <w:b/>
          <w:bCs/>
          <w:rtl/>
        </w:rPr>
        <w:t>)</w:t>
      </w:r>
    </w:p>
    <w:bookmarkEnd w:id="58"/>
    <w:p w14:paraId="463B25C7" w14:textId="77777777" w:rsidR="00D96C38" w:rsidRPr="00F30908" w:rsidRDefault="00D96C38">
      <w:pPr>
        <w:pStyle w:val="33"/>
        <w:numPr>
          <w:ilvl w:val="2"/>
          <w:numId w:val="106"/>
        </w:numPr>
        <w:rPr>
          <w:rtl/>
        </w:rPr>
      </w:pPr>
      <w:r w:rsidRPr="00F30908">
        <w:rPr>
          <w:rtl/>
        </w:rPr>
        <w:t>השיטה</w:t>
      </w:r>
    </w:p>
    <w:p w14:paraId="662514AA" w14:textId="77777777" w:rsidR="00D96C38" w:rsidRPr="00F30908" w:rsidRDefault="00D96C38" w:rsidP="00E04336">
      <w:pPr>
        <w:pStyle w:val="33"/>
        <w:numPr>
          <w:ilvl w:val="0"/>
          <w:numId w:val="0"/>
        </w:numPr>
        <w:ind w:left="1415"/>
        <w:rPr>
          <w:rtl/>
        </w:rPr>
      </w:pPr>
      <w:r w:rsidRPr="00F30908">
        <w:rPr>
          <w:rtl/>
        </w:rPr>
        <w:t>רכיבי המפרט מסווגים לפי הסימון הבא:</w:t>
      </w:r>
    </w:p>
    <w:p w14:paraId="3796A1A3"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I (Information)</w:t>
      </w:r>
      <w:r w:rsidRPr="00F30908">
        <w:rPr>
          <w:rFonts w:ascii="David" w:eastAsia="Times New Roman" w:hAnsi="David" w:cs="David"/>
          <w:b/>
          <w:bCs/>
          <w:noProof/>
          <w:rtl/>
          <w:lang w:eastAsia="he-IL"/>
        </w:rPr>
        <w:tab/>
      </w:r>
      <w:r w:rsidRPr="00F30908">
        <w:rPr>
          <w:rFonts w:ascii="David" w:eastAsia="Times New Roman" w:hAnsi="David" w:cs="David"/>
          <w:rtl/>
        </w:rPr>
        <w:t xml:space="preserve">רכיב לידיעה בלבד. יש לענות עליו: "קראנו והבנו, </w:t>
      </w:r>
      <w:r w:rsidRPr="00F30908">
        <w:rPr>
          <w:rFonts w:ascii="David" w:hAnsi="David" w:cs="David"/>
          <w:rtl/>
        </w:rPr>
        <w:t>מקובל</w:t>
      </w:r>
      <w:r w:rsidRPr="00F30908">
        <w:rPr>
          <w:rFonts w:ascii="David" w:eastAsia="Times New Roman" w:hAnsi="David" w:cs="David"/>
          <w:rtl/>
        </w:rPr>
        <w:t xml:space="preserve"> עלינו ונפעל בהתאם". אם יש הערות או </w:t>
      </w:r>
      <w:r w:rsidRPr="00F30908">
        <w:rPr>
          <w:rFonts w:ascii="David" w:eastAsia="Times New Roman" w:hAnsi="David" w:cs="David"/>
          <w:rtl/>
        </w:rPr>
        <w:tab/>
        <w:t>הסתייגויות חובה לציין אותן.</w:t>
      </w:r>
    </w:p>
    <w:p w14:paraId="28C3C8ED"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G (General)</w:t>
      </w:r>
      <w:r w:rsidRPr="00F30908">
        <w:rPr>
          <w:rFonts w:ascii="David" w:eastAsia="Times New Roman" w:hAnsi="David" w:cs="David"/>
          <w:b/>
          <w:bCs/>
          <w:rtl/>
          <w:lang w:eastAsia="he-IL"/>
        </w:rPr>
        <w:tab/>
      </w:r>
      <w:r w:rsidRPr="00F30908">
        <w:rPr>
          <w:rFonts w:ascii="David" w:eastAsia="Times New Roman" w:hAnsi="David" w:cs="David"/>
          <w:rtl/>
        </w:rPr>
        <w:t xml:space="preserve">רכיב הדורש תשובה כללית ובפורמט יחסית חופשי. בד"כ זהו סעיף "פתוח" בו ניתן להוסיף הצעות </w:t>
      </w:r>
      <w:r w:rsidRPr="00F30908">
        <w:rPr>
          <w:rFonts w:ascii="David" w:eastAsia="Times New Roman" w:hAnsi="David" w:cs="David"/>
          <w:rtl/>
        </w:rPr>
        <w:tab/>
        <w:t xml:space="preserve">ופתרונות יצירתיים, ובלבד שבסופו של דבר יינתן מענה ברור לדרישה, יודגשו התכונות העיקריות </w:t>
      </w:r>
      <w:r w:rsidRPr="00F30908">
        <w:rPr>
          <w:rFonts w:ascii="David" w:eastAsia="Times New Roman" w:hAnsi="David" w:cs="David"/>
          <w:rtl/>
        </w:rPr>
        <w:tab/>
        <w:t>ויהיה ברור מה בדיוק מוצע, מה כבר קיים ומה מובטח \ מוצע שיהיה.</w:t>
      </w:r>
    </w:p>
    <w:p w14:paraId="79FFF659"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S (Specific)</w:t>
      </w:r>
      <w:r w:rsidRPr="00F30908">
        <w:rPr>
          <w:rFonts w:ascii="David" w:eastAsia="Times New Roman" w:hAnsi="David" w:cs="David"/>
          <w:b/>
          <w:bCs/>
          <w:rtl/>
          <w:lang w:eastAsia="he-IL"/>
        </w:rPr>
        <w:tab/>
      </w:r>
      <w:r w:rsidRPr="00F30908">
        <w:rPr>
          <w:rFonts w:ascii="David" w:eastAsia="Times New Roman" w:hAnsi="David" w:cs="David"/>
          <w:rtl/>
        </w:rPr>
        <w:t xml:space="preserve">רכיב הדורש תשובה מפורטת ומדויקת, בפורמט מדויק שנדרש במפרט: מילוי טבלה, צירוף </w:t>
      </w:r>
      <w:r w:rsidRPr="00F30908">
        <w:rPr>
          <w:rFonts w:ascii="David" w:eastAsia="Times New Roman" w:hAnsi="David" w:cs="David"/>
          <w:rtl/>
        </w:rPr>
        <w:tab/>
        <w:t xml:space="preserve">אישורים </w:t>
      </w:r>
      <w:proofErr w:type="spellStart"/>
      <w:r w:rsidRPr="00F30908">
        <w:rPr>
          <w:rFonts w:ascii="David" w:eastAsia="Times New Roman" w:hAnsi="David" w:cs="David"/>
          <w:rtl/>
        </w:rPr>
        <w:t>וכו</w:t>
      </w:r>
      <w:proofErr w:type="spellEnd"/>
      <w:r w:rsidRPr="00F30908">
        <w:rPr>
          <w:rFonts w:ascii="David" w:eastAsia="Times New Roman" w:hAnsi="David" w:cs="David"/>
          <w:rtl/>
        </w:rPr>
        <w:t xml:space="preserve">'. בד"כ זהו סעיף "סגור". ניתן להוסיף מידע מעבר לנדרש בכפוף להנחיות שבסיווג </w:t>
      </w:r>
      <w:r w:rsidRPr="00F30908">
        <w:rPr>
          <w:rFonts w:ascii="David" w:eastAsia="Times New Roman" w:hAnsi="David" w:cs="David"/>
        </w:rPr>
        <w:t>G</w:t>
      </w:r>
      <w:r w:rsidRPr="00F30908">
        <w:rPr>
          <w:rFonts w:ascii="David" w:eastAsia="Times New Roman" w:hAnsi="David" w:cs="David"/>
          <w:rtl/>
        </w:rPr>
        <w:t xml:space="preserve">. </w:t>
      </w:r>
      <w:r w:rsidRPr="00F30908">
        <w:rPr>
          <w:rFonts w:ascii="David" w:eastAsia="Times New Roman" w:hAnsi="David" w:cs="David"/>
          <w:rtl/>
        </w:rPr>
        <w:tab/>
        <w:t>אם המידע רב, יש להוסיפו כנספח בסימון המתאים.</w:t>
      </w:r>
    </w:p>
    <w:p w14:paraId="6B9AB4C2"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M (Mandatory)</w:t>
      </w:r>
      <w:r w:rsidRPr="00F30908">
        <w:rPr>
          <w:rFonts w:ascii="David" w:eastAsia="Times New Roman" w:hAnsi="David" w:cs="David"/>
          <w:b/>
          <w:bCs/>
          <w:lang w:eastAsia="he-IL"/>
        </w:rPr>
        <w:tab/>
      </w:r>
      <w:r w:rsidRPr="00F30908">
        <w:rPr>
          <w:rFonts w:ascii="David" w:hAnsi="David" w:cs="David"/>
          <w:color w:val="000000"/>
          <w:rtl/>
        </w:rPr>
        <w:t>רכיב סף (</w:t>
      </w:r>
      <w:r w:rsidRPr="00F30908">
        <w:rPr>
          <w:rFonts w:ascii="David" w:hAnsi="David" w:cs="David"/>
          <w:color w:val="000000"/>
        </w:rPr>
        <w:t>Go/No-go</w:t>
      </w:r>
      <w:r w:rsidRPr="00F30908">
        <w:rPr>
          <w:rFonts w:ascii="David" w:hAnsi="David" w:cs="David"/>
          <w:color w:val="000000"/>
          <w:rtl/>
        </w:rPr>
        <w:t>), נקרא גם סעיף חובה (</w:t>
      </w:r>
      <w:r w:rsidRPr="00F30908">
        <w:rPr>
          <w:rFonts w:ascii="David" w:hAnsi="David" w:cs="David"/>
          <w:color w:val="000000"/>
        </w:rPr>
        <w:t>Mandatory</w:t>
      </w:r>
      <w:r w:rsidRPr="00F30908">
        <w:rPr>
          <w:rFonts w:ascii="David" w:hAnsi="David" w:cs="David"/>
          <w:color w:val="000000"/>
          <w:rtl/>
        </w:rPr>
        <w:t xml:space="preserve">). (יובהר: החובה מתייחסת לתוכן הסעיף </w:t>
      </w:r>
      <w:r w:rsidRPr="00F30908">
        <w:rPr>
          <w:rFonts w:ascii="David" w:hAnsi="David" w:cs="David"/>
          <w:color w:val="000000"/>
          <w:rtl/>
        </w:rPr>
        <w:tab/>
        <w:t xml:space="preserve">ולא לעצם הצורך במתן מענה; הצורך במתן מענה חל על כל סעיפי המפרט). תשובת המציע תהיה </w:t>
      </w:r>
      <w:r w:rsidRPr="00F30908">
        <w:rPr>
          <w:rFonts w:ascii="David" w:hAnsi="David" w:cs="David"/>
          <w:color w:val="000000"/>
          <w:rtl/>
        </w:rPr>
        <w:tab/>
        <w:t xml:space="preserve">מסוג "קראנו והבנו - מקובל עלינו, הצעתנו עונה על דרישות סעיף זה", או תשובה עניינית ומלאה </w:t>
      </w:r>
      <w:r w:rsidRPr="00F30908">
        <w:rPr>
          <w:rFonts w:ascii="David" w:hAnsi="David" w:cs="David"/>
          <w:color w:val="000000"/>
          <w:rtl/>
        </w:rPr>
        <w:tab/>
        <w:t xml:space="preserve">בדומה לסיווג </w:t>
      </w:r>
      <w:r w:rsidRPr="00F30908">
        <w:rPr>
          <w:rFonts w:ascii="David" w:hAnsi="David" w:cs="David"/>
          <w:color w:val="000000"/>
        </w:rPr>
        <w:t>S</w:t>
      </w:r>
      <w:r w:rsidRPr="00F30908">
        <w:rPr>
          <w:rFonts w:ascii="David" w:hAnsi="David" w:cs="David"/>
          <w:color w:val="000000"/>
          <w:rtl/>
        </w:rPr>
        <w:t xml:space="preserve">, או קיום דרישה (המצאת אישור למשל) או התחייבות לקיום דרישה, </w:t>
      </w:r>
      <w:proofErr w:type="spellStart"/>
      <w:r w:rsidRPr="00F30908">
        <w:rPr>
          <w:rFonts w:ascii="David" w:hAnsi="David" w:cs="David"/>
          <w:color w:val="000000"/>
          <w:rtl/>
        </w:rPr>
        <w:t>הכל</w:t>
      </w:r>
      <w:proofErr w:type="spellEnd"/>
      <w:r w:rsidRPr="00F30908">
        <w:rPr>
          <w:rFonts w:ascii="David" w:hAnsi="David" w:cs="David"/>
          <w:color w:val="000000"/>
          <w:rtl/>
        </w:rPr>
        <w:t xml:space="preserve"> בהתאם </w:t>
      </w:r>
      <w:r w:rsidRPr="00F30908">
        <w:rPr>
          <w:rFonts w:ascii="David" w:hAnsi="David" w:cs="David"/>
          <w:color w:val="000000"/>
          <w:rtl/>
        </w:rPr>
        <w:tab/>
        <w:t xml:space="preserve">לעניינו ותוכנו של הסעיף. חוסר תשובה, תשובה שאיננה עונה לדרישה, חוסר מענה לדרישה, או </w:t>
      </w:r>
      <w:r w:rsidRPr="00F30908">
        <w:rPr>
          <w:rFonts w:ascii="David" w:hAnsi="David" w:cs="David"/>
          <w:color w:val="000000"/>
          <w:rtl/>
        </w:rPr>
        <w:tab/>
        <w:t xml:space="preserve">תשובה לא ברורה ולא חד משמעית, בסעיף מסוג זה, </w:t>
      </w:r>
      <w:r w:rsidR="003933F6" w:rsidRPr="00F30908">
        <w:rPr>
          <w:rFonts w:ascii="David" w:hAnsi="David" w:cs="David"/>
          <w:b/>
          <w:bCs/>
          <w:color w:val="000000"/>
          <w:u w:val="single"/>
          <w:rtl/>
        </w:rPr>
        <w:t xml:space="preserve">עשויה לפסול </w:t>
      </w:r>
      <w:r w:rsidRPr="00F30908">
        <w:rPr>
          <w:rFonts w:ascii="David" w:hAnsi="David" w:cs="David"/>
          <w:b/>
          <w:bCs/>
          <w:color w:val="000000"/>
          <w:u w:val="single"/>
          <w:rtl/>
        </w:rPr>
        <w:t>את ההצעה על הסף</w:t>
      </w:r>
      <w:r w:rsidRPr="00F30908">
        <w:rPr>
          <w:rFonts w:ascii="David" w:eastAsia="Times New Roman" w:hAnsi="David" w:cs="David"/>
          <w:rtl/>
        </w:rPr>
        <w:t>.</w:t>
      </w:r>
    </w:p>
    <w:p w14:paraId="29155D34" w14:textId="77777777" w:rsidR="00D96C38" w:rsidRPr="00F30908" w:rsidRDefault="00D96C38">
      <w:pPr>
        <w:pStyle w:val="33"/>
        <w:numPr>
          <w:ilvl w:val="2"/>
          <w:numId w:val="106"/>
        </w:numPr>
        <w:rPr>
          <w:rtl/>
        </w:rPr>
      </w:pPr>
      <w:r w:rsidRPr="00F30908">
        <w:rPr>
          <w:rtl/>
        </w:rPr>
        <w:t xml:space="preserve">דגשים: </w:t>
      </w:r>
    </w:p>
    <w:p w14:paraId="33A56EEE" w14:textId="77777777" w:rsidR="00D96C38" w:rsidRPr="00F30908" w:rsidRDefault="00D96C38">
      <w:pPr>
        <w:pStyle w:val="42"/>
        <w:numPr>
          <w:ilvl w:val="3"/>
          <w:numId w:val="106"/>
        </w:numPr>
        <w:ind w:hanging="792"/>
        <w:jc w:val="both"/>
        <w:rPr>
          <w:rFonts w:ascii="David" w:hAnsi="David" w:cs="David"/>
          <w:color w:val="000000"/>
          <w:rtl/>
          <w:lang w:eastAsia="en-US"/>
        </w:rPr>
      </w:pPr>
      <w:r w:rsidRPr="00F30908">
        <w:rPr>
          <w:rFonts w:ascii="David" w:hAnsi="David" w:cs="David"/>
          <w:color w:val="000000"/>
          <w:rtl/>
          <w:lang w:eastAsia="en-US"/>
        </w:rPr>
        <w:t xml:space="preserve">סיווג </w:t>
      </w:r>
      <w:r w:rsidRPr="00F30908">
        <w:rPr>
          <w:rFonts w:ascii="David" w:hAnsi="David" w:cs="David"/>
          <w:rtl/>
        </w:rPr>
        <w:t>רכיב</w:t>
      </w:r>
      <w:r w:rsidRPr="00F30908">
        <w:rPr>
          <w:rFonts w:ascii="David" w:hAnsi="David" w:cs="David"/>
          <w:color w:val="000000"/>
          <w:rtl/>
          <w:lang w:eastAsia="en-US"/>
        </w:rPr>
        <w:t xml:space="preserve"> אב תקף לכל רכיבי הבנים, אלא אם צוין אחרת ברכיב הבן. כלומר: רכיב </w:t>
      </w:r>
      <w:r w:rsidRPr="00F30908">
        <w:rPr>
          <w:rFonts w:ascii="David" w:hAnsi="David" w:cs="David"/>
          <w:color w:val="000000"/>
          <w:rtl/>
        </w:rPr>
        <w:t>שמסומן</w:t>
      </w:r>
      <w:r w:rsidRPr="00F30908">
        <w:rPr>
          <w:rFonts w:ascii="David" w:hAnsi="David" w:cs="David"/>
          <w:color w:val="000000"/>
          <w:rtl/>
          <w:lang w:eastAsia="en-US"/>
        </w:rPr>
        <w:t xml:space="preserve"> לידו סיווג - הוא הסיווג המחייב; רכיב שאין לידו סיווג – חל סיווג רכיב האב שלו.</w:t>
      </w:r>
    </w:p>
    <w:p w14:paraId="6C9D6E89" w14:textId="77777777" w:rsidR="00D96C38" w:rsidRPr="00F30908" w:rsidRDefault="00D96C38">
      <w:pPr>
        <w:pStyle w:val="42"/>
        <w:numPr>
          <w:ilvl w:val="3"/>
          <w:numId w:val="106"/>
        </w:numPr>
        <w:ind w:hanging="792"/>
        <w:jc w:val="both"/>
        <w:rPr>
          <w:rFonts w:ascii="David" w:hAnsi="David" w:cs="David"/>
          <w:color w:val="000000"/>
          <w:rtl/>
          <w:lang w:eastAsia="en-US"/>
        </w:rPr>
      </w:pPr>
      <w:r w:rsidRPr="00F30908">
        <w:rPr>
          <w:rFonts w:ascii="David" w:hAnsi="David" w:cs="David"/>
          <w:color w:val="000000"/>
          <w:rtl/>
          <w:lang w:eastAsia="en-US"/>
        </w:rPr>
        <w:t>נוסף על ההנחיות המפורטות לעיל, יש לשים לב להנחיות ולדרישות שבגוף הסעיף.</w:t>
      </w:r>
    </w:p>
    <w:p w14:paraId="6EA661F2" w14:textId="77777777" w:rsidR="00D96C38" w:rsidRPr="00F30908" w:rsidRDefault="00D96C38">
      <w:pPr>
        <w:pStyle w:val="24"/>
        <w:numPr>
          <w:ilvl w:val="1"/>
          <w:numId w:val="106"/>
        </w:numPr>
        <w:jc w:val="both"/>
        <w:rPr>
          <w:rFonts w:ascii="David" w:hAnsi="David" w:cs="David"/>
          <w:rtl/>
        </w:rPr>
      </w:pPr>
      <w:bookmarkStart w:id="59" w:name="_Toc15622850"/>
      <w:bookmarkEnd w:id="59"/>
      <w:r w:rsidRPr="00F30908">
        <w:rPr>
          <w:rFonts w:ascii="David" w:hAnsi="David" w:cs="David"/>
          <w:rtl/>
        </w:rPr>
        <w:t>התחייבויות ואישורים בגין הגשת ההצעה (</w:t>
      </w:r>
      <w:r w:rsidRPr="00F30908">
        <w:rPr>
          <w:rFonts w:ascii="David" w:hAnsi="David" w:cs="David"/>
        </w:rPr>
        <w:t>M</w:t>
      </w:r>
      <w:r w:rsidRPr="00F30908">
        <w:rPr>
          <w:rFonts w:ascii="David" w:hAnsi="David" w:cs="David"/>
          <w:rtl/>
        </w:rPr>
        <w:t>)</w:t>
      </w:r>
    </w:p>
    <w:p w14:paraId="00087B93" w14:textId="77777777" w:rsidR="00D96C38" w:rsidRPr="00F30908" w:rsidRDefault="00D96C38">
      <w:pPr>
        <w:pStyle w:val="33"/>
        <w:numPr>
          <w:ilvl w:val="2"/>
          <w:numId w:val="106"/>
        </w:numPr>
        <w:rPr>
          <w:rtl/>
        </w:rPr>
      </w:pPr>
      <w:r w:rsidRPr="00F30908">
        <w:rPr>
          <w:rtl/>
        </w:rPr>
        <w:t>אישורים והצהרות</w:t>
      </w:r>
    </w:p>
    <w:p w14:paraId="60797737" w14:textId="77777777" w:rsidR="00D96C38" w:rsidRPr="00F30908" w:rsidRDefault="00D96C38">
      <w:pPr>
        <w:pStyle w:val="42"/>
        <w:numPr>
          <w:ilvl w:val="3"/>
          <w:numId w:val="106"/>
        </w:numPr>
        <w:ind w:hanging="792"/>
        <w:jc w:val="both"/>
        <w:rPr>
          <w:rFonts w:ascii="David" w:hAnsi="David" w:cs="David"/>
        </w:rPr>
      </w:pPr>
      <w:bookmarkStart w:id="60" w:name="_Ref179538364"/>
      <w:bookmarkStart w:id="61" w:name="_Ref173487229"/>
      <w:bookmarkStart w:id="62" w:name="_Ref179538390"/>
      <w:bookmarkStart w:id="63" w:name="_Ref323740257"/>
      <w:r w:rsidRPr="00F30908">
        <w:rPr>
          <w:rFonts w:ascii="David" w:hAnsi="David" w:cs="David"/>
          <w:b/>
          <w:bCs/>
          <w:color w:val="000000"/>
          <w:rtl/>
          <w:lang w:eastAsia="en-US"/>
        </w:rPr>
        <w:t>סודיות</w:t>
      </w:r>
      <w:r w:rsidRPr="00F30908">
        <w:rPr>
          <w:rFonts w:ascii="David" w:hAnsi="David" w:cs="David"/>
          <w:b/>
          <w:bCs/>
          <w:rtl/>
        </w:rPr>
        <w:t xml:space="preserve"> וניגוד עניינים</w:t>
      </w:r>
      <w:r w:rsidRPr="00F30908">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F30908" w:rsidDel="00F30CFF">
        <w:rPr>
          <w:rFonts w:ascii="David" w:hAnsi="David" w:cs="David"/>
          <w:rtl/>
        </w:rPr>
        <w:t xml:space="preserve"> </w:t>
      </w:r>
      <w:r w:rsidR="008276B3" w:rsidRPr="00F30908">
        <w:rPr>
          <w:rFonts w:ascii="David" w:hAnsi="David" w:cs="David"/>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8276B3" w:rsidRPr="00F30908">
        <w:rPr>
          <w:rFonts w:ascii="David" w:hAnsi="David" w:cs="David"/>
        </w:rPr>
        <w:t>.</w:t>
      </w:r>
    </w:p>
    <w:p w14:paraId="2EDF5765" w14:textId="77777777" w:rsidR="00D96C38" w:rsidRPr="00F30908" w:rsidRDefault="00D96C38">
      <w:pPr>
        <w:pStyle w:val="42"/>
        <w:numPr>
          <w:ilvl w:val="3"/>
          <w:numId w:val="106"/>
        </w:numPr>
        <w:ind w:hanging="792"/>
        <w:jc w:val="both"/>
        <w:rPr>
          <w:rFonts w:ascii="David" w:hAnsi="David" w:cs="David"/>
          <w:color w:val="000000"/>
          <w:lang w:eastAsia="en-US"/>
        </w:rPr>
      </w:pPr>
      <w:r w:rsidRPr="00F30908">
        <w:rPr>
          <w:rFonts w:ascii="David" w:hAnsi="David" w:cs="David"/>
          <w:b/>
          <w:bCs/>
          <w:color w:val="000000"/>
          <w:rtl/>
          <w:lang w:eastAsia="en-US"/>
        </w:rPr>
        <w:t>עידוד נשים בעסקים</w:t>
      </w:r>
      <w:r w:rsidRPr="00F30908">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492879B5" w14:textId="77777777" w:rsidR="00D96C38" w:rsidRPr="00F30908" w:rsidRDefault="00D96C38">
      <w:pPr>
        <w:pStyle w:val="42"/>
        <w:numPr>
          <w:ilvl w:val="3"/>
          <w:numId w:val="106"/>
        </w:numPr>
        <w:ind w:hanging="792"/>
        <w:jc w:val="both"/>
        <w:rPr>
          <w:rFonts w:ascii="David" w:hAnsi="David" w:cs="David"/>
          <w:color w:val="000000"/>
          <w:lang w:eastAsia="en-US"/>
        </w:rPr>
      </w:pPr>
      <w:r w:rsidRPr="00F30908">
        <w:rPr>
          <w:rFonts w:ascii="David" w:hAnsi="David" w:cs="David"/>
          <w:b/>
          <w:bCs/>
          <w:color w:val="000000"/>
          <w:rtl/>
          <w:lang w:eastAsia="en-US"/>
        </w:rPr>
        <w:t>זכות עיון</w:t>
      </w:r>
      <w:r w:rsidRPr="00F30908">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Pr>
          <w:rFonts w:ascii="David" w:hAnsi="David" w:cs="David"/>
          <w:color w:val="000000"/>
          <w:rtl/>
          <w:lang w:eastAsia="en-US"/>
        </w:rPr>
        <w:t>משרד</w:t>
      </w:r>
      <w:r w:rsidRPr="00F30908">
        <w:rPr>
          <w:rFonts w:ascii="David" w:hAnsi="David" w:cs="David"/>
          <w:color w:val="000000"/>
          <w:rtl/>
          <w:lang w:eastAsia="en-US"/>
        </w:rPr>
        <w:t>.</w:t>
      </w:r>
    </w:p>
    <w:p w14:paraId="30D2018D" w14:textId="77777777" w:rsidR="00D96C38" w:rsidRPr="00F30908" w:rsidRDefault="00D96C38">
      <w:pPr>
        <w:pStyle w:val="42"/>
        <w:numPr>
          <w:ilvl w:val="3"/>
          <w:numId w:val="106"/>
        </w:numPr>
        <w:ind w:hanging="792"/>
        <w:jc w:val="both"/>
        <w:rPr>
          <w:rFonts w:ascii="David" w:hAnsi="David" w:cs="David"/>
          <w:color w:val="000000"/>
          <w:lang w:eastAsia="en-US"/>
        </w:rPr>
      </w:pPr>
      <w:r w:rsidRPr="00F30908">
        <w:rPr>
          <w:rFonts w:ascii="David" w:hAnsi="David" w:cs="David"/>
          <w:b/>
          <w:bCs/>
          <w:color w:val="000000"/>
          <w:rtl/>
          <w:lang w:eastAsia="en-US"/>
        </w:rPr>
        <w:t>אי תיאום הצעות במכרז</w:t>
      </w:r>
      <w:r w:rsidRPr="00F30908">
        <w:rPr>
          <w:rFonts w:ascii="David" w:hAnsi="David" w:cs="David"/>
          <w:color w:val="000000"/>
          <w:rtl/>
          <w:lang w:eastAsia="en-US"/>
        </w:rPr>
        <w:t xml:space="preserve"> – על המציע לספק תצהיר בדבר אי-תיאום הצעות למכרז.</w:t>
      </w:r>
    </w:p>
    <w:p w14:paraId="03924E2D" w14:textId="77777777" w:rsidR="00D96C38" w:rsidRPr="00F30908" w:rsidRDefault="00D96C38">
      <w:pPr>
        <w:pStyle w:val="42"/>
        <w:numPr>
          <w:ilvl w:val="3"/>
          <w:numId w:val="106"/>
        </w:numPr>
        <w:ind w:hanging="792"/>
        <w:jc w:val="both"/>
        <w:rPr>
          <w:rFonts w:ascii="David" w:hAnsi="David" w:cs="David"/>
          <w:color w:val="000000"/>
          <w:lang w:eastAsia="en-US"/>
        </w:rPr>
      </w:pPr>
      <w:r w:rsidRPr="00F30908">
        <w:rPr>
          <w:rFonts w:ascii="David" w:hAnsi="David" w:cs="David"/>
          <w:b/>
          <w:bCs/>
          <w:color w:val="000000"/>
          <w:rtl/>
          <w:lang w:eastAsia="en-US"/>
        </w:rPr>
        <w:t>תוקף ההצהרות</w:t>
      </w:r>
      <w:r w:rsidRPr="00F30908">
        <w:rPr>
          <w:rFonts w:ascii="David" w:hAnsi="David" w:cs="David"/>
          <w:color w:val="000000"/>
          <w:rtl/>
          <w:lang w:eastAsia="en-US"/>
        </w:rPr>
        <w:t xml:space="preserve"> - כל האישורים והמסמכים הנדרשים יהיו תקפים </w:t>
      </w:r>
      <w:r w:rsidR="000C15CB" w:rsidRPr="00F30908">
        <w:rPr>
          <w:rFonts w:ascii="David" w:hAnsi="David" w:cs="David" w:hint="cs"/>
          <w:color w:val="000000"/>
          <w:rtl/>
          <w:lang w:eastAsia="en-US"/>
        </w:rPr>
        <w:t xml:space="preserve">במועד </w:t>
      </w:r>
      <w:r w:rsidR="00A44796" w:rsidRPr="00F30908">
        <w:rPr>
          <w:rFonts w:ascii="David" w:hAnsi="David" w:cs="David" w:hint="cs"/>
          <w:color w:val="000000"/>
          <w:rtl/>
          <w:lang w:eastAsia="en-US"/>
        </w:rPr>
        <w:t xml:space="preserve">האחרון להגשת הצעות, ולתקופה בת </w:t>
      </w:r>
      <w:r w:rsidR="00B70A08" w:rsidRPr="00F30908">
        <w:rPr>
          <w:rFonts w:ascii="David" w:hAnsi="David" w:cs="David" w:hint="cs"/>
          <w:color w:val="000000"/>
          <w:rtl/>
          <w:lang w:eastAsia="en-US"/>
        </w:rPr>
        <w:t>שנה</w:t>
      </w:r>
      <w:r w:rsidR="000C15CB" w:rsidRPr="00F30908">
        <w:rPr>
          <w:rFonts w:ascii="David" w:hAnsi="David" w:cs="David" w:hint="cs"/>
          <w:color w:val="000000"/>
          <w:rtl/>
          <w:lang w:eastAsia="en-US"/>
        </w:rPr>
        <w:t xml:space="preserve"> אחריו.</w:t>
      </w:r>
      <w:r w:rsidRPr="00F30908">
        <w:rPr>
          <w:rFonts w:ascii="David" w:hAnsi="David" w:cs="David"/>
          <w:color w:val="000000"/>
          <w:rtl/>
          <w:lang w:eastAsia="en-US"/>
        </w:rPr>
        <w:t xml:space="preserve"> </w:t>
      </w:r>
    </w:p>
    <w:p w14:paraId="1ECDC08F" w14:textId="77777777" w:rsidR="00D96C38" w:rsidRPr="00F30908" w:rsidRDefault="00D96C38">
      <w:pPr>
        <w:pStyle w:val="33"/>
        <w:numPr>
          <w:ilvl w:val="2"/>
          <w:numId w:val="106"/>
        </w:numPr>
        <w:rPr>
          <w:rtl/>
        </w:rPr>
      </w:pPr>
      <w:bookmarkStart w:id="64" w:name="_Ref314583089"/>
      <w:bookmarkEnd w:id="60"/>
      <w:bookmarkEnd w:id="61"/>
      <w:bookmarkEnd w:id="62"/>
      <w:bookmarkEnd w:id="63"/>
      <w:r w:rsidRPr="00F30908">
        <w:rPr>
          <w:rtl/>
        </w:rPr>
        <w:t>תוקף ההצעה</w:t>
      </w:r>
      <w:bookmarkEnd w:id="64"/>
    </w:p>
    <w:p w14:paraId="5660E7DE" w14:textId="77777777" w:rsidR="00D96C38" w:rsidRPr="00615966" w:rsidRDefault="00D96C38">
      <w:pPr>
        <w:pStyle w:val="42"/>
        <w:numPr>
          <w:ilvl w:val="3"/>
          <w:numId w:val="106"/>
        </w:numPr>
        <w:ind w:hanging="792"/>
        <w:jc w:val="both"/>
        <w:rPr>
          <w:rFonts w:ascii="David" w:hAnsi="David" w:cs="David"/>
          <w:color w:val="000000"/>
          <w:lang w:eastAsia="en-US"/>
        </w:rPr>
      </w:pPr>
      <w:r w:rsidRPr="00615966">
        <w:rPr>
          <w:rFonts w:ascii="David" w:hAnsi="David" w:cs="David"/>
          <w:color w:val="000000"/>
          <w:rtl/>
          <w:lang w:eastAsia="en-US"/>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w:t>
      </w:r>
      <w:r w:rsidR="001226D9" w:rsidRPr="00615966">
        <w:rPr>
          <w:rFonts w:ascii="David" w:hAnsi="David" w:cs="David"/>
          <w:color w:val="000000"/>
          <w:rtl/>
          <w:lang w:eastAsia="en-US"/>
        </w:rPr>
        <w:t>משרד</w:t>
      </w:r>
      <w:r w:rsidRPr="00615966">
        <w:rPr>
          <w:rFonts w:ascii="David" w:hAnsi="David" w:cs="David"/>
          <w:color w:val="000000"/>
          <w:rtl/>
          <w:lang w:eastAsia="en-US"/>
        </w:rPr>
        <w:t xml:space="preserve"> לדרוש הארכת תוקף ההצעות לתקופה נוספת שתקבע על ידו, כאשר מציע שיבחר שלא להאריך את הצעתו יסיר בכך את הגשת מועמדותו למכרז.</w:t>
      </w:r>
    </w:p>
    <w:p w14:paraId="5EAC1925" w14:textId="77777777" w:rsidR="00D96C38" w:rsidRPr="00F30908" w:rsidRDefault="00D96C38">
      <w:pPr>
        <w:pStyle w:val="33"/>
        <w:numPr>
          <w:ilvl w:val="2"/>
          <w:numId w:val="106"/>
        </w:numPr>
        <w:rPr>
          <w:rtl/>
        </w:rPr>
      </w:pPr>
      <w:r w:rsidRPr="00F30908">
        <w:rPr>
          <w:rtl/>
        </w:rPr>
        <w:t>תקופת ההתקשרות</w:t>
      </w:r>
    </w:p>
    <w:p w14:paraId="0B4D970E" w14:textId="77777777" w:rsidR="00D96C38" w:rsidRPr="00F30908" w:rsidRDefault="00D96C38">
      <w:pPr>
        <w:pStyle w:val="42"/>
        <w:numPr>
          <w:ilvl w:val="3"/>
          <w:numId w:val="106"/>
        </w:numPr>
        <w:ind w:hanging="792"/>
        <w:jc w:val="both"/>
        <w:rPr>
          <w:rFonts w:ascii="David" w:hAnsi="David" w:cs="David"/>
        </w:rPr>
      </w:pPr>
      <w:r w:rsidRPr="00F30908">
        <w:rPr>
          <w:rFonts w:ascii="David" w:hAnsi="David" w:cs="David"/>
          <w:rtl/>
        </w:rPr>
        <w:t>משך ההתקשרות במכרז זה יהיה לתקופה</w:t>
      </w:r>
      <w:r w:rsidR="00293FBF">
        <w:rPr>
          <w:rFonts w:ascii="David" w:hAnsi="David" w:cs="David" w:hint="cs"/>
          <w:rtl/>
        </w:rPr>
        <w:t xml:space="preserve"> בת </w:t>
      </w:r>
      <w:r w:rsidR="009A55A8">
        <w:rPr>
          <w:rFonts w:ascii="David" w:hAnsi="David" w:cs="David" w:hint="cs"/>
          <w:rtl/>
        </w:rPr>
        <w:t>3 שנים</w:t>
      </w:r>
      <w:r w:rsidR="006A11C8">
        <w:rPr>
          <w:rFonts w:ascii="David" w:hAnsi="David" w:cs="David" w:hint="cs"/>
          <w:rtl/>
        </w:rPr>
        <w:t xml:space="preserve"> </w:t>
      </w:r>
      <w:r w:rsidR="00981786">
        <w:rPr>
          <w:rFonts w:ascii="David" w:hAnsi="David" w:cs="David" w:hint="cs"/>
          <w:rtl/>
        </w:rPr>
        <w:t>(</w:t>
      </w:r>
      <w:r w:rsidR="009A55A8">
        <w:rPr>
          <w:rFonts w:ascii="David" w:hAnsi="David" w:cs="David" w:hint="cs"/>
          <w:rtl/>
        </w:rPr>
        <w:t>36</w:t>
      </w:r>
      <w:r w:rsidR="00981786">
        <w:rPr>
          <w:rFonts w:ascii="David" w:hAnsi="David" w:cs="David" w:hint="cs"/>
          <w:rtl/>
        </w:rPr>
        <w:t xml:space="preserve"> חודש), </w:t>
      </w:r>
      <w:r w:rsidRPr="00F30908">
        <w:rPr>
          <w:rFonts w:ascii="David" w:hAnsi="David" w:cs="David"/>
          <w:rtl/>
        </w:rPr>
        <w:t>כקבוע בהסכם שבין הצדדים (להלן: "</w:t>
      </w:r>
      <w:r w:rsidRPr="00F30908">
        <w:rPr>
          <w:rFonts w:ascii="David" w:hAnsi="David" w:cs="David"/>
          <w:b/>
          <w:bCs/>
          <w:rtl/>
        </w:rPr>
        <w:t>תקופת ההתקשרות</w:t>
      </w:r>
      <w:r w:rsidRPr="00F30908">
        <w:rPr>
          <w:rFonts w:ascii="David" w:hAnsi="David" w:cs="David"/>
          <w:rtl/>
        </w:rPr>
        <w:t>").</w:t>
      </w:r>
    </w:p>
    <w:p w14:paraId="3AA8BC2B"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בתום תקופת הה</w:t>
      </w:r>
      <w:r w:rsidR="00293FBF">
        <w:rPr>
          <w:rFonts w:ascii="David" w:hAnsi="David" w:cs="David" w:hint="cs"/>
          <w:rtl/>
        </w:rPr>
        <w:t>תקשרות</w:t>
      </w:r>
      <w:r w:rsidRPr="00F30908">
        <w:rPr>
          <w:rFonts w:ascii="David" w:hAnsi="David" w:cs="David"/>
          <w:rtl/>
        </w:rPr>
        <w:t xml:space="preserve">, שמורה למשרד, לפי שיקול דעתו הבלעדי, זכות הברירה להארכת תוקפו של ההסכם </w:t>
      </w:r>
      <w:r w:rsidR="003933F6" w:rsidRPr="00F30908">
        <w:rPr>
          <w:rFonts w:ascii="David" w:hAnsi="David" w:cs="David"/>
          <w:rtl/>
        </w:rPr>
        <w:t>ל</w:t>
      </w:r>
      <w:r w:rsidRPr="00F30908">
        <w:rPr>
          <w:rFonts w:ascii="David" w:hAnsi="David" w:cs="David"/>
          <w:rtl/>
        </w:rPr>
        <w:t>תקופות נוספות</w:t>
      </w:r>
      <w:r w:rsidR="00981786">
        <w:rPr>
          <w:rFonts w:ascii="David" w:hAnsi="David" w:cs="David" w:hint="cs"/>
          <w:rtl/>
        </w:rPr>
        <w:t>,</w:t>
      </w:r>
      <w:r w:rsidRPr="00F30908">
        <w:rPr>
          <w:rFonts w:ascii="David" w:hAnsi="David" w:cs="David"/>
          <w:rtl/>
        </w:rPr>
        <w:t xml:space="preserve"> וזאת עד לתקופה מצטברת </w:t>
      </w:r>
      <w:r w:rsidR="00981786">
        <w:rPr>
          <w:rFonts w:ascii="David" w:hAnsi="David" w:cs="David" w:hint="cs"/>
          <w:rtl/>
        </w:rPr>
        <w:t xml:space="preserve">של עד </w:t>
      </w:r>
      <w:r w:rsidR="008400F8">
        <w:rPr>
          <w:rFonts w:ascii="David" w:hAnsi="David" w:cs="David" w:hint="cs"/>
          <w:rtl/>
        </w:rPr>
        <w:t>5</w:t>
      </w:r>
      <w:r w:rsidR="009A55A8">
        <w:rPr>
          <w:rFonts w:ascii="David" w:hAnsi="David" w:cs="David" w:hint="cs"/>
          <w:rtl/>
        </w:rPr>
        <w:t xml:space="preserve"> </w:t>
      </w:r>
      <w:r w:rsidR="00981786">
        <w:rPr>
          <w:rFonts w:ascii="David" w:hAnsi="David" w:cs="David" w:hint="cs"/>
          <w:rtl/>
        </w:rPr>
        <w:t xml:space="preserve">שנים </w:t>
      </w:r>
      <w:r w:rsidR="002627C8" w:rsidRPr="00F30908">
        <w:rPr>
          <w:rFonts w:ascii="David" w:hAnsi="David" w:cs="David"/>
          <w:rtl/>
        </w:rPr>
        <w:t>בסה"כ</w:t>
      </w:r>
      <w:r w:rsidRPr="00F30908">
        <w:rPr>
          <w:rFonts w:ascii="David" w:hAnsi="David" w:cs="David"/>
          <w:rtl/>
        </w:rPr>
        <w:t>, בכפוף לצרכי ה</w:t>
      </w:r>
      <w:r w:rsidR="001226D9">
        <w:rPr>
          <w:rFonts w:ascii="David" w:hAnsi="David" w:cs="David"/>
          <w:rtl/>
        </w:rPr>
        <w:t>משרד</w:t>
      </w:r>
      <w:r w:rsidRPr="00F30908">
        <w:rPr>
          <w:rFonts w:ascii="David" w:hAnsi="David" w:cs="David"/>
          <w:rtl/>
        </w:rPr>
        <w:t xml:space="preserve"> ולמגבלות התקציב (להלן: "</w:t>
      </w:r>
      <w:r w:rsidRPr="00F30908">
        <w:rPr>
          <w:rFonts w:ascii="David" w:hAnsi="David" w:cs="David"/>
          <w:b/>
          <w:bCs/>
          <w:rtl/>
        </w:rPr>
        <w:t>תקופת האופציה</w:t>
      </w:r>
      <w:r w:rsidRPr="00F30908">
        <w:rPr>
          <w:rFonts w:ascii="David" w:hAnsi="David" w:cs="David"/>
          <w:rtl/>
        </w:rPr>
        <w:t>").</w:t>
      </w:r>
    </w:p>
    <w:p w14:paraId="76478D6B" w14:textId="77777777" w:rsidR="00D96C38" w:rsidRPr="00F30908" w:rsidRDefault="00D96C38">
      <w:pPr>
        <w:pStyle w:val="42"/>
        <w:numPr>
          <w:ilvl w:val="3"/>
          <w:numId w:val="106"/>
        </w:numPr>
        <w:ind w:hanging="792"/>
        <w:jc w:val="both"/>
        <w:rPr>
          <w:rFonts w:ascii="David" w:hAnsi="David" w:cs="David"/>
        </w:rPr>
      </w:pPr>
      <w:r w:rsidRPr="00F30908">
        <w:rPr>
          <w:rFonts w:ascii="David" w:hAnsi="David" w:cs="David"/>
          <w:rtl/>
        </w:rPr>
        <w:t xml:space="preserve">הודיע המשרד על הארכת ההסכם כאמור, יחולו על המציע, במהלך כל תקופת האופציה, כל תנאי </w:t>
      </w:r>
      <w:r w:rsidRPr="00F30908">
        <w:rPr>
          <w:rFonts w:ascii="David" w:hAnsi="David" w:cs="David"/>
          <w:color w:val="000000"/>
          <w:rtl/>
          <w:lang w:eastAsia="en-US"/>
        </w:rPr>
        <w:t>ההסכם</w:t>
      </w:r>
      <w:r w:rsidRPr="00F30908">
        <w:rPr>
          <w:rFonts w:ascii="David" w:hAnsi="David" w:cs="David"/>
          <w:rtl/>
        </w:rPr>
        <w:t xml:space="preserve"> בשינויים המחייבים, לרבות חובת המצאת ערבות הביצוע והמצאת אישור קיום ביטוחים.</w:t>
      </w:r>
    </w:p>
    <w:p w14:paraId="32092CDF" w14:textId="77777777" w:rsidR="00D96C38" w:rsidRPr="00F30908" w:rsidRDefault="00D96C38">
      <w:pPr>
        <w:pStyle w:val="42"/>
        <w:numPr>
          <w:ilvl w:val="3"/>
          <w:numId w:val="106"/>
        </w:numPr>
        <w:ind w:hanging="792"/>
        <w:jc w:val="both"/>
        <w:rPr>
          <w:rFonts w:ascii="David" w:hAnsi="David" w:cs="David"/>
        </w:rPr>
      </w:pPr>
      <w:bookmarkStart w:id="65" w:name="_Ref323477696"/>
      <w:r w:rsidRPr="00F30908">
        <w:rPr>
          <w:rFonts w:ascii="David" w:hAnsi="David" w:cs="David"/>
          <w:rtl/>
        </w:rPr>
        <w:t>מבלי לפגוע באמור לעיל מוסכם בזה כי ה</w:t>
      </w:r>
      <w:r w:rsidR="001226D9">
        <w:rPr>
          <w:rFonts w:ascii="David" w:hAnsi="David" w:cs="David"/>
          <w:rtl/>
        </w:rPr>
        <w:t>משרד</w:t>
      </w:r>
      <w:r w:rsidRPr="00F30908">
        <w:rPr>
          <w:rFonts w:ascii="David" w:hAnsi="David" w:cs="David"/>
          <w:rtl/>
        </w:rPr>
        <w:t xml:space="preserve"> יהיה רשאי להודיע למציע בהודעה מוקדמת של 60 יום על הפסקת ההתקשרות עמו על פי ההסכם נשוא מכרז זה וזאת מכל סיבה שהיא ומבלי שה</w:t>
      </w:r>
      <w:r w:rsidR="001226D9">
        <w:rPr>
          <w:rFonts w:ascii="David" w:hAnsi="David" w:cs="David"/>
          <w:rtl/>
        </w:rPr>
        <w:t>משרד</w:t>
      </w:r>
      <w:r w:rsidRPr="00F30908">
        <w:rPr>
          <w:rFonts w:ascii="David" w:hAnsi="David" w:cs="David"/>
          <w:rtl/>
        </w:rPr>
        <w:t xml:space="preserve"> יהיה חייב לפרש ולנמק את עילת ההפסקה כאמור; בכל מקרה של הפסקת ההסכם כנ"ל לא יהיו למציע כל טענות ו/או תביעות ו/או דרישות תשלו</w:t>
      </w:r>
      <w:r w:rsidR="00FF5ED7" w:rsidRPr="00F30908">
        <w:rPr>
          <w:rFonts w:ascii="David" w:hAnsi="David" w:cs="David"/>
          <w:rtl/>
        </w:rPr>
        <w:t>ם בקשר עם ביטול ההתקשרות כאמור</w:t>
      </w:r>
      <w:r w:rsidR="00F90B1E" w:rsidRPr="00F30908">
        <w:rPr>
          <w:rFonts w:ascii="David" w:hAnsi="David" w:cs="David" w:hint="cs"/>
          <w:rtl/>
        </w:rPr>
        <w:t>,</w:t>
      </w:r>
      <w:r w:rsidR="00FF5ED7" w:rsidRPr="00F30908">
        <w:rPr>
          <w:rFonts w:ascii="David" w:hAnsi="David" w:cs="David"/>
          <w:rtl/>
        </w:rPr>
        <w:t xml:space="preserve"> מלבד תשלום עבור שירותים שבוצעו בפועל בהתאם למועדי ותנאי תשלום התמורה על פי המכרז וההסכם. </w:t>
      </w:r>
      <w:r w:rsidRPr="00F30908">
        <w:rPr>
          <w:rFonts w:ascii="David" w:hAnsi="David" w:cs="David"/>
          <w:rtl/>
        </w:rPr>
        <w:t>ביטול הפרויקט ו/או צמצומו ייעשה בכל מקרה לאחר תשלום בגין העבודה</w:t>
      </w:r>
      <w:r w:rsidR="00F90B1E" w:rsidRPr="00F30908">
        <w:rPr>
          <w:rFonts w:ascii="David" w:hAnsi="David" w:cs="David" w:hint="cs"/>
          <w:rtl/>
        </w:rPr>
        <w:t>,</w:t>
      </w:r>
      <w:r w:rsidRPr="00F30908">
        <w:rPr>
          <w:rFonts w:ascii="David" w:hAnsi="David" w:cs="David"/>
          <w:rtl/>
        </w:rPr>
        <w:t xml:space="preserve"> התוצרים</w:t>
      </w:r>
      <w:r w:rsidR="00F90B1E" w:rsidRPr="00F30908">
        <w:rPr>
          <w:rFonts w:ascii="David" w:hAnsi="David" w:cs="David" w:hint="cs"/>
          <w:rtl/>
        </w:rPr>
        <w:t>,</w:t>
      </w:r>
      <w:r w:rsidRPr="00F30908">
        <w:rPr>
          <w:rFonts w:ascii="David" w:hAnsi="David" w:cs="David"/>
          <w:rtl/>
        </w:rPr>
        <w:t xml:space="preserve"> וההזמנות שבוצעו עד למועד סיום ההתקשרות בפועל.</w:t>
      </w:r>
    </w:p>
    <w:bookmarkEnd w:id="65"/>
    <w:p w14:paraId="250B292D" w14:textId="77777777" w:rsidR="00D96C38" w:rsidRPr="00F30908" w:rsidRDefault="00D96C38">
      <w:pPr>
        <w:pStyle w:val="24"/>
        <w:numPr>
          <w:ilvl w:val="1"/>
          <w:numId w:val="106"/>
        </w:numPr>
        <w:jc w:val="both"/>
        <w:rPr>
          <w:rFonts w:ascii="David" w:hAnsi="David" w:cs="David"/>
        </w:rPr>
      </w:pPr>
      <w:r w:rsidRPr="00F30908">
        <w:rPr>
          <w:rFonts w:ascii="David" w:hAnsi="David" w:cs="David"/>
          <w:rtl/>
        </w:rPr>
        <w:t>בעלות וזכויות יוצרים (</w:t>
      </w:r>
      <w:r w:rsidRPr="00F30908">
        <w:rPr>
          <w:rFonts w:ascii="David" w:hAnsi="David" w:cs="David"/>
        </w:rPr>
        <w:t>M</w:t>
      </w:r>
      <w:r w:rsidRPr="00F30908">
        <w:rPr>
          <w:rFonts w:ascii="David" w:hAnsi="David" w:cs="David"/>
          <w:rtl/>
        </w:rPr>
        <w:t>)</w:t>
      </w:r>
    </w:p>
    <w:p w14:paraId="383765BC" w14:textId="77777777" w:rsidR="00D96C38" w:rsidRPr="00F30908" w:rsidRDefault="0012680E">
      <w:pPr>
        <w:pStyle w:val="Normal10fd"/>
        <w:numPr>
          <w:ilvl w:val="2"/>
          <w:numId w:val="106"/>
        </w:numPr>
      </w:pPr>
      <w:r w:rsidRPr="00F30908">
        <w:rPr>
          <w:rtl/>
        </w:rPr>
        <w:t>במידה ויבוצע שימוש ב</w:t>
      </w:r>
      <w:r w:rsidR="00D96C38" w:rsidRPr="00F30908">
        <w:rPr>
          <w:rtl/>
        </w:rPr>
        <w:t>מוצר מדף</w:t>
      </w:r>
      <w:r w:rsidRPr="00F30908">
        <w:rPr>
          <w:rtl/>
        </w:rPr>
        <w:t xml:space="preserve"> הבעלות עליה</w:t>
      </w:r>
      <w:r w:rsidR="00D96C38" w:rsidRPr="00F30908">
        <w:rPr>
          <w:rtl/>
        </w:rPr>
        <w:t xml:space="preserve"> הינה של המציע. מוסכם על הצדדים כי כל פיתוח עתידי (הסבה ו/או שדרוג ו/או התאמה ו/או כל שכלול נוסף שיבוצע על גבי מוצר המדף) שבוצע לפי דרישת ה</w:t>
      </w:r>
      <w:r w:rsidR="001226D9">
        <w:rPr>
          <w:rtl/>
        </w:rPr>
        <w:t>משרד</w:t>
      </w:r>
      <w:r w:rsidR="00D96C38" w:rsidRPr="00F30908">
        <w:rPr>
          <w:rtl/>
        </w:rPr>
        <w:t xml:space="preserve">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w:t>
      </w:r>
      <w:r w:rsidR="001226D9">
        <w:rPr>
          <w:rtl/>
        </w:rPr>
        <w:t>משרד</w:t>
      </w:r>
      <w:r w:rsidR="00D96C38" w:rsidRPr="00F30908">
        <w:rPr>
          <w:rtl/>
        </w:rPr>
        <w:t xml:space="preserve"> ולמציע ו/או למי מטעמו לא תהא כל זכות בהם והוא לא יהא רשאי להעבירו או לגלות פרט כלשהו אודותיו לצד שלישי.</w:t>
      </w:r>
    </w:p>
    <w:p w14:paraId="4046B497" w14:textId="77777777" w:rsidR="00D96C38" w:rsidRPr="00F30908" w:rsidRDefault="00D96C38">
      <w:pPr>
        <w:pStyle w:val="Normal1ff1"/>
        <w:numPr>
          <w:ilvl w:val="2"/>
          <w:numId w:val="106"/>
        </w:numPr>
      </w:pPr>
      <w:r w:rsidRPr="00F30908">
        <w:rPr>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7BFC9428" w14:textId="7DBF128E" w:rsidR="00F36C82" w:rsidRPr="00F36C82" w:rsidRDefault="00D96C38" w:rsidP="00734E27">
      <w:pPr>
        <w:pStyle w:val="Normal2ff"/>
        <w:numPr>
          <w:ilvl w:val="2"/>
          <w:numId w:val="106"/>
        </w:numPr>
      </w:pPr>
      <w:r w:rsidRPr="00F30908">
        <w:rPr>
          <w:rtl/>
        </w:rPr>
        <w:t>המציע מתחייב למסור למשרד בסיום ההתקשרות או במהלכה את כל התוצרים וכל חומר אחר שיוכן על ידו במסגרת ביצוע ההסכם.</w:t>
      </w:r>
      <w:r w:rsidR="00F36C82">
        <w:rPr>
          <w:rFonts w:hint="cs"/>
          <w:rtl/>
        </w:rPr>
        <w:t xml:space="preserve"> על אף האמור, </w:t>
      </w:r>
      <w:r w:rsidR="00F36C82" w:rsidRPr="00734E27">
        <w:rPr>
          <w:rFonts w:ascii="Calibri" w:hAnsi="Calibri" w:hint="eastAsia"/>
          <w:color w:val="000000"/>
          <w:rtl/>
        </w:rPr>
        <w:t>הספק</w:t>
      </w:r>
      <w:r w:rsidR="00F36C82" w:rsidRPr="00734E27">
        <w:rPr>
          <w:rFonts w:ascii="Calibri" w:hAnsi="Calibri"/>
          <w:color w:val="000000"/>
          <w:rtl/>
        </w:rPr>
        <w:t xml:space="preserve"> </w:t>
      </w:r>
      <w:r w:rsidR="00F36C82" w:rsidRPr="00734E27">
        <w:rPr>
          <w:rFonts w:ascii="Calibri" w:hAnsi="Calibri" w:hint="eastAsia"/>
          <w:color w:val="000000"/>
          <w:rtl/>
        </w:rPr>
        <w:t>יהיה</w:t>
      </w:r>
      <w:r w:rsidR="00F36C82" w:rsidRPr="00734E27">
        <w:rPr>
          <w:rFonts w:ascii="Calibri" w:hAnsi="Calibri"/>
          <w:color w:val="000000"/>
          <w:rtl/>
        </w:rPr>
        <w:t xml:space="preserve"> </w:t>
      </w:r>
      <w:r w:rsidR="00F36C82" w:rsidRPr="00734E27">
        <w:rPr>
          <w:rFonts w:ascii="Calibri" w:hAnsi="Calibri" w:hint="eastAsia"/>
          <w:color w:val="000000"/>
          <w:rtl/>
        </w:rPr>
        <w:t>רשאי</w:t>
      </w:r>
      <w:r w:rsidR="00F36C82" w:rsidRPr="00734E27">
        <w:rPr>
          <w:rFonts w:ascii="Calibri" w:hAnsi="Calibri"/>
          <w:color w:val="000000"/>
          <w:rtl/>
        </w:rPr>
        <w:t xml:space="preserve"> </w:t>
      </w:r>
      <w:r w:rsidR="00F36C82" w:rsidRPr="00734E27">
        <w:rPr>
          <w:rFonts w:ascii="Calibri" w:hAnsi="Calibri" w:hint="eastAsia"/>
          <w:color w:val="000000"/>
          <w:rtl/>
        </w:rPr>
        <w:t>לשמור</w:t>
      </w:r>
      <w:r w:rsidR="00F36C82" w:rsidRPr="00734E27">
        <w:rPr>
          <w:rFonts w:ascii="Calibri" w:hAnsi="Calibri"/>
          <w:color w:val="000000"/>
          <w:rtl/>
        </w:rPr>
        <w:t xml:space="preserve"> </w:t>
      </w:r>
      <w:r w:rsidR="00F36C82" w:rsidRPr="00734E27">
        <w:rPr>
          <w:rFonts w:ascii="Calibri" w:hAnsi="Calibri" w:hint="eastAsia"/>
          <w:color w:val="000000"/>
          <w:rtl/>
        </w:rPr>
        <w:t>אצלו</w:t>
      </w:r>
      <w:r w:rsidR="00F36C82" w:rsidRPr="00734E27">
        <w:rPr>
          <w:rFonts w:ascii="Calibri" w:hAnsi="Calibri"/>
          <w:color w:val="000000"/>
          <w:rtl/>
        </w:rPr>
        <w:t xml:space="preserve"> </w:t>
      </w:r>
      <w:r w:rsidR="00F36C82" w:rsidRPr="00734E27">
        <w:rPr>
          <w:rFonts w:ascii="Calibri" w:hAnsi="Calibri" w:hint="eastAsia"/>
          <w:color w:val="000000"/>
          <w:rtl/>
        </w:rPr>
        <w:t>העתק</w:t>
      </w:r>
      <w:r w:rsidR="00F36C82" w:rsidRPr="00734E27">
        <w:rPr>
          <w:rFonts w:ascii="Calibri" w:hAnsi="Calibri"/>
          <w:color w:val="000000"/>
          <w:rtl/>
        </w:rPr>
        <w:t xml:space="preserve"> </w:t>
      </w:r>
      <w:r w:rsidR="00F36C82" w:rsidRPr="00734E27">
        <w:rPr>
          <w:rFonts w:ascii="Calibri" w:hAnsi="Calibri" w:hint="eastAsia"/>
          <w:color w:val="000000"/>
          <w:rtl/>
        </w:rPr>
        <w:t>מהמידע</w:t>
      </w:r>
      <w:r w:rsidR="00F36C82" w:rsidRPr="00734E27">
        <w:rPr>
          <w:rFonts w:ascii="Calibri" w:hAnsi="Calibri"/>
          <w:color w:val="000000"/>
          <w:rtl/>
        </w:rPr>
        <w:t xml:space="preserve"> </w:t>
      </w:r>
      <w:r w:rsidR="00F36C82" w:rsidRPr="00734E27">
        <w:rPr>
          <w:rFonts w:ascii="Calibri" w:hAnsi="Calibri" w:hint="eastAsia"/>
          <w:color w:val="000000"/>
          <w:rtl/>
        </w:rPr>
        <w:t>והחומרים</w:t>
      </w:r>
      <w:r w:rsidR="00F36C82" w:rsidRPr="00734E27">
        <w:rPr>
          <w:rFonts w:ascii="Calibri" w:hAnsi="Calibri"/>
          <w:color w:val="000000"/>
          <w:rtl/>
        </w:rPr>
        <w:t xml:space="preserve"> </w:t>
      </w:r>
      <w:r w:rsidR="00F36C82" w:rsidRPr="00734E27">
        <w:rPr>
          <w:rFonts w:ascii="Calibri" w:hAnsi="Calibri" w:hint="eastAsia"/>
          <w:color w:val="000000"/>
          <w:rtl/>
        </w:rPr>
        <w:t>שיסופקו</w:t>
      </w:r>
      <w:r w:rsidR="00F36C82" w:rsidRPr="00734E27">
        <w:rPr>
          <w:rFonts w:ascii="Calibri" w:hAnsi="Calibri"/>
          <w:color w:val="000000"/>
          <w:rtl/>
        </w:rPr>
        <w:t xml:space="preserve"> </w:t>
      </w:r>
      <w:r w:rsidR="00F36C82" w:rsidRPr="00734E27">
        <w:rPr>
          <w:rFonts w:ascii="Calibri" w:hAnsi="Calibri" w:hint="eastAsia"/>
          <w:color w:val="000000"/>
          <w:rtl/>
        </w:rPr>
        <w:t>לו</w:t>
      </w:r>
      <w:r w:rsidR="00F36C82" w:rsidRPr="00734E27">
        <w:rPr>
          <w:rFonts w:ascii="Calibri" w:hAnsi="Calibri"/>
          <w:color w:val="000000"/>
          <w:rtl/>
        </w:rPr>
        <w:t xml:space="preserve"> </w:t>
      </w:r>
      <w:r w:rsidR="00F36C82" w:rsidRPr="00734E27">
        <w:rPr>
          <w:rFonts w:ascii="Calibri" w:hAnsi="Calibri" w:hint="eastAsia"/>
          <w:color w:val="000000"/>
          <w:rtl/>
        </w:rPr>
        <w:t>במסגרת</w:t>
      </w:r>
      <w:r w:rsidR="00F36C82" w:rsidRPr="00734E27">
        <w:rPr>
          <w:rFonts w:ascii="Calibri" w:hAnsi="Calibri"/>
          <w:color w:val="000000"/>
          <w:rtl/>
        </w:rPr>
        <w:t xml:space="preserve"> </w:t>
      </w:r>
      <w:r w:rsidR="00F36C82" w:rsidRPr="00734E27">
        <w:rPr>
          <w:rFonts w:ascii="Calibri" w:hAnsi="Calibri" w:hint="eastAsia"/>
          <w:color w:val="000000"/>
          <w:rtl/>
        </w:rPr>
        <w:t>מתן</w:t>
      </w:r>
      <w:r w:rsidR="00F36C82" w:rsidRPr="00734E27">
        <w:rPr>
          <w:rFonts w:ascii="Calibri" w:hAnsi="Calibri"/>
          <w:color w:val="000000"/>
          <w:rtl/>
        </w:rPr>
        <w:t xml:space="preserve"> </w:t>
      </w:r>
      <w:r w:rsidR="00F36C82" w:rsidRPr="00734E27">
        <w:rPr>
          <w:rFonts w:ascii="Calibri" w:hAnsi="Calibri" w:hint="eastAsia"/>
          <w:color w:val="000000"/>
          <w:rtl/>
        </w:rPr>
        <w:t>השירותים</w:t>
      </w:r>
      <w:r w:rsidR="00F36C82" w:rsidRPr="00734E27">
        <w:rPr>
          <w:rFonts w:ascii="Calibri" w:hAnsi="Calibri"/>
          <w:color w:val="000000"/>
          <w:rtl/>
        </w:rPr>
        <w:t xml:space="preserve"> </w:t>
      </w:r>
      <w:r w:rsidR="00F36C82" w:rsidRPr="00734E27">
        <w:rPr>
          <w:rFonts w:ascii="Calibri" w:hAnsi="Calibri" w:hint="eastAsia"/>
          <w:color w:val="000000"/>
          <w:rtl/>
        </w:rPr>
        <w:t>וכן</w:t>
      </w:r>
      <w:r w:rsidR="00F36C82" w:rsidRPr="00734E27">
        <w:rPr>
          <w:rFonts w:ascii="Calibri" w:hAnsi="Calibri"/>
          <w:color w:val="000000"/>
          <w:rtl/>
        </w:rPr>
        <w:t xml:space="preserve"> </w:t>
      </w:r>
      <w:r w:rsidR="00F36C82" w:rsidRPr="00734E27">
        <w:rPr>
          <w:rFonts w:ascii="Calibri" w:hAnsi="Calibri" w:hint="eastAsia"/>
          <w:color w:val="000000"/>
          <w:rtl/>
        </w:rPr>
        <w:t>העתק</w:t>
      </w:r>
      <w:r w:rsidR="00F36C82" w:rsidRPr="00734E27">
        <w:rPr>
          <w:rFonts w:ascii="Calibri" w:hAnsi="Calibri"/>
          <w:color w:val="000000"/>
          <w:rtl/>
        </w:rPr>
        <w:t xml:space="preserve"> </w:t>
      </w:r>
      <w:r w:rsidR="00F36C82" w:rsidRPr="00734E27">
        <w:rPr>
          <w:rFonts w:ascii="Calibri" w:hAnsi="Calibri" w:hint="eastAsia"/>
          <w:color w:val="000000"/>
          <w:rtl/>
        </w:rPr>
        <w:t>מניירות</w:t>
      </w:r>
      <w:r w:rsidR="00F36C82" w:rsidRPr="00734E27">
        <w:rPr>
          <w:rFonts w:ascii="Calibri" w:hAnsi="Calibri"/>
          <w:color w:val="000000"/>
          <w:rtl/>
        </w:rPr>
        <w:t xml:space="preserve"> </w:t>
      </w:r>
      <w:r w:rsidR="00F36C82" w:rsidRPr="00734E27">
        <w:rPr>
          <w:rFonts w:ascii="Calibri" w:hAnsi="Calibri" w:hint="eastAsia"/>
          <w:color w:val="000000"/>
          <w:rtl/>
        </w:rPr>
        <w:t>העבודה</w:t>
      </w:r>
      <w:r w:rsidR="00F36C82" w:rsidRPr="00734E27">
        <w:rPr>
          <w:rFonts w:ascii="Calibri" w:hAnsi="Calibri"/>
          <w:color w:val="000000"/>
          <w:rtl/>
        </w:rPr>
        <w:t xml:space="preserve"> </w:t>
      </w:r>
      <w:r w:rsidR="00F36C82" w:rsidRPr="00734E27">
        <w:rPr>
          <w:rFonts w:ascii="Calibri" w:hAnsi="Calibri" w:hint="eastAsia"/>
          <w:color w:val="000000"/>
          <w:rtl/>
        </w:rPr>
        <w:t>ותוצרי</w:t>
      </w:r>
      <w:r w:rsidR="00F36C82" w:rsidRPr="00734E27">
        <w:rPr>
          <w:rFonts w:ascii="Calibri" w:hAnsi="Calibri"/>
          <w:color w:val="000000"/>
          <w:rtl/>
        </w:rPr>
        <w:t xml:space="preserve"> </w:t>
      </w:r>
      <w:r w:rsidR="00F36C82" w:rsidRPr="00734E27">
        <w:rPr>
          <w:rFonts w:ascii="Calibri" w:hAnsi="Calibri" w:hint="eastAsia"/>
          <w:color w:val="000000"/>
          <w:rtl/>
        </w:rPr>
        <w:t>העבודה</w:t>
      </w:r>
      <w:r w:rsidR="00F36C82" w:rsidRPr="00734E27">
        <w:rPr>
          <w:rFonts w:ascii="Calibri" w:hAnsi="Calibri"/>
          <w:color w:val="000000"/>
          <w:rtl/>
        </w:rPr>
        <w:t xml:space="preserve"> </w:t>
      </w:r>
      <w:r w:rsidR="00F36C82" w:rsidRPr="00734E27">
        <w:rPr>
          <w:rFonts w:ascii="Calibri" w:hAnsi="Calibri" w:hint="eastAsia"/>
          <w:color w:val="000000"/>
          <w:rtl/>
        </w:rPr>
        <w:t>שהוכנו</w:t>
      </w:r>
      <w:r w:rsidR="00F36C82" w:rsidRPr="00734E27">
        <w:rPr>
          <w:rFonts w:ascii="Calibri" w:hAnsi="Calibri"/>
          <w:color w:val="000000"/>
          <w:rtl/>
        </w:rPr>
        <w:t xml:space="preserve"> </w:t>
      </w:r>
      <w:r w:rsidR="00F36C82" w:rsidRPr="00734E27">
        <w:rPr>
          <w:rFonts w:ascii="Calibri" w:hAnsi="Calibri" w:hint="eastAsia"/>
          <w:color w:val="000000"/>
          <w:rtl/>
        </w:rPr>
        <w:t>על</w:t>
      </w:r>
      <w:r w:rsidR="00F36C82" w:rsidRPr="00734E27">
        <w:rPr>
          <w:rFonts w:ascii="Calibri" w:hAnsi="Calibri"/>
          <w:color w:val="000000"/>
          <w:rtl/>
        </w:rPr>
        <w:t xml:space="preserve"> </w:t>
      </w:r>
      <w:r w:rsidR="00F36C82" w:rsidRPr="00734E27">
        <w:rPr>
          <w:rFonts w:ascii="Calibri" w:hAnsi="Calibri" w:hint="eastAsia"/>
          <w:color w:val="000000"/>
          <w:rtl/>
        </w:rPr>
        <w:t>ידו</w:t>
      </w:r>
      <w:r w:rsidR="00F36C82" w:rsidRPr="00734E27">
        <w:rPr>
          <w:rFonts w:ascii="Calibri" w:hAnsi="Calibri"/>
          <w:color w:val="000000"/>
          <w:rtl/>
        </w:rPr>
        <w:t xml:space="preserve">, </w:t>
      </w:r>
      <w:r w:rsidR="00F36C82" w:rsidRPr="00734E27">
        <w:rPr>
          <w:rFonts w:ascii="Calibri" w:hAnsi="Calibri" w:hint="eastAsia"/>
          <w:color w:val="000000"/>
          <w:rtl/>
        </w:rPr>
        <w:t>וזאת</w:t>
      </w:r>
      <w:r w:rsidR="00F36C82" w:rsidRPr="00734E27">
        <w:rPr>
          <w:rFonts w:ascii="Calibri" w:hAnsi="Calibri"/>
          <w:color w:val="000000"/>
          <w:rtl/>
        </w:rPr>
        <w:t xml:space="preserve"> </w:t>
      </w:r>
      <w:r w:rsidR="00F36C82" w:rsidRPr="00734E27">
        <w:rPr>
          <w:rFonts w:ascii="Calibri" w:hAnsi="Calibri" w:hint="eastAsia"/>
          <w:color w:val="000000"/>
          <w:rtl/>
        </w:rPr>
        <w:t>לצורך</w:t>
      </w:r>
      <w:r w:rsidR="00F36C82" w:rsidRPr="00734E27">
        <w:rPr>
          <w:rFonts w:ascii="Calibri" w:hAnsi="Calibri"/>
          <w:color w:val="000000"/>
          <w:rtl/>
        </w:rPr>
        <w:t xml:space="preserve"> </w:t>
      </w:r>
      <w:r w:rsidR="00F36C82" w:rsidRPr="00734E27">
        <w:rPr>
          <w:rFonts w:ascii="Calibri" w:hAnsi="Calibri" w:hint="eastAsia"/>
          <w:color w:val="000000"/>
          <w:rtl/>
        </w:rPr>
        <w:t>תיעוד</w:t>
      </w:r>
      <w:r w:rsidR="00F36C82" w:rsidRPr="00734E27">
        <w:rPr>
          <w:rFonts w:ascii="Calibri" w:hAnsi="Calibri"/>
          <w:color w:val="000000"/>
          <w:rtl/>
        </w:rPr>
        <w:t xml:space="preserve">, </w:t>
      </w:r>
      <w:r w:rsidR="00F36C82" w:rsidRPr="00734E27">
        <w:rPr>
          <w:rFonts w:ascii="Calibri" w:hAnsi="Calibri" w:hint="eastAsia"/>
          <w:color w:val="000000"/>
          <w:rtl/>
        </w:rPr>
        <w:t>בקרה</w:t>
      </w:r>
      <w:r w:rsidR="00F36C82" w:rsidRPr="00734E27">
        <w:rPr>
          <w:rFonts w:ascii="Calibri" w:hAnsi="Calibri"/>
          <w:color w:val="000000"/>
          <w:rtl/>
        </w:rPr>
        <w:t xml:space="preserve"> </w:t>
      </w:r>
      <w:r w:rsidR="00F36C82" w:rsidRPr="00734E27">
        <w:rPr>
          <w:rFonts w:ascii="Calibri" w:hAnsi="Calibri" w:hint="eastAsia"/>
          <w:color w:val="000000"/>
          <w:rtl/>
        </w:rPr>
        <w:t>והתגוננות</w:t>
      </w:r>
      <w:r w:rsidR="00F36C82" w:rsidRPr="00734E27">
        <w:rPr>
          <w:rFonts w:ascii="Calibri" w:hAnsi="Calibri"/>
          <w:color w:val="000000"/>
          <w:rtl/>
        </w:rPr>
        <w:t xml:space="preserve"> </w:t>
      </w:r>
      <w:r w:rsidR="00F36C82" w:rsidRPr="00734E27">
        <w:rPr>
          <w:rFonts w:ascii="Calibri" w:hAnsi="Calibri" w:hint="eastAsia"/>
          <w:color w:val="000000"/>
          <w:rtl/>
        </w:rPr>
        <w:t>משפטי</w:t>
      </w:r>
      <w:r w:rsidR="00F36C82">
        <w:rPr>
          <w:rFonts w:ascii="Calibri" w:hAnsi="Calibri" w:hint="cs"/>
          <w:color w:val="000000"/>
          <w:rtl/>
        </w:rPr>
        <w:t>ת,</w:t>
      </w:r>
      <w:r w:rsidR="00F36C82" w:rsidRPr="00E92A67">
        <w:rPr>
          <w:rFonts w:ascii="Calibri" w:hAnsi="Calibri"/>
          <w:color w:val="000000"/>
          <w:rtl/>
        </w:rPr>
        <w:t xml:space="preserve"> והכ</w:t>
      </w:r>
      <w:r w:rsidR="00F36C82">
        <w:rPr>
          <w:rFonts w:ascii="Calibri" w:hAnsi="Calibri" w:hint="cs"/>
          <w:color w:val="000000"/>
          <w:rtl/>
        </w:rPr>
        <w:t>ו</w:t>
      </w:r>
      <w:r w:rsidR="00F36C82" w:rsidRPr="00E92A67">
        <w:rPr>
          <w:rFonts w:ascii="Calibri" w:hAnsi="Calibri" w:hint="eastAsia"/>
          <w:color w:val="000000"/>
          <w:rtl/>
        </w:rPr>
        <w:t>ל</w:t>
      </w:r>
      <w:r w:rsidR="00F36C82" w:rsidRPr="00E92A67">
        <w:rPr>
          <w:rFonts w:ascii="Calibri" w:hAnsi="Calibri"/>
          <w:color w:val="000000"/>
          <w:rtl/>
        </w:rPr>
        <w:t xml:space="preserve"> בכפוף לכך שאין באמור כדי לפגוע בזכויות קנייניות כלשהם של המשרד או של צד שלישי ו/או כדי לגרוע מהתחייבויותיו והצהרותיו של הספק בחובת הסודיות המוטלת על הספק מכוח ההתקשרות. </w:t>
      </w:r>
      <w:r w:rsidR="00F36C82">
        <w:rPr>
          <w:rFonts w:ascii="Calibri" w:hAnsi="Calibri" w:hint="cs"/>
          <w:color w:val="000000"/>
          <w:rtl/>
        </w:rPr>
        <w:t xml:space="preserve">בכל מקרה, </w:t>
      </w:r>
      <w:r w:rsidR="00F36C82" w:rsidRPr="00734E27">
        <w:rPr>
          <w:rFonts w:ascii="Calibri" w:hAnsi="Calibri" w:hint="eastAsia"/>
          <w:color w:val="000000"/>
          <w:rtl/>
        </w:rPr>
        <w:t>שימוש</w:t>
      </w:r>
      <w:r w:rsidR="00F36C82" w:rsidRPr="00734E27">
        <w:rPr>
          <w:rFonts w:ascii="Calibri" w:hAnsi="Calibri"/>
          <w:color w:val="000000"/>
          <w:rtl/>
        </w:rPr>
        <w:t xml:space="preserve"> </w:t>
      </w:r>
      <w:r w:rsidR="00F36C82" w:rsidRPr="00734E27">
        <w:rPr>
          <w:rFonts w:ascii="Calibri" w:hAnsi="Calibri" w:hint="eastAsia"/>
          <w:color w:val="000000"/>
          <w:rtl/>
        </w:rPr>
        <w:t>במידע</w:t>
      </w:r>
      <w:r w:rsidR="00F36C82" w:rsidRPr="00734E27">
        <w:rPr>
          <w:rFonts w:ascii="Calibri" w:hAnsi="Calibri"/>
          <w:color w:val="000000"/>
          <w:rtl/>
        </w:rPr>
        <w:t xml:space="preserve"> </w:t>
      </w:r>
      <w:r w:rsidR="00F36C82" w:rsidRPr="00734E27">
        <w:rPr>
          <w:rFonts w:ascii="Calibri" w:hAnsi="Calibri" w:hint="eastAsia"/>
          <w:color w:val="000000"/>
          <w:rtl/>
        </w:rPr>
        <w:t>וחומרים</w:t>
      </w:r>
      <w:r w:rsidR="00F36C82" w:rsidRPr="00734E27">
        <w:rPr>
          <w:rFonts w:ascii="Calibri" w:hAnsi="Calibri"/>
          <w:color w:val="000000"/>
          <w:rtl/>
        </w:rPr>
        <w:t xml:space="preserve"> </w:t>
      </w:r>
      <w:r w:rsidR="00F36C82" w:rsidRPr="00734E27">
        <w:rPr>
          <w:rFonts w:ascii="Calibri" w:hAnsi="Calibri" w:hint="eastAsia"/>
          <w:color w:val="000000"/>
          <w:rtl/>
        </w:rPr>
        <w:t>כאמור</w:t>
      </w:r>
      <w:r w:rsidR="00F36C82" w:rsidRPr="00734E27">
        <w:rPr>
          <w:rFonts w:ascii="Calibri" w:hAnsi="Calibri"/>
          <w:color w:val="000000"/>
          <w:rtl/>
        </w:rPr>
        <w:t xml:space="preserve"> </w:t>
      </w:r>
      <w:r w:rsidR="00F36C82" w:rsidRPr="00734E27">
        <w:rPr>
          <w:rFonts w:ascii="Calibri" w:hAnsi="Calibri" w:hint="eastAsia"/>
          <w:color w:val="000000"/>
          <w:rtl/>
        </w:rPr>
        <w:t>לא</w:t>
      </w:r>
      <w:r w:rsidR="00F36C82" w:rsidRPr="00734E27">
        <w:rPr>
          <w:rFonts w:ascii="Calibri" w:hAnsi="Calibri"/>
          <w:color w:val="000000"/>
          <w:rtl/>
        </w:rPr>
        <w:t xml:space="preserve"> </w:t>
      </w:r>
      <w:r w:rsidR="00F36C82" w:rsidRPr="00734E27">
        <w:rPr>
          <w:rFonts w:ascii="Calibri" w:hAnsi="Calibri" w:hint="eastAsia"/>
          <w:color w:val="000000"/>
          <w:rtl/>
        </w:rPr>
        <w:t>יבוצע</w:t>
      </w:r>
      <w:r w:rsidR="00F36C82" w:rsidRPr="00734E27">
        <w:rPr>
          <w:rFonts w:ascii="Calibri" w:hAnsi="Calibri"/>
          <w:color w:val="000000"/>
          <w:rtl/>
        </w:rPr>
        <w:t xml:space="preserve"> </w:t>
      </w:r>
      <w:r w:rsidR="00F36C82" w:rsidRPr="00734E27">
        <w:rPr>
          <w:rFonts w:ascii="Calibri" w:hAnsi="Calibri" w:hint="eastAsia"/>
          <w:color w:val="000000"/>
          <w:rtl/>
        </w:rPr>
        <w:t>אלא</w:t>
      </w:r>
      <w:r w:rsidR="00F36C82" w:rsidRPr="00734E27">
        <w:rPr>
          <w:rFonts w:ascii="Calibri" w:hAnsi="Calibri"/>
          <w:color w:val="000000"/>
          <w:rtl/>
        </w:rPr>
        <w:t xml:space="preserve"> </w:t>
      </w:r>
      <w:r w:rsidR="00F36C82" w:rsidRPr="00734E27">
        <w:rPr>
          <w:rFonts w:ascii="Calibri" w:hAnsi="Calibri" w:hint="eastAsia"/>
          <w:color w:val="000000"/>
          <w:rtl/>
        </w:rPr>
        <w:t>אם</w:t>
      </w:r>
      <w:r w:rsidR="00F36C82" w:rsidRPr="00734E27">
        <w:rPr>
          <w:rFonts w:ascii="Calibri" w:hAnsi="Calibri"/>
          <w:color w:val="000000"/>
          <w:rtl/>
        </w:rPr>
        <w:t xml:space="preserve"> </w:t>
      </w:r>
      <w:r w:rsidR="00F36C82" w:rsidRPr="00734E27">
        <w:rPr>
          <w:rFonts w:ascii="Calibri" w:hAnsi="Calibri" w:hint="eastAsia"/>
          <w:color w:val="000000"/>
          <w:rtl/>
        </w:rPr>
        <w:t>ניתן</w:t>
      </w:r>
      <w:r w:rsidR="00F36C82" w:rsidRPr="00734E27">
        <w:rPr>
          <w:rFonts w:ascii="Calibri" w:hAnsi="Calibri"/>
          <w:color w:val="000000"/>
          <w:rtl/>
        </w:rPr>
        <w:t xml:space="preserve"> </w:t>
      </w:r>
      <w:r w:rsidR="00F36C82" w:rsidRPr="00734E27">
        <w:rPr>
          <w:rFonts w:ascii="Calibri" w:hAnsi="Calibri" w:hint="eastAsia"/>
          <w:color w:val="000000"/>
          <w:rtl/>
        </w:rPr>
        <w:t>לכך</w:t>
      </w:r>
      <w:r w:rsidR="00F36C82" w:rsidRPr="00734E27">
        <w:rPr>
          <w:rFonts w:ascii="Calibri" w:hAnsi="Calibri"/>
          <w:color w:val="000000"/>
          <w:rtl/>
        </w:rPr>
        <w:t xml:space="preserve"> </w:t>
      </w:r>
      <w:r w:rsidR="00F36C82" w:rsidRPr="00734E27">
        <w:rPr>
          <w:rFonts w:ascii="Calibri" w:hAnsi="Calibri" w:hint="eastAsia"/>
          <w:color w:val="000000"/>
          <w:rtl/>
        </w:rPr>
        <w:t>אישור</w:t>
      </w:r>
      <w:r w:rsidR="00F36C82" w:rsidRPr="00734E27">
        <w:rPr>
          <w:rFonts w:ascii="Calibri" w:hAnsi="Calibri"/>
          <w:color w:val="000000"/>
          <w:rtl/>
        </w:rPr>
        <w:t xml:space="preserve"> </w:t>
      </w:r>
      <w:r w:rsidR="00F36C82" w:rsidRPr="00734E27">
        <w:rPr>
          <w:rFonts w:ascii="Calibri" w:hAnsi="Calibri" w:hint="eastAsia"/>
          <w:color w:val="000000"/>
          <w:rtl/>
        </w:rPr>
        <w:t>מראש</w:t>
      </w:r>
      <w:r w:rsidR="00F36C82" w:rsidRPr="00734E27">
        <w:rPr>
          <w:rFonts w:ascii="Calibri" w:hAnsi="Calibri"/>
          <w:color w:val="000000"/>
          <w:rtl/>
        </w:rPr>
        <w:t xml:space="preserve"> </w:t>
      </w:r>
      <w:r w:rsidR="00F36C82" w:rsidRPr="00734E27">
        <w:rPr>
          <w:rFonts w:ascii="Calibri" w:hAnsi="Calibri" w:hint="eastAsia"/>
          <w:color w:val="000000"/>
          <w:rtl/>
        </w:rPr>
        <w:t>ובכתב</w:t>
      </w:r>
      <w:r w:rsidR="00F36C82" w:rsidRPr="00734E27">
        <w:rPr>
          <w:rFonts w:ascii="Calibri" w:hAnsi="Calibri"/>
          <w:color w:val="000000"/>
          <w:rtl/>
        </w:rPr>
        <w:t xml:space="preserve"> </w:t>
      </w:r>
      <w:r w:rsidR="00F36C82" w:rsidRPr="00734E27">
        <w:rPr>
          <w:rFonts w:ascii="Calibri" w:hAnsi="Calibri" w:hint="eastAsia"/>
          <w:color w:val="000000"/>
          <w:rtl/>
        </w:rPr>
        <w:t>של</w:t>
      </w:r>
      <w:r w:rsidR="00F36C82" w:rsidRPr="00734E27">
        <w:rPr>
          <w:rFonts w:ascii="Calibri" w:hAnsi="Calibri"/>
          <w:color w:val="000000"/>
          <w:rtl/>
        </w:rPr>
        <w:t xml:space="preserve"> </w:t>
      </w:r>
      <w:r w:rsidR="00F36C82" w:rsidRPr="00734E27">
        <w:rPr>
          <w:rFonts w:ascii="Calibri" w:hAnsi="Calibri" w:hint="eastAsia"/>
          <w:color w:val="000000"/>
          <w:rtl/>
        </w:rPr>
        <w:t>המשרד</w:t>
      </w:r>
      <w:r w:rsidR="00F36C82" w:rsidRPr="00734E27">
        <w:rPr>
          <w:rFonts w:ascii="Calibri" w:hAnsi="Calibri"/>
          <w:color w:val="000000"/>
          <w:rtl/>
        </w:rPr>
        <w:t>.</w:t>
      </w:r>
    </w:p>
    <w:p w14:paraId="3B164FD1" w14:textId="567A565B" w:rsidR="00F36C82" w:rsidRDefault="00F36C82">
      <w:pPr>
        <w:pStyle w:val="Normal2ff"/>
        <w:numPr>
          <w:ilvl w:val="2"/>
          <w:numId w:val="106"/>
        </w:numPr>
      </w:pPr>
    </w:p>
    <w:p w14:paraId="276F76EC" w14:textId="77777777" w:rsidR="00F36C82" w:rsidRPr="00F30908" w:rsidRDefault="00F36C82">
      <w:pPr>
        <w:pStyle w:val="Normal2ff"/>
        <w:numPr>
          <w:ilvl w:val="2"/>
          <w:numId w:val="106"/>
        </w:numPr>
        <w:rPr>
          <w:rtl/>
        </w:rPr>
      </w:pPr>
    </w:p>
    <w:p w14:paraId="2F521E13" w14:textId="77777777" w:rsidR="00D96C38" w:rsidRPr="00F30908" w:rsidRDefault="00D96C38">
      <w:pPr>
        <w:pStyle w:val="Normal3ff0"/>
        <w:numPr>
          <w:ilvl w:val="2"/>
          <w:numId w:val="106"/>
        </w:numPr>
        <w:rPr>
          <w:rtl/>
        </w:rPr>
      </w:pPr>
      <w:r w:rsidRPr="00F30908">
        <w:rPr>
          <w:rtl/>
        </w:rPr>
        <w:t>המציע מצהיר כי לא הפר או יפר כל זכות יוצרים ו/או פטנט ו/או סוד מסחרי כלשהו במהלך ביצוע מחויבויותיו על פי ההסכם המצורף למכרז זה. ככ</w:t>
      </w:r>
      <w:r w:rsidR="00FF5ED7" w:rsidRPr="00F30908">
        <w:rPr>
          <w:rtl/>
        </w:rPr>
        <w:t>ל ויתברר כי הספק לא קיים הצהרתו, הגנת</w:t>
      </w:r>
      <w:r w:rsidR="00B2699E">
        <w:rPr>
          <w:rtl/>
        </w:rPr>
        <w:t xml:space="preserve"> </w:t>
      </w:r>
      <w:r w:rsidRPr="00F30908">
        <w:rPr>
          <w:rtl/>
        </w:rPr>
        <w:t>המשרד מפני כל תביעה ולפיה המשרד מפר זכויות יוצרים בגין שימושו בתכנות כלשהן, מפר פטנט, זכויות יוצרים או כל זכות אחרת</w:t>
      </w:r>
      <w:r w:rsidR="00FF5ED7" w:rsidRPr="00F30908">
        <w:rPr>
          <w:rtl/>
        </w:rPr>
        <w:t xml:space="preserve"> יהיו על חשבון המציע</w:t>
      </w:r>
      <w:r w:rsidRPr="00F30908">
        <w:rPr>
          <w:rtl/>
        </w:rPr>
        <w:t xml:space="preserve">, וכן ישלם </w:t>
      </w:r>
      <w:r w:rsidR="00FF5ED7" w:rsidRPr="00F30908">
        <w:rPr>
          <w:rtl/>
        </w:rPr>
        <w:t xml:space="preserve">המציע </w:t>
      </w:r>
      <w:r w:rsidRPr="00F30908">
        <w:rPr>
          <w:rtl/>
        </w:rPr>
        <w:t>את סכומי ההוצאות, הפיצויים ושכר טרחת עורך דין שייפסקו בתביעות האלה לחובת המשרד, בפסק דין חלוט ובתנאי שה</w:t>
      </w:r>
      <w:r w:rsidR="001226D9">
        <w:rPr>
          <w:rtl/>
        </w:rPr>
        <w:t>משרד</w:t>
      </w:r>
      <w:r w:rsidRPr="00F30908">
        <w:rPr>
          <w:rtl/>
        </w:rPr>
        <w:t xml:space="preserve">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F30908">
        <w:t>.</w:t>
      </w:r>
    </w:p>
    <w:p w14:paraId="7C588076" w14:textId="77777777" w:rsidR="00D96C38" w:rsidRPr="00F30908" w:rsidRDefault="00D96C38">
      <w:pPr>
        <w:pStyle w:val="24"/>
        <w:numPr>
          <w:ilvl w:val="1"/>
          <w:numId w:val="106"/>
        </w:numPr>
        <w:jc w:val="both"/>
        <w:rPr>
          <w:rFonts w:ascii="David" w:hAnsi="David" w:cs="David"/>
          <w:rtl/>
        </w:rPr>
      </w:pPr>
      <w:bookmarkStart w:id="66" w:name="_Toc15622851"/>
      <w:r w:rsidRPr="00F30908">
        <w:rPr>
          <w:rFonts w:ascii="David" w:hAnsi="David" w:cs="David"/>
          <w:rtl/>
        </w:rPr>
        <w:t xml:space="preserve">התחייבויות </w:t>
      </w:r>
      <w:bookmarkEnd w:id="66"/>
      <w:r w:rsidRPr="00F30908">
        <w:rPr>
          <w:rFonts w:ascii="David" w:hAnsi="David" w:cs="David"/>
          <w:rtl/>
        </w:rPr>
        <w:t>ואישורים לאחר הזכייה במכרז (</w:t>
      </w:r>
      <w:r w:rsidRPr="00F30908">
        <w:rPr>
          <w:rFonts w:ascii="David" w:hAnsi="David" w:cs="David"/>
        </w:rPr>
        <w:t>M</w:t>
      </w:r>
      <w:r w:rsidRPr="00F30908">
        <w:rPr>
          <w:rFonts w:ascii="David" w:hAnsi="David" w:cs="David"/>
          <w:rtl/>
        </w:rPr>
        <w:t>)</w:t>
      </w:r>
    </w:p>
    <w:p w14:paraId="6A452C98" w14:textId="77777777" w:rsidR="00D96C38" w:rsidRPr="00F30908" w:rsidRDefault="00D96C38">
      <w:pPr>
        <w:pStyle w:val="33"/>
        <w:numPr>
          <w:ilvl w:val="2"/>
          <w:numId w:val="106"/>
        </w:numPr>
        <w:rPr>
          <w:rtl/>
        </w:rPr>
      </w:pPr>
      <w:r w:rsidRPr="00F30908">
        <w:rPr>
          <w:rtl/>
        </w:rPr>
        <w:t>ערבות בנקאית (ערבות ביצוע)</w:t>
      </w:r>
    </w:p>
    <w:p w14:paraId="7ACCBBA0" w14:textId="77777777" w:rsidR="009D62BC" w:rsidRDefault="00D96C38">
      <w:pPr>
        <w:pStyle w:val="Normal4fe"/>
        <w:numPr>
          <w:ilvl w:val="3"/>
          <w:numId w:val="106"/>
        </w:numPr>
        <w:ind w:hanging="792"/>
      </w:pPr>
      <w:r w:rsidRPr="00F30908">
        <w:rPr>
          <w:rtl/>
        </w:rPr>
        <w:t xml:space="preserve">המציע אשר הצעתו זכתה במכרז יידרש להמציא למשרד, </w:t>
      </w:r>
      <w:r w:rsidR="00A94A68" w:rsidRPr="00F30908">
        <w:rPr>
          <w:rtl/>
        </w:rPr>
        <w:t>על סך 5% מערך התמורה אשר אושר</w:t>
      </w:r>
      <w:r w:rsidR="00F779F9">
        <w:rPr>
          <w:rFonts w:hint="cs"/>
          <w:rtl/>
        </w:rPr>
        <w:t xml:space="preserve">ה בוועדת המכרזים </w:t>
      </w:r>
      <w:r w:rsidR="00A94A68" w:rsidRPr="00F30908">
        <w:rPr>
          <w:rtl/>
        </w:rPr>
        <w:t>לביצוע</w:t>
      </w:r>
      <w:r w:rsidR="00F779F9">
        <w:rPr>
          <w:rFonts w:hint="cs"/>
          <w:rtl/>
        </w:rPr>
        <w:t xml:space="preserve"> במסגרת ההסכם</w:t>
      </w:r>
      <w:r w:rsidR="00A94A68">
        <w:rPr>
          <w:rFonts w:hint="cs"/>
          <w:rtl/>
        </w:rPr>
        <w:t>,</w:t>
      </w:r>
      <w:r w:rsidR="00A94A68" w:rsidRPr="00F30908">
        <w:rPr>
          <w:rtl/>
        </w:rPr>
        <w:t xml:space="preserve"> </w:t>
      </w:r>
      <w:r w:rsidR="00A94A68">
        <w:rPr>
          <w:rFonts w:hint="cs"/>
          <w:rtl/>
        </w:rPr>
        <w:t xml:space="preserve">וזאת </w:t>
      </w:r>
      <w:r w:rsidRPr="00F30908">
        <w:rPr>
          <w:rtl/>
        </w:rPr>
        <w:t xml:space="preserve">לא יאוחר מתום 14 ימים מיום קבלת הודעת המשרד על זכיית הספק במכרז. </w:t>
      </w:r>
    </w:p>
    <w:p w14:paraId="1B46E55C" w14:textId="77777777" w:rsidR="00A94A68" w:rsidRDefault="00D96C38">
      <w:pPr>
        <w:pStyle w:val="Normal4fe"/>
        <w:numPr>
          <w:ilvl w:val="3"/>
          <w:numId w:val="106"/>
        </w:numPr>
        <w:ind w:hanging="792"/>
      </w:pPr>
      <w:r w:rsidRPr="00F30908">
        <w:rPr>
          <w:rtl/>
        </w:rPr>
        <w:t>הערבות תהיה צמודה למדד המחירים לצרכן</w:t>
      </w:r>
      <w:r w:rsidR="001401DF" w:rsidRPr="00F30908">
        <w:rPr>
          <w:rtl/>
        </w:rPr>
        <w:t xml:space="preserve"> כפי שידוע במועד חתימת ההסכם</w:t>
      </w:r>
      <w:r w:rsidRPr="00F30908">
        <w:rPr>
          <w:rtl/>
        </w:rPr>
        <w:t xml:space="preserve"> ותהיה בתוקף עד 60 יום לאחר גמר תקופת </w:t>
      </w:r>
      <w:r w:rsidR="004978C4" w:rsidRPr="00F30908">
        <w:rPr>
          <w:rtl/>
        </w:rPr>
        <w:t>ההתקשרות</w:t>
      </w:r>
      <w:r w:rsidR="00A94A68">
        <w:rPr>
          <w:rFonts w:hint="cs"/>
          <w:rtl/>
        </w:rPr>
        <w:t>,</w:t>
      </w:r>
      <w:r w:rsidR="00A94A68" w:rsidRPr="00A94A68">
        <w:rPr>
          <w:rtl/>
        </w:rPr>
        <w:t xml:space="preserve"> </w:t>
      </w:r>
      <w:r w:rsidR="00A94A68" w:rsidRPr="00F30908">
        <w:rPr>
          <w:rtl/>
        </w:rPr>
        <w:t>ככל ותוארך תקופת ההתקשרות, מתחייב הספק הזוכה להאריך תוקף הערבות למשך תקופת ההארכה בתוספת 60 יום.</w:t>
      </w:r>
    </w:p>
    <w:p w14:paraId="09D9B432" w14:textId="77777777" w:rsidR="003933F6" w:rsidRPr="00F30908" w:rsidRDefault="00A94A68">
      <w:pPr>
        <w:pStyle w:val="Normal4fe"/>
        <w:numPr>
          <w:ilvl w:val="3"/>
          <w:numId w:val="106"/>
        </w:numPr>
        <w:ind w:hanging="792"/>
        <w:rPr>
          <w:rtl/>
        </w:rPr>
      </w:pPr>
      <w:r>
        <w:rPr>
          <w:rFonts w:hint="cs"/>
          <w:rtl/>
        </w:rPr>
        <w:t xml:space="preserve">הערבות תהיה </w:t>
      </w:r>
      <w:r w:rsidR="00D96C38" w:rsidRPr="00F30908">
        <w:rPr>
          <w:rtl/>
        </w:rPr>
        <w:t xml:space="preserve">בנוסח המצ"ב בנספח ב'1. </w:t>
      </w:r>
    </w:p>
    <w:p w14:paraId="7FE2975C" w14:textId="1220513F" w:rsidR="00341586" w:rsidRPr="00F30908" w:rsidRDefault="00341586">
      <w:pPr>
        <w:pStyle w:val="Normal5ff"/>
        <w:numPr>
          <w:ilvl w:val="3"/>
          <w:numId w:val="106"/>
        </w:numPr>
        <w:ind w:hanging="792"/>
        <w:rPr>
          <w:rtl/>
        </w:rPr>
      </w:pPr>
      <w:r w:rsidRPr="00F30908">
        <w:rPr>
          <w:rtl/>
        </w:rPr>
        <w:t xml:space="preserve">הערבות </w:t>
      </w:r>
      <w:bookmarkStart w:id="67" w:name="_Ref85630998"/>
      <w:r w:rsidRPr="00F30908">
        <w:rPr>
          <w:rtl/>
        </w:rPr>
        <w:t>תהיה ערבות דיגיטלית, בהתאם ל</w:t>
      </w:r>
      <w:hyperlink r:id="rId27" w:history="1">
        <w:r w:rsidRPr="00F30908">
          <w:rPr>
            <w:rtl/>
          </w:rPr>
          <w:t>תקן הערבויות הדיגיטליות</w:t>
        </w:r>
      </w:hyperlink>
      <w:r w:rsidRPr="00F30908">
        <w:rPr>
          <w:rtl/>
        </w:rPr>
        <w:t xml:space="preserve"> שפורסם על ידי החשב הכללי, אשר הונפקה על ידי בנק, סולק או חברת ביטוח, אשר הוסמכו על ידי החשב הכללי להנפקת ערבות דיגיטלית בהתאם לתקן. הערבות תוגש בהתאם ל</w:t>
      </w:r>
      <w:hyperlink r:id="rId28" w:history="1">
        <w:r w:rsidRPr="00F30908">
          <w:rPr>
            <w:rtl/>
          </w:rPr>
          <w:t>טופס, "תדפיס ערבות דיגיטלית"</w:t>
        </w:r>
      </w:hyperlink>
      <w:r w:rsidRPr="00F30908">
        <w:rPr>
          <w:rtl/>
        </w:rPr>
        <w:t>, ותנוהל בהתאם לתקן הערבויות הדיגיטליות ול</w:t>
      </w:r>
      <w:hyperlink r:id="rId29" w:history="1">
        <w:r w:rsidRPr="00F30908">
          <w:rPr>
            <w:rtl/>
          </w:rPr>
          <w:t>הוראת תכ"ם, ''ערבויות דיגיטליות'', מס' 14.1.1.</w:t>
        </w:r>
        <w:bookmarkEnd w:id="67"/>
      </w:hyperlink>
    </w:p>
    <w:p w14:paraId="32D5A347" w14:textId="77777777" w:rsidR="00D96C38" w:rsidRPr="00F30908" w:rsidRDefault="00D96C38">
      <w:pPr>
        <w:pStyle w:val="Normal6ff0"/>
        <w:numPr>
          <w:ilvl w:val="3"/>
          <w:numId w:val="106"/>
        </w:numPr>
        <w:ind w:hanging="792"/>
        <w:rPr>
          <w:rtl/>
        </w:rPr>
      </w:pPr>
      <w:r w:rsidRPr="00F30908">
        <w:rPr>
          <w:rtl/>
        </w:rPr>
        <w:t xml:space="preserve">הערבות תהא לטובת המשרד, ומטרתה להבטיח את קיום כל התחייבויות הספק על פי המכרז, ההצעה והחוזה. חילוט הערבות יהיה </w:t>
      </w:r>
      <w:r w:rsidR="004978C4" w:rsidRPr="00F30908">
        <w:rPr>
          <w:rtl/>
        </w:rPr>
        <w:t>בהתאם להוראות התכ"ם</w:t>
      </w:r>
      <w:r w:rsidRPr="00F30908">
        <w:rPr>
          <w:rtl/>
        </w:rPr>
        <w:t xml:space="preserve">, </w:t>
      </w:r>
      <w:r w:rsidR="008276B3" w:rsidRPr="00F30908">
        <w:rPr>
          <w:rtl/>
        </w:rPr>
        <w:t>ללא קשר להטלת קנסות ו/או פיצויים מוסכמים ככל שהמשרד זכאי להם</w:t>
      </w:r>
      <w:r w:rsidRPr="00F30908">
        <w:rPr>
          <w:rtl/>
        </w:rPr>
        <w:t>.</w:t>
      </w:r>
    </w:p>
    <w:p w14:paraId="48E5A233" w14:textId="77777777" w:rsidR="00D96C38" w:rsidRPr="00F30908" w:rsidRDefault="00D96C38">
      <w:pPr>
        <w:pStyle w:val="Normal7ff"/>
        <w:numPr>
          <w:ilvl w:val="2"/>
          <w:numId w:val="106"/>
        </w:numPr>
        <w:rPr>
          <w:rtl/>
        </w:rPr>
      </w:pPr>
      <w:r w:rsidRPr="00F30908">
        <w:rPr>
          <w:rtl/>
        </w:rPr>
        <w:t>הסכם התקשרות</w:t>
      </w:r>
    </w:p>
    <w:p w14:paraId="2C8C5C57" w14:textId="77777777" w:rsidR="00D96C38" w:rsidRPr="00F30908" w:rsidRDefault="00D96C38">
      <w:pPr>
        <w:pStyle w:val="Normal8ff0"/>
        <w:numPr>
          <w:ilvl w:val="3"/>
          <w:numId w:val="106"/>
        </w:numPr>
        <w:ind w:hanging="792"/>
        <w:rPr>
          <w:rtl/>
        </w:rPr>
      </w:pPr>
      <w:r w:rsidRPr="00F30908">
        <w:rPr>
          <w:rtl/>
        </w:rPr>
        <w:t xml:space="preserve">על הזוכה לספק את הסכם התקשרות כשהוא חתום על ידי מורשי החתימה מטעמו, ערבות ביצוע תקנית וכן </w:t>
      </w:r>
      <w:r w:rsidR="004978C4" w:rsidRPr="00F30908">
        <w:rPr>
          <w:rtl/>
        </w:rPr>
        <w:t>אישור קיום ביטוחים</w:t>
      </w:r>
      <w:r w:rsidRPr="00F30908">
        <w:rPr>
          <w:rtl/>
        </w:rPr>
        <w:t xml:space="preserve"> לא יאוחר מ-14 יום ממועד קבלת הודעה בדבר זכייתו. אי-עמידת המציע בהוראת סעיף זה תקנה ל</w:t>
      </w:r>
      <w:r w:rsidR="001226D9">
        <w:rPr>
          <w:rtl/>
        </w:rPr>
        <w:t>משרד</w:t>
      </w:r>
      <w:r w:rsidRPr="00F30908">
        <w:rPr>
          <w:rtl/>
        </w:rPr>
        <w:t xml:space="preserve"> הזכות שלא לממש זכיית המציע בשל טעם זה בלבד ללא צורך במתן התראה ו/או הודעה נוספת למציע ו/או לבטל זכית המציע ו/או לחלט ערבות המכרז.</w:t>
      </w:r>
    </w:p>
    <w:p w14:paraId="1FBF38F8" w14:textId="77777777" w:rsidR="00D96C38" w:rsidRPr="00F30908" w:rsidRDefault="00D96C38">
      <w:pPr>
        <w:pStyle w:val="Normal9ff"/>
        <w:numPr>
          <w:ilvl w:val="3"/>
          <w:numId w:val="106"/>
        </w:numPr>
        <w:ind w:hanging="792"/>
        <w:rPr>
          <w:rtl/>
        </w:rPr>
      </w:pPr>
      <w:r w:rsidRPr="00F30908">
        <w:rPr>
          <w:rtl/>
        </w:rPr>
        <w:t>יודגש כי אין בהודעת המשרד למציע שהצעתו נבחרה כדי לממש את ההתקשרות נשוא המכרז. ההתקשרות תיכנס לתוקפה רק עם חתימת החוזה בידי המ</w:t>
      </w:r>
      <w:r w:rsidR="00FF5ED7" w:rsidRPr="00F30908">
        <w:rPr>
          <w:rtl/>
        </w:rPr>
        <w:t>ורשים מטעם הצדדים, המצאת הערבות ואיושר קיום ביטוחים</w:t>
      </w:r>
      <w:r w:rsidRPr="00F30908">
        <w:rPr>
          <w:rtl/>
        </w:rPr>
        <w:t xml:space="preserve"> כשהן תקניות ועמידת המציע בכל הדרישות המקדימות למימוש ההתקשרות.</w:t>
      </w:r>
    </w:p>
    <w:p w14:paraId="05F940E3" w14:textId="77777777" w:rsidR="00D96C38" w:rsidRPr="00F30908" w:rsidRDefault="00D96C38">
      <w:pPr>
        <w:pStyle w:val="Normal10ff"/>
        <w:numPr>
          <w:ilvl w:val="3"/>
          <w:numId w:val="106"/>
        </w:numPr>
        <w:ind w:hanging="792"/>
        <w:rPr>
          <w:rtl/>
        </w:rPr>
      </w:pPr>
      <w:r w:rsidRPr="00F30908">
        <w:rPr>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w:t>
      </w:r>
      <w:r w:rsidR="001226D9">
        <w:rPr>
          <w:rtl/>
        </w:rPr>
        <w:t>משרד</w:t>
      </w:r>
      <w:r w:rsidRPr="00F30908">
        <w:rPr>
          <w:rtl/>
        </w:rPr>
        <w:t xml:space="preserve"> בצורה כלשהי, עד אשר יש בידיו הזמנה מאושרת ע"י הגורמים המוסמכים אצל ה</w:t>
      </w:r>
      <w:r w:rsidR="001226D9">
        <w:rPr>
          <w:rtl/>
        </w:rPr>
        <w:t>משרד</w:t>
      </w:r>
      <w:r w:rsidRPr="00F30908">
        <w:rPr>
          <w:rtl/>
        </w:rPr>
        <w:t>. הסכומים אשר יחייבו את ה</w:t>
      </w:r>
      <w:r w:rsidR="001226D9">
        <w:rPr>
          <w:rtl/>
        </w:rPr>
        <w:t>משרד</w:t>
      </w:r>
      <w:r w:rsidRPr="00F30908">
        <w:rPr>
          <w:rtl/>
        </w:rPr>
        <w:t xml:space="preserve"> יהיו הסכומים המופיעים בהזמנות מאושרות בלבד, בהתאם לאבני הדרך ותנאי התשלום, כפי שנקבעו במכרז.</w:t>
      </w:r>
    </w:p>
    <w:p w14:paraId="463B002F" w14:textId="77777777" w:rsidR="00D96C38" w:rsidRPr="00F30908" w:rsidRDefault="00D96C38">
      <w:pPr>
        <w:pStyle w:val="Normal10ff"/>
        <w:numPr>
          <w:ilvl w:val="3"/>
          <w:numId w:val="106"/>
        </w:numPr>
        <w:ind w:hanging="792"/>
        <w:rPr>
          <w:rtl/>
        </w:rPr>
      </w:pPr>
      <w:r w:rsidRPr="00F30908">
        <w:rPr>
          <w:rtl/>
        </w:rPr>
        <w:t>למען הסר ספק – ה</w:t>
      </w:r>
      <w:r w:rsidR="001226D9">
        <w:rPr>
          <w:rtl/>
        </w:rPr>
        <w:t>משרד</w:t>
      </w:r>
      <w:r w:rsidRPr="00F30908">
        <w:rPr>
          <w:rtl/>
        </w:rPr>
        <w:t xml:space="preserve"> לא יכיר, ובהתאמה לא יפצה מציע, על כל פעולה ממין זו, ששיש בה כדי ליצור, לכאורה, מחויבות כספית או אחרת, כלפי המציע ו/או צד ג' כלשהו.</w:t>
      </w:r>
    </w:p>
    <w:p w14:paraId="6082DBFF" w14:textId="77777777" w:rsidR="00D96C38" w:rsidRPr="00F30908" w:rsidRDefault="00D96C38">
      <w:pPr>
        <w:pStyle w:val="33"/>
        <w:numPr>
          <w:ilvl w:val="2"/>
          <w:numId w:val="106"/>
        </w:numPr>
      </w:pPr>
      <w:r w:rsidRPr="00F30908">
        <w:rPr>
          <w:rtl/>
        </w:rPr>
        <w:t xml:space="preserve">התחייבויות נוספות </w:t>
      </w:r>
    </w:p>
    <w:p w14:paraId="173EA612"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5975D19C"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17F73C0B"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02C73AD5" w14:textId="77777777" w:rsidR="00D96C38" w:rsidRPr="00F30908" w:rsidRDefault="00D96C38">
      <w:pPr>
        <w:pStyle w:val="24"/>
        <w:numPr>
          <w:ilvl w:val="1"/>
          <w:numId w:val="106"/>
        </w:numPr>
        <w:jc w:val="both"/>
        <w:rPr>
          <w:rFonts w:ascii="David" w:hAnsi="David" w:cs="David"/>
          <w:rtl/>
        </w:rPr>
      </w:pPr>
      <w:bookmarkStart w:id="68" w:name="_Toc15622852"/>
      <w:bookmarkStart w:id="69" w:name="H2_זכויות_משרד_הבריאות_M_"/>
      <w:bookmarkEnd w:id="68"/>
      <w:r w:rsidRPr="00F30908">
        <w:rPr>
          <w:rFonts w:ascii="David" w:hAnsi="David" w:cs="David"/>
          <w:rtl/>
        </w:rPr>
        <w:t>זכויות משרד הבריאות (</w:t>
      </w:r>
      <w:r w:rsidRPr="00F30908">
        <w:rPr>
          <w:rFonts w:ascii="David" w:hAnsi="David" w:cs="David"/>
        </w:rPr>
        <w:t>M</w:t>
      </w:r>
      <w:r w:rsidRPr="00F30908">
        <w:rPr>
          <w:rFonts w:ascii="David" w:hAnsi="David" w:cs="David"/>
          <w:rtl/>
        </w:rPr>
        <w:t xml:space="preserve">) </w:t>
      </w:r>
    </w:p>
    <w:bookmarkEnd w:id="69"/>
    <w:p w14:paraId="30289FC6" w14:textId="77777777" w:rsidR="00D96C38" w:rsidRPr="00F30908" w:rsidRDefault="00D96C38">
      <w:pPr>
        <w:pStyle w:val="Normal2ff1"/>
        <w:numPr>
          <w:ilvl w:val="2"/>
          <w:numId w:val="106"/>
        </w:numPr>
        <w:rPr>
          <w:rtl/>
        </w:rPr>
      </w:pPr>
      <w:r w:rsidRPr="00F30908">
        <w:rPr>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218630B9" w14:textId="77777777" w:rsidR="00D96C38" w:rsidRPr="00F30908" w:rsidRDefault="00D96C38">
      <w:pPr>
        <w:pStyle w:val="Normal4ff0"/>
        <w:numPr>
          <w:ilvl w:val="2"/>
          <w:numId w:val="106"/>
        </w:numPr>
        <w:rPr>
          <w:rtl/>
        </w:rPr>
      </w:pPr>
      <w:r w:rsidRPr="00F30908">
        <w:rPr>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3407DFC2" w14:textId="77777777" w:rsidR="00D96C38" w:rsidRPr="00F30908" w:rsidRDefault="00D96C38">
      <w:pPr>
        <w:pStyle w:val="Normal5ff1"/>
        <w:numPr>
          <w:ilvl w:val="2"/>
          <w:numId w:val="106"/>
        </w:numPr>
        <w:rPr>
          <w:rtl/>
        </w:rPr>
      </w:pPr>
      <w:r w:rsidRPr="00F30908">
        <w:rPr>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2D1FD1F2" w14:textId="77777777" w:rsidR="00D96C38" w:rsidRPr="00F30908" w:rsidRDefault="00D96C38">
      <w:pPr>
        <w:pStyle w:val="Normal6ff2"/>
        <w:numPr>
          <w:ilvl w:val="2"/>
          <w:numId w:val="106"/>
        </w:numPr>
      </w:pPr>
      <w:r w:rsidRPr="00F30908">
        <w:rPr>
          <w:rtl/>
        </w:rPr>
        <w:t>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w:t>
      </w:r>
      <w:r w:rsidR="001226D9">
        <w:rPr>
          <w:rtl/>
        </w:rPr>
        <w:t>משרד</w:t>
      </w:r>
      <w:r w:rsidRPr="00F30908">
        <w:rPr>
          <w:rtl/>
        </w:rPr>
        <w:t xml:space="preserve">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8C5FACB" w14:textId="77777777" w:rsidR="00D96C38" w:rsidRPr="00F30908" w:rsidRDefault="00D96C38">
      <w:pPr>
        <w:pStyle w:val="Normal7ff1"/>
        <w:numPr>
          <w:ilvl w:val="2"/>
          <w:numId w:val="106"/>
        </w:numPr>
        <w:rPr>
          <w:rtl/>
        </w:rPr>
      </w:pPr>
      <w:r w:rsidRPr="00F30908">
        <w:rPr>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1E331B55" w14:textId="77777777" w:rsidR="00D96C38" w:rsidRPr="00F30908" w:rsidRDefault="00D96C38">
      <w:pPr>
        <w:pStyle w:val="Normal8ff2"/>
        <w:numPr>
          <w:ilvl w:val="2"/>
          <w:numId w:val="106"/>
        </w:numPr>
        <w:rPr>
          <w:rtl/>
        </w:rPr>
      </w:pPr>
      <w:r w:rsidRPr="00F30908">
        <w:rPr>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29AC60B3" w14:textId="77777777" w:rsidR="00D96C38" w:rsidRPr="00F30908" w:rsidRDefault="00D96C38">
      <w:pPr>
        <w:pStyle w:val="24"/>
        <w:numPr>
          <w:ilvl w:val="1"/>
          <w:numId w:val="106"/>
        </w:numPr>
        <w:jc w:val="both"/>
        <w:rPr>
          <w:rFonts w:ascii="David" w:hAnsi="David" w:cs="David"/>
          <w:rtl/>
        </w:rPr>
      </w:pPr>
      <w:bookmarkStart w:id="70" w:name="_Toc15622853"/>
      <w:bookmarkStart w:id="71" w:name="_Ref314582947"/>
      <w:bookmarkEnd w:id="70"/>
      <w:bookmarkEnd w:id="71"/>
      <w:r w:rsidRPr="00F30908">
        <w:rPr>
          <w:rFonts w:ascii="David" w:hAnsi="David" w:cs="David"/>
          <w:rtl/>
        </w:rPr>
        <w:t>הצעת המציע (</w:t>
      </w:r>
      <w:r w:rsidRPr="00F30908">
        <w:rPr>
          <w:rFonts w:ascii="David" w:hAnsi="David" w:cs="David"/>
        </w:rPr>
        <w:t>M</w:t>
      </w:r>
      <w:r w:rsidRPr="00F30908">
        <w:rPr>
          <w:rFonts w:ascii="David" w:hAnsi="David" w:cs="David"/>
          <w:rtl/>
        </w:rPr>
        <w:t>)</w:t>
      </w:r>
    </w:p>
    <w:p w14:paraId="55067E2E" w14:textId="77777777" w:rsidR="00D96C38" w:rsidRPr="00F30908" w:rsidRDefault="00D96C38">
      <w:pPr>
        <w:pStyle w:val="33"/>
        <w:numPr>
          <w:ilvl w:val="2"/>
          <w:numId w:val="106"/>
        </w:numPr>
        <w:rPr>
          <w:rtl/>
        </w:rPr>
      </w:pPr>
      <w:r w:rsidRPr="00F30908">
        <w:rPr>
          <w:rtl/>
        </w:rPr>
        <w:t>מבנה כללי</w:t>
      </w:r>
    </w:p>
    <w:p w14:paraId="75238BAA"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6FB1FA9B"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 xml:space="preserve">הצעת המחיר תוצג </w:t>
      </w:r>
      <w:r w:rsidRPr="009D62BC">
        <w:rPr>
          <w:rFonts w:ascii="David" w:hAnsi="David" w:cs="David"/>
          <w:rtl/>
        </w:rPr>
        <w:t>בקובץ נפרד</w:t>
      </w:r>
      <w:r w:rsidRPr="00F30908">
        <w:rPr>
          <w:rFonts w:ascii="David" w:hAnsi="David" w:cs="David"/>
          <w:rtl/>
        </w:rPr>
        <w:t xml:space="preserve"> בהתאם למבנה הקובץ המצורף בחלק הכלכלי.</w:t>
      </w:r>
    </w:p>
    <w:p w14:paraId="19E80445" w14:textId="77777777" w:rsidR="00D96C38" w:rsidRPr="00F30908" w:rsidRDefault="00D96C38">
      <w:pPr>
        <w:pStyle w:val="33"/>
        <w:numPr>
          <w:ilvl w:val="2"/>
          <w:numId w:val="106"/>
        </w:numPr>
      </w:pPr>
      <w:r w:rsidRPr="00F30908">
        <w:rPr>
          <w:rtl/>
        </w:rPr>
        <w:t>מבנה מפורט</w:t>
      </w:r>
    </w:p>
    <w:p w14:paraId="74F89D8F"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 xml:space="preserve">תוכן ומבנה המענה בכל רכיב (וכן תתי-רכיב) יתאים לסיווג הרכיב: </w:t>
      </w:r>
      <w:r w:rsidRPr="00F30908">
        <w:rPr>
          <w:rFonts w:ascii="David" w:hAnsi="David" w:cs="David"/>
        </w:rPr>
        <w:t>G, I, M</w:t>
      </w:r>
      <w:r w:rsidRPr="00F30908">
        <w:rPr>
          <w:rFonts w:ascii="David" w:hAnsi="David" w:cs="David"/>
          <w:rtl/>
        </w:rPr>
        <w:t xml:space="preserve"> או </w:t>
      </w:r>
      <w:r w:rsidRPr="00F30908">
        <w:rPr>
          <w:rFonts w:ascii="David" w:hAnsi="David" w:cs="David"/>
        </w:rPr>
        <w:t>S</w:t>
      </w:r>
      <w:r w:rsidRPr="00F30908">
        <w:rPr>
          <w:rFonts w:ascii="David" w:hAnsi="David" w:cs="David"/>
          <w:rtl/>
        </w:rPr>
        <w:t xml:space="preserve">, כמוגדר לעיל. </w:t>
      </w:r>
    </w:p>
    <w:p w14:paraId="00C176A2"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G</w:t>
      </w:r>
      <w:r w:rsidRPr="00F30908">
        <w:rPr>
          <w:rFonts w:ascii="David" w:hAnsi="David" w:cs="David"/>
          <w:rtl/>
        </w:rPr>
        <w:t>, יש לספק תשובה אם קיים או לא קיים מענה תוך ציון תכונות חשובות בלבד, בקצרה ובמלל חופשי (עד 1/2 עמוד לרכיב)</w:t>
      </w:r>
      <w:r w:rsidR="009D62BC">
        <w:rPr>
          <w:rFonts w:ascii="David" w:hAnsi="David" w:cs="David" w:hint="cs"/>
          <w:rtl/>
        </w:rPr>
        <w:t>.</w:t>
      </w:r>
    </w:p>
    <w:p w14:paraId="18F0C5BF"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S</w:t>
      </w:r>
      <w:r w:rsidRPr="00F30908">
        <w:rPr>
          <w:rFonts w:ascii="David" w:hAnsi="David" w:cs="David"/>
          <w:rtl/>
        </w:rPr>
        <w:t>, יש לספק תשובה מפורטת כולל תעתיקים ממערכות אחרות או מתיעוד קיים ובלבד שתהיה תשובה ברורה לדרישה המתאימה.</w:t>
      </w:r>
    </w:p>
    <w:p w14:paraId="67DF0042"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7119E171" w14:textId="77777777" w:rsidR="00D96C38" w:rsidRPr="00F30908" w:rsidRDefault="00D96C38">
      <w:pPr>
        <w:pStyle w:val="42"/>
        <w:numPr>
          <w:ilvl w:val="3"/>
          <w:numId w:val="106"/>
        </w:numPr>
        <w:ind w:hanging="792"/>
        <w:jc w:val="both"/>
        <w:rPr>
          <w:rFonts w:ascii="David" w:hAnsi="David" w:cs="David"/>
        </w:rPr>
      </w:pPr>
      <w:r w:rsidRPr="00F30908">
        <w:rPr>
          <w:rFonts w:ascii="David" w:hAnsi="David" w:cs="David"/>
          <w:rtl/>
        </w:rPr>
        <w:t>יש להבחין בין רכיב "סגור" הדורש תשובה של "כן / לא" או מילוי טבלה מוגדרת, לבין רכיב "פתוח" המאפשר תשובה במבנה חופשי.</w:t>
      </w:r>
    </w:p>
    <w:p w14:paraId="08EA9F25" w14:textId="77777777" w:rsidR="00D96C38" w:rsidRPr="00F30908" w:rsidRDefault="00D96C38">
      <w:pPr>
        <w:pStyle w:val="24"/>
        <w:numPr>
          <w:ilvl w:val="1"/>
          <w:numId w:val="106"/>
        </w:numPr>
        <w:jc w:val="both"/>
        <w:rPr>
          <w:rFonts w:ascii="David" w:hAnsi="David" w:cs="David"/>
          <w:rtl/>
        </w:rPr>
      </w:pPr>
      <w:bookmarkStart w:id="72" w:name="_Toc15622854"/>
      <w:bookmarkEnd w:id="72"/>
      <w:r w:rsidRPr="00F30908">
        <w:rPr>
          <w:rFonts w:ascii="David" w:hAnsi="David" w:cs="David"/>
          <w:rtl/>
        </w:rPr>
        <w:t>בעלות על המפרט ועל ההצעה (</w:t>
      </w:r>
      <w:r w:rsidRPr="00F30908">
        <w:rPr>
          <w:rFonts w:ascii="David" w:hAnsi="David" w:cs="David"/>
        </w:rPr>
        <w:t>M</w:t>
      </w:r>
      <w:r w:rsidRPr="00F30908">
        <w:rPr>
          <w:rFonts w:ascii="David" w:hAnsi="David" w:cs="David"/>
          <w:rtl/>
        </w:rPr>
        <w:t>)</w:t>
      </w:r>
    </w:p>
    <w:p w14:paraId="2BE801EB" w14:textId="77777777" w:rsidR="00D96C38" w:rsidRPr="00F30908" w:rsidRDefault="00D96C38">
      <w:pPr>
        <w:pStyle w:val="33"/>
        <w:numPr>
          <w:ilvl w:val="2"/>
          <w:numId w:val="106"/>
        </w:numPr>
        <w:rPr>
          <w:rtl/>
        </w:rPr>
      </w:pPr>
      <w:r w:rsidRPr="00F30908">
        <w:rPr>
          <w:rtl/>
        </w:rPr>
        <w:t>מפרט זה הוא קנינו הרוחני של משרד הבריאות אשר מועבר למציע לצורך הגשת הצעה בלבד. אין לעשות בו כל שימוש שאינו לצורך הכנת ההצעה.</w:t>
      </w:r>
    </w:p>
    <w:p w14:paraId="7E9E660A" w14:textId="77777777" w:rsidR="00D96C38" w:rsidRPr="00F30908" w:rsidRDefault="00D96C38">
      <w:pPr>
        <w:pStyle w:val="33"/>
        <w:numPr>
          <w:ilvl w:val="2"/>
          <w:numId w:val="106"/>
        </w:numPr>
        <w:rPr>
          <w:rtl/>
        </w:rPr>
      </w:pPr>
      <w:r w:rsidRPr="00F30908">
        <w:rPr>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1DBD8D63" w14:textId="77777777" w:rsidR="00D96C38" w:rsidRPr="00F30908" w:rsidRDefault="00D96C38">
      <w:pPr>
        <w:pStyle w:val="33"/>
        <w:numPr>
          <w:ilvl w:val="2"/>
          <w:numId w:val="106"/>
        </w:numPr>
        <w:rPr>
          <w:rtl/>
        </w:rPr>
      </w:pPr>
      <w:r w:rsidRPr="00F30908">
        <w:rPr>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0BE5DD45" w14:textId="77777777" w:rsidR="00D96C38" w:rsidRPr="00F30908" w:rsidRDefault="00D96C38">
      <w:pPr>
        <w:pStyle w:val="33"/>
        <w:numPr>
          <w:ilvl w:val="2"/>
          <w:numId w:val="106"/>
        </w:numPr>
        <w:rPr>
          <w:rtl/>
        </w:rPr>
      </w:pPr>
      <w:r w:rsidRPr="00F30908">
        <w:rPr>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0C664C6D" w14:textId="77777777" w:rsidR="00D96C38" w:rsidRPr="00F30908" w:rsidRDefault="00D96C38">
      <w:pPr>
        <w:pStyle w:val="33"/>
        <w:numPr>
          <w:ilvl w:val="2"/>
          <w:numId w:val="106"/>
        </w:numPr>
        <w:rPr>
          <w:rtl/>
        </w:rPr>
      </w:pPr>
      <w:r w:rsidRPr="00F30908">
        <w:rPr>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4B8EB974" w14:textId="77777777" w:rsidR="00D96C38" w:rsidRPr="00F30908" w:rsidRDefault="00D96C38">
      <w:pPr>
        <w:pStyle w:val="33"/>
        <w:numPr>
          <w:ilvl w:val="2"/>
          <w:numId w:val="106"/>
        </w:numPr>
      </w:pPr>
      <w:r w:rsidRPr="00F30908">
        <w:rPr>
          <w:rtl/>
        </w:rPr>
        <w:t>המ</w:t>
      </w:r>
      <w:r w:rsidR="001226D9">
        <w:rPr>
          <w:rFonts w:hint="cs"/>
          <w:rtl/>
        </w:rPr>
        <w:t>שרד</w:t>
      </w:r>
      <w:r w:rsidRPr="00F30908">
        <w:rPr>
          <w:rtl/>
        </w:rPr>
        <w:t xml:space="preserve">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3D6D7866" w14:textId="77777777" w:rsidR="00D96C38" w:rsidRPr="00F30908" w:rsidRDefault="00D96C38">
      <w:pPr>
        <w:pStyle w:val="24"/>
        <w:numPr>
          <w:ilvl w:val="1"/>
          <w:numId w:val="106"/>
        </w:numPr>
        <w:jc w:val="both"/>
        <w:rPr>
          <w:rFonts w:ascii="David" w:hAnsi="David" w:cs="David"/>
        </w:rPr>
      </w:pPr>
      <w:bookmarkStart w:id="73" w:name="_Toc15622855"/>
      <w:bookmarkEnd w:id="73"/>
      <w:r w:rsidRPr="00F30908">
        <w:rPr>
          <w:rFonts w:ascii="David" w:hAnsi="David" w:cs="David"/>
          <w:rtl/>
        </w:rPr>
        <w:t>שלמות ההצעה ואחריות כוללת (</w:t>
      </w:r>
      <w:r w:rsidRPr="00F30908">
        <w:rPr>
          <w:rFonts w:ascii="David" w:hAnsi="David" w:cs="David"/>
        </w:rPr>
        <w:t>M</w:t>
      </w:r>
      <w:r w:rsidRPr="00F30908">
        <w:rPr>
          <w:rFonts w:ascii="David" w:hAnsi="David" w:cs="David"/>
          <w:rtl/>
        </w:rPr>
        <w:t>)</w:t>
      </w:r>
    </w:p>
    <w:p w14:paraId="2BB0B20E" w14:textId="77777777" w:rsidR="00D96C38" w:rsidRPr="00F30908" w:rsidRDefault="00D96C38">
      <w:pPr>
        <w:pStyle w:val="33"/>
        <w:numPr>
          <w:ilvl w:val="2"/>
          <w:numId w:val="106"/>
        </w:numPr>
        <w:rPr>
          <w:rtl/>
        </w:rPr>
      </w:pPr>
      <w:bookmarkStart w:id="74" w:name="_Toc15622856"/>
      <w:r w:rsidRPr="00F30908">
        <w:rPr>
          <w:rtl/>
        </w:rPr>
        <w:t xml:space="preserve">ההצעה תוגש על ידי מציע אחד בלבד אשר יגיש הצעה יחידה, שלמה וכוללת. </w:t>
      </w:r>
    </w:p>
    <w:p w14:paraId="34AB8420" w14:textId="77777777" w:rsidR="00D96C38" w:rsidRPr="00F30908" w:rsidRDefault="00D96C38">
      <w:pPr>
        <w:pStyle w:val="33"/>
        <w:numPr>
          <w:ilvl w:val="2"/>
          <w:numId w:val="106"/>
        </w:numPr>
        <w:rPr>
          <w:rtl/>
        </w:rPr>
      </w:pPr>
      <w:r w:rsidRPr="00F30908">
        <w:rPr>
          <w:rtl/>
        </w:rPr>
        <w:t>המציע יהיה אחראי לאופן אספקת השירותים ואיכותם. האחריות הינה בין היתר לביצוע מקיף ומלא של השירותים כפי שיוגדרו בכתב ובע"פ על-ידי דרישות נציג ה</w:t>
      </w:r>
      <w:r w:rsidR="001226D9">
        <w:rPr>
          <w:rtl/>
        </w:rPr>
        <w:t>משרד</w:t>
      </w:r>
      <w:r w:rsidRPr="00F30908">
        <w:rPr>
          <w:rtl/>
        </w:rPr>
        <w:t xml:space="preserve"> ומי מטעמו. </w:t>
      </w:r>
    </w:p>
    <w:p w14:paraId="32F88C94" w14:textId="77777777" w:rsidR="00D96C38" w:rsidRPr="00F30908" w:rsidRDefault="00D96C38">
      <w:pPr>
        <w:pStyle w:val="33"/>
        <w:numPr>
          <w:ilvl w:val="2"/>
          <w:numId w:val="106"/>
        </w:numPr>
        <w:rPr>
          <w:rtl/>
        </w:rPr>
      </w:pPr>
      <w:r w:rsidRPr="00F30908">
        <w:rPr>
          <w:rtl/>
        </w:rPr>
        <w:t>ככל שמדובר במוצרי צד ג' המשולבים בפתרון, יהיה הספק אחראי לאינטגרציה של כל רכיבי הפתרון כ-</w:t>
      </w:r>
      <w:r w:rsidRPr="00F30908">
        <w:t>SPOC</w:t>
      </w:r>
      <w:r w:rsidRPr="00F30908">
        <w:rPr>
          <w:rtl/>
        </w:rPr>
        <w:t xml:space="preserve"> </w:t>
      </w:r>
      <w:r w:rsidRPr="00F30908">
        <w:t>(Single point of contact)</w:t>
      </w:r>
      <w:r w:rsidRPr="00F30908">
        <w:rPr>
          <w:rtl/>
        </w:rPr>
        <w:t xml:space="preserve"> בנוגע לכל תקלה ברכיבי הפתרון, כאשר האחריות למוצרי צד ג', המשולבים בפתרון, ולתחזוקת מוצרי התוכנה של צד ג', בהתאם לרישיון התוכנה ו/או תעודת האחריות, לפי העניין.</w:t>
      </w:r>
    </w:p>
    <w:p w14:paraId="0435D226" w14:textId="77777777" w:rsidR="00D96C38" w:rsidRPr="00F30908" w:rsidRDefault="00D96C38">
      <w:pPr>
        <w:pStyle w:val="33"/>
        <w:numPr>
          <w:ilvl w:val="2"/>
          <w:numId w:val="106"/>
        </w:numPr>
        <w:rPr>
          <w:rtl/>
        </w:rPr>
      </w:pPr>
      <w:r w:rsidRPr="00F30908">
        <w:rPr>
          <w:rtl/>
        </w:rPr>
        <w:t xml:space="preserve">המציע יוכל להתקשר עם קבלני משנה לביצוע העבודה בכפוף לעמידתו בתנאים כדלקמן: </w:t>
      </w:r>
    </w:p>
    <w:p w14:paraId="1FCBC11E"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למציע תהיה אחריות כוללת לעבודת קבלני המשנה.</w:t>
      </w:r>
    </w:p>
    <w:p w14:paraId="66BC500C"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הפעלת קבלני המשנה תותנה בקבלת אישור מפורש מראש מצד המשרד.</w:t>
      </w:r>
    </w:p>
    <w:p w14:paraId="6157C662"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קבלני המשנה יצהירו לפני המציע כי הסכמי ההעסקה שלהם עומדים בדרישות המכרז וחוקי העבודה.</w:t>
      </w:r>
    </w:p>
    <w:p w14:paraId="7F627843"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w:t>
      </w:r>
      <w:r w:rsidR="001226D9">
        <w:rPr>
          <w:rFonts w:ascii="David" w:hAnsi="David" w:cs="David"/>
          <w:rtl/>
        </w:rPr>
        <w:t>משרד</w:t>
      </w:r>
      <w:r w:rsidRPr="00F30908">
        <w:rPr>
          <w:rFonts w:ascii="David" w:hAnsi="David" w:cs="David"/>
          <w:rtl/>
        </w:rPr>
        <w:t>,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7FAC9A4C" w14:textId="77777777" w:rsidR="00D96C38" w:rsidRPr="00F30908" w:rsidRDefault="00FF5ED7">
      <w:pPr>
        <w:pStyle w:val="42"/>
        <w:numPr>
          <w:ilvl w:val="3"/>
          <w:numId w:val="106"/>
        </w:numPr>
        <w:ind w:left="2833" w:hanging="993"/>
        <w:jc w:val="both"/>
        <w:rPr>
          <w:rFonts w:ascii="David" w:hAnsi="David" w:cs="David"/>
          <w:rtl/>
        </w:rPr>
      </w:pPr>
      <w:r w:rsidRPr="00F30908">
        <w:rPr>
          <w:rFonts w:ascii="David" w:hAnsi="David" w:cs="David"/>
          <w:rtl/>
        </w:rPr>
        <w:t xml:space="preserve">מובהר כי </w:t>
      </w:r>
      <w:r w:rsidR="00D96C38" w:rsidRPr="00F30908">
        <w:rPr>
          <w:rFonts w:ascii="David" w:hAnsi="David" w:cs="David"/>
          <w:rtl/>
        </w:rPr>
        <w:t>ההתקשרות איננה יוצרת ל</w:t>
      </w:r>
      <w:r w:rsidR="001226D9">
        <w:rPr>
          <w:rFonts w:ascii="David" w:hAnsi="David" w:cs="David"/>
          <w:rtl/>
        </w:rPr>
        <w:t>משרד</w:t>
      </w:r>
      <w:r w:rsidR="00D96C38" w:rsidRPr="00F30908">
        <w:rPr>
          <w:rFonts w:ascii="David" w:hAnsi="David" w:cs="David"/>
          <w:rtl/>
        </w:rPr>
        <w:t xml:space="preserve"> כל חבות כלפי קבלן המשנה ובכל מקרה בו תתעורר מחלוקת בין המציע לבין קבלן המשנה ו/או בין מי מהם לבין משרד הבריאות, לא יהא אחראי ה</w:t>
      </w:r>
      <w:r w:rsidR="001226D9">
        <w:rPr>
          <w:rFonts w:ascii="David" w:hAnsi="David" w:cs="David"/>
          <w:rtl/>
        </w:rPr>
        <w:t>משרד</w:t>
      </w:r>
      <w:r w:rsidR="00D96C38" w:rsidRPr="00F30908">
        <w:rPr>
          <w:rFonts w:ascii="David" w:hAnsi="David" w:cs="David"/>
          <w:rtl/>
        </w:rPr>
        <w:t xml:space="preserve"> במאומה כלפי קבלן המשנה ו/או צד ג' אחר.</w:t>
      </w:r>
    </w:p>
    <w:bookmarkEnd w:id="74"/>
    <w:p w14:paraId="1BA84E79" w14:textId="77777777" w:rsidR="00D96C38" w:rsidRPr="00F30908" w:rsidRDefault="00D96C38">
      <w:pPr>
        <w:pStyle w:val="24"/>
        <w:numPr>
          <w:ilvl w:val="1"/>
          <w:numId w:val="106"/>
        </w:numPr>
        <w:jc w:val="both"/>
        <w:rPr>
          <w:rFonts w:ascii="David" w:hAnsi="David" w:cs="David"/>
        </w:rPr>
      </w:pPr>
      <w:r w:rsidRPr="00F30908">
        <w:rPr>
          <w:rFonts w:ascii="David" w:hAnsi="David" w:cs="David"/>
          <w:rtl/>
        </w:rPr>
        <w:t>בדיקת ההצעות והערכתן (</w:t>
      </w:r>
      <w:r w:rsidRPr="00F30908">
        <w:rPr>
          <w:rFonts w:ascii="David" w:hAnsi="David" w:cs="David"/>
        </w:rPr>
        <w:t>I</w:t>
      </w:r>
      <w:r w:rsidRPr="00F30908">
        <w:rPr>
          <w:rFonts w:ascii="David" w:hAnsi="David" w:cs="David"/>
          <w:rtl/>
        </w:rPr>
        <w:t>)</w:t>
      </w:r>
    </w:p>
    <w:p w14:paraId="22D72AFC" w14:textId="77777777" w:rsidR="00D96C38" w:rsidRPr="00F30908" w:rsidRDefault="00D96C38" w:rsidP="00970A82">
      <w:pPr>
        <w:spacing w:before="120" w:after="120" w:line="360" w:lineRule="auto"/>
        <w:ind w:left="695" w:firstLine="437"/>
        <w:contextualSpacing/>
        <w:jc w:val="both"/>
        <w:rPr>
          <w:rFonts w:ascii="David" w:hAnsi="David" w:cs="David"/>
          <w:rtl/>
          <w:lang w:eastAsia="he-IL"/>
        </w:rPr>
      </w:pPr>
      <w:r w:rsidRPr="00F30908">
        <w:rPr>
          <w:rFonts w:ascii="David" w:hAnsi="David" w:cs="David"/>
          <w:rtl/>
          <w:lang w:eastAsia="he-IL"/>
        </w:rPr>
        <w:t>המשרד יקיים הליך בחירה רב-שלבי למציעים.</w:t>
      </w:r>
      <w:bookmarkStart w:id="75" w:name="_Ref315162609"/>
    </w:p>
    <w:p w14:paraId="3398D3C6" w14:textId="77777777" w:rsidR="00D96C38" w:rsidRPr="00F30908" w:rsidRDefault="00D96C38">
      <w:pPr>
        <w:pStyle w:val="33"/>
        <w:numPr>
          <w:ilvl w:val="2"/>
          <w:numId w:val="82"/>
        </w:numPr>
        <w:rPr>
          <w:rtl/>
        </w:rPr>
      </w:pPr>
      <w:r w:rsidRPr="00F30908">
        <w:rPr>
          <w:rtl/>
        </w:rPr>
        <w:t>שלב א' - עמידה בתנאי סף</w:t>
      </w:r>
    </w:p>
    <w:p w14:paraId="09011EB0" w14:textId="77777777" w:rsidR="00D96C38" w:rsidRDefault="00D96C38">
      <w:pPr>
        <w:pStyle w:val="42"/>
        <w:numPr>
          <w:ilvl w:val="3"/>
          <w:numId w:val="83"/>
        </w:numPr>
        <w:ind w:left="2974" w:hanging="1134"/>
        <w:jc w:val="both"/>
        <w:rPr>
          <w:rFonts w:ascii="David" w:hAnsi="David" w:cs="David"/>
          <w:rtl/>
        </w:rPr>
      </w:pPr>
      <w:r w:rsidRPr="00F30908">
        <w:rPr>
          <w:rFonts w:ascii="David" w:hAnsi="David" w:cs="David"/>
          <w:rtl/>
        </w:rPr>
        <w:t>בשלב הראשון (להלן: "</w:t>
      </w:r>
      <w:r w:rsidRPr="00F30908">
        <w:rPr>
          <w:rFonts w:ascii="David" w:hAnsi="David" w:cs="David"/>
          <w:b/>
          <w:bCs/>
          <w:rtl/>
        </w:rPr>
        <w:t>שלב א'</w:t>
      </w:r>
      <w:r w:rsidRPr="00F30908">
        <w:rPr>
          <w:rFonts w:ascii="David" w:hAnsi="David" w:cs="David"/>
          <w:rtl/>
        </w:rPr>
        <w:t xml:space="preserve">") תפתחנה כל ההצעות אשר התקבלו עד למועד הקבוע להגשתן ותיבחן עמידת המציעים </w:t>
      </w:r>
      <w:r w:rsidRPr="00F30908">
        <w:rPr>
          <w:rFonts w:ascii="David" w:hAnsi="David" w:cs="David"/>
          <w:b/>
          <w:bCs/>
          <w:u w:val="single"/>
          <w:rtl/>
        </w:rPr>
        <w:t>בכל</w:t>
      </w:r>
      <w:r w:rsidRPr="00F30908">
        <w:rPr>
          <w:rFonts w:ascii="David" w:hAnsi="David" w:cs="David"/>
          <w:rtl/>
        </w:rPr>
        <w:t xml:space="preserve"> תנאי הסף הנדרשים להגשת ההצעות.</w:t>
      </w:r>
      <w:r w:rsidR="00B2699E">
        <w:rPr>
          <w:rFonts w:ascii="David" w:hAnsi="David" w:cs="David"/>
          <w:rtl/>
        </w:rPr>
        <w:t xml:space="preserve"> </w:t>
      </w:r>
    </w:p>
    <w:p w14:paraId="0B02EB8E" w14:textId="77777777" w:rsidR="00D96C38" w:rsidRPr="00F30908" w:rsidRDefault="00D96C38">
      <w:pPr>
        <w:pStyle w:val="42"/>
        <w:numPr>
          <w:ilvl w:val="3"/>
          <w:numId w:val="83"/>
        </w:numPr>
        <w:ind w:left="2974" w:hanging="1134"/>
        <w:jc w:val="both"/>
        <w:rPr>
          <w:rFonts w:ascii="David" w:hAnsi="David" w:cs="David"/>
          <w:rtl/>
        </w:rPr>
      </w:pPr>
      <w:r w:rsidRPr="00F30908">
        <w:rPr>
          <w:rFonts w:ascii="David" w:hAnsi="David" w:cs="David"/>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F30908">
        <w:rPr>
          <w:rFonts w:ascii="David" w:hAnsi="David" w:cs="David"/>
          <w:rtl/>
        </w:rPr>
        <w:t>.</w:t>
      </w:r>
    </w:p>
    <w:p w14:paraId="0A13611C" w14:textId="77777777" w:rsidR="00D96C38" w:rsidRPr="00F30908" w:rsidRDefault="00D96C38">
      <w:pPr>
        <w:pStyle w:val="42"/>
        <w:numPr>
          <w:ilvl w:val="3"/>
          <w:numId w:val="83"/>
        </w:numPr>
        <w:ind w:left="2974" w:hanging="1134"/>
        <w:jc w:val="both"/>
        <w:rPr>
          <w:rFonts w:ascii="David" w:hAnsi="David" w:cs="David"/>
          <w:rtl/>
        </w:rPr>
      </w:pPr>
      <w:r w:rsidRPr="00F30908">
        <w:rPr>
          <w:rFonts w:ascii="David" w:hAnsi="David" w:cs="David"/>
          <w:rtl/>
        </w:rPr>
        <w:t>הצעה שתעמוד בכל תנאי הסף כאמור תעבור לשלב בדיקות האיכות (להלן: "</w:t>
      </w:r>
      <w:r w:rsidRPr="00F30908">
        <w:rPr>
          <w:rFonts w:ascii="David" w:hAnsi="David" w:cs="David"/>
          <w:b/>
          <w:bCs/>
          <w:rtl/>
        </w:rPr>
        <w:t>שלב ב'</w:t>
      </w:r>
      <w:r w:rsidRPr="00F30908">
        <w:rPr>
          <w:rFonts w:ascii="David" w:hAnsi="David" w:cs="David"/>
          <w:rtl/>
        </w:rPr>
        <w:t>").</w:t>
      </w:r>
    </w:p>
    <w:p w14:paraId="24811D54" w14:textId="77777777" w:rsidR="00D96C38" w:rsidRPr="00F30908" w:rsidRDefault="00D96C38">
      <w:pPr>
        <w:pStyle w:val="33"/>
        <w:numPr>
          <w:ilvl w:val="2"/>
          <w:numId w:val="83"/>
        </w:numPr>
        <w:rPr>
          <w:rtl/>
        </w:rPr>
      </w:pPr>
      <w:bookmarkStart w:id="76" w:name="_Ref371681393"/>
      <w:r w:rsidRPr="00F30908">
        <w:rPr>
          <w:rtl/>
        </w:rPr>
        <w:t>שלב</w:t>
      </w:r>
      <w:r w:rsidR="00B2699E">
        <w:rPr>
          <w:rtl/>
        </w:rPr>
        <w:t xml:space="preserve"> </w:t>
      </w:r>
      <w:r w:rsidRPr="00F30908">
        <w:rPr>
          <w:rtl/>
        </w:rPr>
        <w:t xml:space="preserve">ב' – איכות </w:t>
      </w:r>
      <w:r w:rsidR="00A67437" w:rsidRPr="00F30908">
        <w:rPr>
          <w:rtl/>
        </w:rPr>
        <w:t>השירות המוצע</w:t>
      </w:r>
      <w:r w:rsidRPr="00F30908">
        <w:rPr>
          <w:rtl/>
        </w:rPr>
        <w:t xml:space="preserve"> </w:t>
      </w:r>
    </w:p>
    <w:p w14:paraId="084EF52A" w14:textId="77777777" w:rsidR="0035638F" w:rsidRDefault="00875DC1">
      <w:pPr>
        <w:pStyle w:val="42"/>
        <w:numPr>
          <w:ilvl w:val="3"/>
          <w:numId w:val="83"/>
        </w:numPr>
        <w:ind w:left="2974" w:hanging="1134"/>
        <w:jc w:val="both"/>
        <w:rPr>
          <w:rFonts w:ascii="David" w:hAnsi="David" w:cs="David"/>
        </w:rPr>
      </w:pPr>
      <w:r w:rsidRPr="00F30908">
        <w:rPr>
          <w:rFonts w:ascii="David" w:hAnsi="David" w:cs="David"/>
          <w:rtl/>
        </w:rPr>
        <w:t>בשלב זה תתבצע בדיקת איכות הפתרון לכל מציע</w:t>
      </w:r>
      <w:r w:rsidR="00645742" w:rsidRPr="00F30908">
        <w:rPr>
          <w:rFonts w:ascii="David" w:hAnsi="David" w:cs="David" w:hint="cs"/>
          <w:rtl/>
        </w:rPr>
        <w:t>,</w:t>
      </w:r>
      <w:r w:rsidRPr="00F30908">
        <w:rPr>
          <w:rFonts w:ascii="David" w:hAnsi="David" w:cs="David"/>
          <w:rtl/>
        </w:rPr>
        <w:t xml:space="preserve"> כאשר איכות ההצעות תיבדק על פי הקריטריונים המפורטים להלן. </w:t>
      </w:r>
    </w:p>
    <w:tbl>
      <w:tblPr>
        <w:bidiVisual/>
        <w:tblW w:w="91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8"/>
        <w:gridCol w:w="1729"/>
        <w:gridCol w:w="5678"/>
        <w:gridCol w:w="1414"/>
      </w:tblGrid>
      <w:tr w:rsidR="0035638F" w:rsidRPr="00CB00BC" w14:paraId="4E12FF7D" w14:textId="77777777" w:rsidTr="003C2D7E">
        <w:trPr>
          <w:tblHeader/>
          <w:jc w:val="center"/>
        </w:trPr>
        <w:tc>
          <w:tcPr>
            <w:tcW w:w="378" w:type="dxa"/>
            <w:shd w:val="clear" w:color="auto" w:fill="DEEBF6"/>
          </w:tcPr>
          <w:p w14:paraId="581FF0F9"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Pr>
              <w:t>#</w:t>
            </w:r>
          </w:p>
        </w:tc>
        <w:tc>
          <w:tcPr>
            <w:tcW w:w="1729" w:type="dxa"/>
            <w:shd w:val="clear" w:color="auto" w:fill="DEEBF6"/>
          </w:tcPr>
          <w:p w14:paraId="5C6C5A72"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 xml:space="preserve">אמת מידה </w:t>
            </w:r>
          </w:p>
        </w:tc>
        <w:tc>
          <w:tcPr>
            <w:tcW w:w="5678" w:type="dxa"/>
            <w:shd w:val="clear" w:color="auto" w:fill="DEEBF6"/>
          </w:tcPr>
          <w:p w14:paraId="43D6A706"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שיטת ניקוד</w:t>
            </w:r>
          </w:p>
        </w:tc>
        <w:tc>
          <w:tcPr>
            <w:tcW w:w="1414" w:type="dxa"/>
            <w:shd w:val="clear" w:color="auto" w:fill="DEEBF6"/>
          </w:tcPr>
          <w:p w14:paraId="1CD26254"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ניקוד מקסימלי</w:t>
            </w:r>
          </w:p>
        </w:tc>
      </w:tr>
      <w:tr w:rsidR="0035638F" w:rsidRPr="00CB00BC" w14:paraId="438579D1" w14:textId="77777777" w:rsidTr="003C2D7E">
        <w:trPr>
          <w:trHeight w:val="743"/>
          <w:jc w:val="center"/>
        </w:trPr>
        <w:tc>
          <w:tcPr>
            <w:tcW w:w="378" w:type="dxa"/>
          </w:tcPr>
          <w:p w14:paraId="49E0497B"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1</w:t>
            </w:r>
          </w:p>
        </w:tc>
        <w:tc>
          <w:tcPr>
            <w:tcW w:w="1729" w:type="dxa"/>
          </w:tcPr>
          <w:p w14:paraId="3C6FE32D" w14:textId="77777777" w:rsidR="0035638F" w:rsidRPr="00A94A68" w:rsidRDefault="0035638F" w:rsidP="00C3157E">
            <w:pPr>
              <w:spacing w:line="276" w:lineRule="auto"/>
              <w:rPr>
                <w:rFonts w:ascii="David" w:eastAsia="David" w:hAnsi="David" w:cs="David"/>
                <w:rtl/>
              </w:rPr>
            </w:pPr>
            <w:r w:rsidRPr="00A94A68">
              <w:rPr>
                <w:rFonts w:ascii="David" w:eastAsia="David" w:hAnsi="David" w:cs="David"/>
                <w:u w:val="single"/>
                <w:rtl/>
              </w:rPr>
              <w:t>מספר</w:t>
            </w:r>
            <w:r w:rsidRPr="00A94A68">
              <w:rPr>
                <w:rFonts w:ascii="David" w:eastAsia="David" w:hAnsi="David" w:cs="David"/>
                <w:rtl/>
              </w:rPr>
              <w:t xml:space="preserve"> "שירותים מוכרים" שסיפק המציע</w:t>
            </w:r>
          </w:p>
        </w:tc>
        <w:tc>
          <w:tcPr>
            <w:tcW w:w="5678" w:type="dxa"/>
          </w:tcPr>
          <w:p w14:paraId="2B6B19FA" w14:textId="77777777" w:rsidR="0035638F" w:rsidRPr="00A94A68" w:rsidRDefault="0035638F" w:rsidP="00C3157E">
            <w:pPr>
              <w:pBdr>
                <w:top w:val="nil"/>
                <w:left w:val="nil"/>
                <w:bottom w:val="nil"/>
                <w:right w:val="nil"/>
                <w:between w:val="nil"/>
              </w:pBdr>
              <w:spacing w:before="120" w:after="120"/>
              <w:jc w:val="both"/>
              <w:rPr>
                <w:rFonts w:ascii="David" w:eastAsia="David" w:hAnsi="David" w:cs="David"/>
                <w:color w:val="000000"/>
              </w:rPr>
            </w:pPr>
            <w:r w:rsidRPr="00A94A68">
              <w:rPr>
                <w:rFonts w:ascii="David" w:eastAsia="David" w:hAnsi="David" w:cs="David"/>
                <w:color w:val="000000"/>
                <w:rtl/>
              </w:rPr>
              <w:t>תינתן 0.5 נקודה עבור כל "שירות מוכר" שסיפק המציע מעבר לנדרש בתנאי הסף (20 שירותים מוכרים)</w:t>
            </w:r>
            <w:r w:rsidR="00005B75" w:rsidRPr="00A94A68">
              <w:rPr>
                <w:rFonts w:ascii="David" w:eastAsia="David" w:hAnsi="David" w:cs="David" w:hint="cs"/>
                <w:color w:val="000000"/>
                <w:rtl/>
              </w:rPr>
              <w:t xml:space="preserve"> </w:t>
            </w:r>
            <w:r w:rsidR="00505D6A" w:rsidRPr="00A94A68">
              <w:rPr>
                <w:rFonts w:ascii="David" w:eastAsia="David" w:hAnsi="David" w:cs="David" w:hint="cs"/>
                <w:color w:val="000000"/>
                <w:rtl/>
              </w:rPr>
              <w:t>עד למקסימום</w:t>
            </w:r>
            <w:r w:rsidR="00456B1E" w:rsidRPr="00A94A68">
              <w:rPr>
                <w:rFonts w:ascii="David" w:eastAsia="David" w:hAnsi="David" w:cs="David" w:hint="cs"/>
                <w:color w:val="000000"/>
                <w:rtl/>
              </w:rPr>
              <w:t xml:space="preserve"> של</w:t>
            </w:r>
            <w:r w:rsidR="00B2699E" w:rsidRPr="00A94A68">
              <w:rPr>
                <w:rFonts w:ascii="David" w:eastAsia="David" w:hAnsi="David" w:cs="David" w:hint="cs"/>
                <w:color w:val="000000"/>
                <w:rtl/>
              </w:rPr>
              <w:t xml:space="preserve"> </w:t>
            </w:r>
            <w:r w:rsidR="00505D6A" w:rsidRPr="00A94A68">
              <w:rPr>
                <w:rFonts w:ascii="David" w:eastAsia="David" w:hAnsi="David" w:cs="David" w:hint="cs"/>
                <w:color w:val="000000"/>
                <w:rtl/>
              </w:rPr>
              <w:t>20 שירותים נוספים</w:t>
            </w:r>
            <w:r w:rsidRPr="00A94A68">
              <w:rPr>
                <w:rFonts w:ascii="David" w:eastAsia="David" w:hAnsi="David" w:cs="David"/>
                <w:color w:val="000000"/>
                <w:rtl/>
              </w:rPr>
              <w:t xml:space="preserve">. </w:t>
            </w:r>
          </w:p>
        </w:tc>
        <w:tc>
          <w:tcPr>
            <w:tcW w:w="1414" w:type="dxa"/>
          </w:tcPr>
          <w:p w14:paraId="46D0637C"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w:t>
            </w:r>
          </w:p>
        </w:tc>
      </w:tr>
      <w:tr w:rsidR="0035638F" w:rsidRPr="00CB00BC" w14:paraId="627FEB4F" w14:textId="77777777" w:rsidTr="003C2D7E">
        <w:trPr>
          <w:trHeight w:val="973"/>
          <w:jc w:val="center"/>
        </w:trPr>
        <w:tc>
          <w:tcPr>
            <w:tcW w:w="378" w:type="dxa"/>
          </w:tcPr>
          <w:p w14:paraId="729F24BC"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2</w:t>
            </w:r>
          </w:p>
        </w:tc>
        <w:tc>
          <w:tcPr>
            <w:tcW w:w="1729" w:type="dxa"/>
          </w:tcPr>
          <w:p w14:paraId="5E512A05" w14:textId="77777777" w:rsidR="0035638F" w:rsidRPr="00A94A68" w:rsidRDefault="0035638F" w:rsidP="00C3157E">
            <w:pPr>
              <w:spacing w:line="276" w:lineRule="auto"/>
              <w:rPr>
                <w:rFonts w:ascii="David" w:eastAsia="David" w:hAnsi="David" w:cs="David"/>
              </w:rPr>
            </w:pPr>
            <w:r w:rsidRPr="00A94A68">
              <w:rPr>
                <w:rFonts w:ascii="David" w:eastAsia="David" w:hAnsi="David" w:cs="David"/>
                <w:u w:val="single"/>
                <w:rtl/>
              </w:rPr>
              <w:t xml:space="preserve">סוגי </w:t>
            </w:r>
            <w:r w:rsidRPr="00A94A68">
              <w:rPr>
                <w:rFonts w:ascii="David" w:eastAsia="David" w:hAnsi="David" w:cs="David"/>
                <w:rtl/>
              </w:rPr>
              <w:t xml:space="preserve">ה"שירותים המוכרים" שסיפק המציע למערכת מוכרת </w:t>
            </w:r>
          </w:p>
        </w:tc>
        <w:tc>
          <w:tcPr>
            <w:tcW w:w="5678" w:type="dxa"/>
          </w:tcPr>
          <w:p w14:paraId="6AC5E70B" w14:textId="77777777" w:rsidR="0035638F" w:rsidRPr="00A94A68" w:rsidRDefault="0035638F" w:rsidP="00C3157E">
            <w:pPr>
              <w:keepLines/>
              <w:widowControl w:val="0"/>
              <w:pBdr>
                <w:top w:val="nil"/>
                <w:left w:val="nil"/>
                <w:bottom w:val="nil"/>
                <w:right w:val="nil"/>
                <w:between w:val="nil"/>
              </w:pBdr>
              <w:spacing w:before="120" w:after="120"/>
              <w:ind w:left="21" w:firstLine="10"/>
              <w:jc w:val="both"/>
              <w:rPr>
                <w:rFonts w:ascii="David" w:eastAsia="David" w:hAnsi="David" w:cs="David"/>
                <w:color w:val="000000"/>
              </w:rPr>
            </w:pPr>
            <w:r w:rsidRPr="00A94A68">
              <w:rPr>
                <w:rFonts w:ascii="David" w:eastAsia="David" w:hAnsi="David" w:cs="David"/>
                <w:color w:val="000000"/>
                <w:rtl/>
              </w:rPr>
              <w:t xml:space="preserve">יינתנו 2 נקודות עבור כל </w:t>
            </w:r>
            <w:r w:rsidRPr="00A94A68">
              <w:rPr>
                <w:rFonts w:ascii="David" w:eastAsia="David" w:hAnsi="David" w:cs="David"/>
                <w:color w:val="000000"/>
                <w:u w:val="single"/>
                <w:rtl/>
              </w:rPr>
              <w:t>סוג</w:t>
            </w:r>
            <w:r w:rsidRPr="00A94A68">
              <w:rPr>
                <w:rFonts w:ascii="David" w:eastAsia="David" w:hAnsi="David" w:cs="David"/>
                <w:color w:val="000000"/>
                <w:rtl/>
              </w:rPr>
              <w:t xml:space="preserve"> שירות נוסף (מאלה הנכללים בהגדרת "שירותים מוכרים"), אותו סיפק המציע מעבר לנדרש בתנאי הסף (3 סוגי שירותים)</w:t>
            </w:r>
            <w:r w:rsidR="00505D6A" w:rsidRPr="00A94A68">
              <w:rPr>
                <w:rFonts w:ascii="David" w:eastAsia="David" w:hAnsi="David" w:cs="David" w:hint="cs"/>
                <w:color w:val="000000"/>
                <w:rtl/>
              </w:rPr>
              <w:t>, עד למקסימום</w:t>
            </w:r>
            <w:r w:rsidR="00456B1E" w:rsidRPr="00A94A68">
              <w:rPr>
                <w:rFonts w:ascii="David" w:eastAsia="David" w:hAnsi="David" w:cs="David" w:hint="cs"/>
                <w:color w:val="000000"/>
                <w:rtl/>
              </w:rPr>
              <w:t xml:space="preserve"> של</w:t>
            </w:r>
            <w:r w:rsidR="00B2699E" w:rsidRPr="00A94A68">
              <w:rPr>
                <w:rFonts w:ascii="David" w:eastAsia="David" w:hAnsi="David" w:cs="David" w:hint="cs"/>
                <w:color w:val="000000"/>
                <w:rtl/>
              </w:rPr>
              <w:t xml:space="preserve"> </w:t>
            </w:r>
            <w:r w:rsidR="00505D6A" w:rsidRPr="00A94A68">
              <w:rPr>
                <w:rFonts w:ascii="David" w:eastAsia="David" w:hAnsi="David" w:cs="David" w:hint="cs"/>
                <w:color w:val="000000"/>
                <w:rtl/>
              </w:rPr>
              <w:t>5 סוגים</w:t>
            </w:r>
            <w:r w:rsidRPr="00A94A68">
              <w:rPr>
                <w:rFonts w:ascii="David" w:eastAsia="David" w:hAnsi="David" w:cs="David"/>
                <w:color w:val="000000"/>
                <w:rtl/>
              </w:rPr>
              <w:t>.</w:t>
            </w:r>
          </w:p>
        </w:tc>
        <w:tc>
          <w:tcPr>
            <w:tcW w:w="1414" w:type="dxa"/>
          </w:tcPr>
          <w:p w14:paraId="453D7A0C"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w:t>
            </w:r>
          </w:p>
        </w:tc>
      </w:tr>
      <w:tr w:rsidR="0035638F" w:rsidRPr="00CB00BC" w14:paraId="33CD1ABE" w14:textId="77777777" w:rsidTr="003C2D7E">
        <w:trPr>
          <w:trHeight w:val="973"/>
          <w:jc w:val="center"/>
        </w:trPr>
        <w:tc>
          <w:tcPr>
            <w:tcW w:w="378" w:type="dxa"/>
          </w:tcPr>
          <w:p w14:paraId="60732471"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3</w:t>
            </w:r>
          </w:p>
        </w:tc>
        <w:tc>
          <w:tcPr>
            <w:tcW w:w="1729" w:type="dxa"/>
          </w:tcPr>
          <w:p w14:paraId="3C49EEB9" w14:textId="77777777" w:rsidR="0035638F" w:rsidRPr="00A94A68" w:rsidRDefault="0035638F" w:rsidP="00C3157E">
            <w:pPr>
              <w:spacing w:line="276" w:lineRule="auto"/>
              <w:rPr>
                <w:rFonts w:ascii="David" w:eastAsia="David" w:hAnsi="David" w:cs="David"/>
              </w:rPr>
            </w:pPr>
            <w:r w:rsidRPr="00A94A68">
              <w:rPr>
                <w:rFonts w:ascii="David" w:eastAsia="David" w:hAnsi="David" w:cs="David"/>
                <w:rtl/>
              </w:rPr>
              <w:t xml:space="preserve">ניסיון במתן </w:t>
            </w:r>
            <w:r w:rsidRPr="00A94A68">
              <w:rPr>
                <w:rFonts w:ascii="David" w:eastAsia="David" w:hAnsi="David" w:cs="David" w:hint="cs"/>
                <w:rtl/>
              </w:rPr>
              <w:t>"</w:t>
            </w:r>
            <w:r w:rsidRPr="00A94A68">
              <w:rPr>
                <w:rFonts w:ascii="David" w:eastAsia="David" w:hAnsi="David" w:cs="David"/>
                <w:rtl/>
              </w:rPr>
              <w:t>שירותים מוכרים</w:t>
            </w:r>
            <w:r w:rsidRPr="00A94A68">
              <w:rPr>
                <w:rFonts w:ascii="David" w:eastAsia="David" w:hAnsi="David" w:cs="David" w:hint="cs"/>
                <w:rtl/>
              </w:rPr>
              <w:t>"</w:t>
            </w:r>
            <w:r w:rsidRPr="00A94A68">
              <w:rPr>
                <w:rFonts w:ascii="David" w:eastAsia="David" w:hAnsi="David" w:cs="David"/>
                <w:rtl/>
              </w:rPr>
              <w:t xml:space="preserve"> בעל</w:t>
            </w:r>
            <w:r w:rsidRPr="00A94A68">
              <w:rPr>
                <w:rFonts w:ascii="David" w:eastAsia="David" w:hAnsi="David" w:cs="David" w:hint="cs"/>
                <w:rtl/>
              </w:rPr>
              <w:t>י</w:t>
            </w:r>
            <w:r w:rsidRPr="00A94A68">
              <w:rPr>
                <w:rFonts w:ascii="David" w:eastAsia="David" w:hAnsi="David" w:cs="David"/>
                <w:rtl/>
              </w:rPr>
              <w:t xml:space="preserve"> מאפיינים ייחודיים</w:t>
            </w:r>
          </w:p>
        </w:tc>
        <w:tc>
          <w:tcPr>
            <w:tcW w:w="5678" w:type="dxa"/>
          </w:tcPr>
          <w:p w14:paraId="7B5809B8" w14:textId="77777777" w:rsidR="0035638F" w:rsidRDefault="0035638F"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r w:rsidRPr="00A94A68">
              <w:rPr>
                <w:rFonts w:ascii="David" w:eastAsia="David" w:hAnsi="David" w:cs="David"/>
                <w:color w:val="000000"/>
                <w:rtl/>
              </w:rPr>
              <w:t>יינתן ניקוד נוסף (מעבר לאמור בשורות 1 ו 2 לעיל), במקרים בהם סופקו השירותים המוכרים בעלי מאפיינים ייחודיים המפורטים להלן:</w:t>
            </w:r>
          </w:p>
          <w:tbl>
            <w:tblPr>
              <w:bidiVisual/>
              <w:tblW w:w="524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5"/>
              <w:gridCol w:w="992"/>
              <w:gridCol w:w="1130"/>
            </w:tblGrid>
            <w:tr w:rsidR="00880F94" w:rsidRPr="00A94A68" w14:paraId="30486194" w14:textId="77777777" w:rsidTr="00A56A52">
              <w:trPr>
                <w:jc w:val="right"/>
              </w:trPr>
              <w:tc>
                <w:tcPr>
                  <w:tcW w:w="3125" w:type="dxa"/>
                </w:tcPr>
                <w:p w14:paraId="7B79C1DD" w14:textId="77777777" w:rsidR="00880F94" w:rsidRPr="00A94A68" w:rsidRDefault="00880F94" w:rsidP="00880F94">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A94A68">
                    <w:rPr>
                      <w:rFonts w:ascii="David" w:eastAsia="David" w:hAnsi="David" w:cs="David"/>
                      <w:color w:val="000000"/>
                      <w:rtl/>
                    </w:rPr>
                    <w:t>פרמטר</w:t>
                  </w:r>
                </w:p>
              </w:tc>
              <w:tc>
                <w:tcPr>
                  <w:tcW w:w="992" w:type="dxa"/>
                </w:tcPr>
                <w:p w14:paraId="090F3C64" w14:textId="77777777" w:rsidR="00880F94" w:rsidRPr="00A94A68"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A94A68">
                    <w:rPr>
                      <w:rFonts w:ascii="David" w:eastAsia="David" w:hAnsi="David" w:cs="David"/>
                      <w:color w:val="000000"/>
                      <w:rtl/>
                    </w:rPr>
                    <w:t>נקודות לכל מקרה</w:t>
                  </w:r>
                </w:p>
              </w:tc>
              <w:tc>
                <w:tcPr>
                  <w:tcW w:w="1130" w:type="dxa"/>
                </w:tcPr>
                <w:p w14:paraId="288C7A9B" w14:textId="77777777" w:rsidR="00880F94" w:rsidRPr="00A94A68"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A94A68">
                    <w:rPr>
                      <w:rFonts w:ascii="David" w:eastAsia="David" w:hAnsi="David" w:cs="David"/>
                      <w:color w:val="000000"/>
                      <w:rtl/>
                    </w:rPr>
                    <w:t>תקרת נקודות לפרמטר</w:t>
                  </w:r>
                </w:p>
              </w:tc>
            </w:tr>
            <w:tr w:rsidR="00880F94" w:rsidRPr="00A94A68" w14:paraId="7FF5AC35" w14:textId="77777777" w:rsidTr="00A56A52">
              <w:trPr>
                <w:jc w:val="right"/>
              </w:trPr>
              <w:tc>
                <w:tcPr>
                  <w:tcW w:w="3125" w:type="dxa"/>
                </w:tcPr>
                <w:p w14:paraId="63D4395D" w14:textId="09D41EF1"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A94A68">
                    <w:rPr>
                      <w:rFonts w:ascii="David" w:eastAsia="David" w:hAnsi="David" w:cs="David"/>
                      <w:color w:val="000000"/>
                      <w:rtl/>
                    </w:rPr>
                    <w:t xml:space="preserve">ניסיו </w:t>
                  </w:r>
                  <w:proofErr w:type="spellStart"/>
                  <w:r w:rsidRPr="00A94A68">
                    <w:rPr>
                      <w:rFonts w:ascii="David" w:eastAsia="David" w:hAnsi="David" w:cs="David"/>
                      <w:color w:val="000000"/>
                      <w:rtl/>
                    </w:rPr>
                    <w:t>ןבמתן</w:t>
                  </w:r>
                  <w:proofErr w:type="spellEnd"/>
                  <w:r w:rsidRPr="00A94A68">
                    <w:rPr>
                      <w:rFonts w:ascii="David" w:eastAsia="David" w:hAnsi="David" w:cs="David"/>
                      <w:color w:val="000000"/>
                      <w:rtl/>
                    </w:rPr>
                    <w:t xml:space="preserve"> שירותי תחזוקה לשרת </w:t>
                  </w:r>
                  <w:r w:rsidRPr="00A94A68">
                    <w:rPr>
                      <w:rFonts w:ascii="David" w:eastAsia="David" w:hAnsi="David" w:cs="David"/>
                      <w:color w:val="000000"/>
                    </w:rPr>
                    <w:t>DGXNVIDIA</w:t>
                  </w:r>
                  <w:r w:rsidRPr="00A94A68">
                    <w:rPr>
                      <w:rFonts w:ascii="David" w:eastAsia="David" w:hAnsi="David" w:cs="David"/>
                      <w:color w:val="000000"/>
                      <w:rtl/>
                    </w:rPr>
                    <w:t xml:space="preserve"> בסביבת </w:t>
                  </w:r>
                  <w:r w:rsidRPr="00A94A68">
                    <w:rPr>
                      <w:rFonts w:ascii="David" w:eastAsia="David" w:hAnsi="David" w:cs="David"/>
                      <w:color w:val="000000"/>
                    </w:rPr>
                    <w:t>GCP</w:t>
                  </w:r>
                  <w:r w:rsidRPr="00A94A68">
                    <w:rPr>
                      <w:rFonts w:ascii="David" w:eastAsia="Calibri" w:hAnsi="David" w:cs="David"/>
                      <w:color w:val="000000"/>
                    </w:rPr>
                    <w:t>.</w:t>
                  </w:r>
                </w:p>
              </w:tc>
              <w:tc>
                <w:tcPr>
                  <w:tcW w:w="992" w:type="dxa"/>
                </w:tcPr>
                <w:p w14:paraId="5FA99361"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0787CDFA"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2</w:t>
                  </w:r>
                </w:p>
              </w:tc>
            </w:tr>
            <w:tr w:rsidR="00880F94" w:rsidRPr="00A94A68" w14:paraId="1F1CBA8C" w14:textId="77777777" w:rsidTr="00A56A52">
              <w:trPr>
                <w:jc w:val="right"/>
              </w:trPr>
              <w:tc>
                <w:tcPr>
                  <w:tcW w:w="3125" w:type="dxa"/>
                </w:tcPr>
                <w:p w14:paraId="0EDC7CE5"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A94A68">
                    <w:rPr>
                      <w:rFonts w:ascii="David" w:eastAsia="David" w:hAnsi="David" w:cs="David"/>
                      <w:color w:val="000000"/>
                      <w:rtl/>
                    </w:rPr>
                    <w:t xml:space="preserve">ניסיון במתן שירותי </w:t>
                  </w:r>
                  <w:proofErr w:type="spellStart"/>
                  <w:r w:rsidRPr="00A94A68">
                    <w:rPr>
                      <w:rFonts w:ascii="David" w:eastAsia="David" w:hAnsi="David" w:cs="David"/>
                      <w:color w:val="000000"/>
                      <w:rtl/>
                    </w:rPr>
                    <w:t>התממה</w:t>
                  </w:r>
                  <w:proofErr w:type="spellEnd"/>
                  <w:r w:rsidRPr="00A94A68">
                    <w:rPr>
                      <w:rFonts w:ascii="David" w:eastAsia="David" w:hAnsi="David" w:cs="David"/>
                      <w:color w:val="000000"/>
                      <w:rtl/>
                    </w:rPr>
                    <w:t xml:space="preserve"> באמצעות פונקציות הצפנה, הזחה, החלפת ערכים או </w:t>
                  </w:r>
                  <w:proofErr w:type="spellStart"/>
                  <w:r w:rsidRPr="00A94A68">
                    <w:rPr>
                      <w:rFonts w:ascii="David" w:eastAsia="David" w:hAnsi="David" w:cs="David"/>
                      <w:color w:val="000000"/>
                      <w:rtl/>
                    </w:rPr>
                    <w:t>התממת</w:t>
                  </w:r>
                  <w:proofErr w:type="spellEnd"/>
                  <w:r w:rsidRPr="00A94A68">
                    <w:rPr>
                      <w:rFonts w:ascii="David" w:eastAsia="David" w:hAnsi="David" w:cs="David"/>
                      <w:color w:val="000000"/>
                      <w:rtl/>
                    </w:rPr>
                    <w:t xml:space="preserve"> טקסט חופשי</w:t>
                  </w:r>
                </w:p>
              </w:tc>
              <w:tc>
                <w:tcPr>
                  <w:tcW w:w="992" w:type="dxa"/>
                </w:tcPr>
                <w:p w14:paraId="3BB0189C"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1</w:t>
                  </w:r>
                </w:p>
              </w:tc>
              <w:tc>
                <w:tcPr>
                  <w:tcW w:w="1130" w:type="dxa"/>
                </w:tcPr>
                <w:p w14:paraId="6DACF415"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3</w:t>
                  </w:r>
                </w:p>
              </w:tc>
            </w:tr>
            <w:tr w:rsidR="00880F94" w:rsidRPr="00A94A68" w14:paraId="744A7984" w14:textId="77777777" w:rsidTr="00A56A52">
              <w:trPr>
                <w:jc w:val="right"/>
              </w:trPr>
              <w:tc>
                <w:tcPr>
                  <w:tcW w:w="3125" w:type="dxa"/>
                </w:tcPr>
                <w:p w14:paraId="2C2D5C82" w14:textId="13118CB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הפרויקט כלל הכנת </w:t>
                  </w:r>
                  <w:r w:rsidRPr="00A94A68">
                    <w:rPr>
                      <w:rFonts w:ascii="David" w:eastAsia="David" w:hAnsi="David" w:cs="David"/>
                      <w:color w:val="000000"/>
                    </w:rPr>
                    <w:t>Data</w:t>
                  </w:r>
                  <w:r w:rsidRPr="00A94A68">
                    <w:rPr>
                      <w:rFonts w:ascii="David" w:eastAsia="David" w:hAnsi="David" w:cs="David"/>
                      <w:color w:val="000000"/>
                      <w:rtl/>
                    </w:rPr>
                    <w:t xml:space="preserve"> מ -8 מקורות מידע </w:t>
                  </w:r>
                  <w:r w:rsidR="000918AD">
                    <w:rPr>
                      <w:rFonts w:ascii="David" w:eastAsia="David" w:hAnsi="David" w:cs="David" w:hint="cs"/>
                      <w:color w:val="000000"/>
                      <w:rtl/>
                    </w:rPr>
                    <w:t xml:space="preserve">שונים </w:t>
                  </w:r>
                  <w:r w:rsidRPr="00A94A68">
                    <w:rPr>
                      <w:rFonts w:ascii="David" w:eastAsia="David" w:hAnsi="David" w:cs="David"/>
                      <w:color w:val="000000"/>
                      <w:rtl/>
                    </w:rPr>
                    <w:t xml:space="preserve">לפחות והכנת </w:t>
                  </w:r>
                  <w:r w:rsidRPr="00A94A68">
                    <w:rPr>
                      <w:rFonts w:ascii="David" w:eastAsia="David" w:hAnsi="David" w:cs="David"/>
                      <w:color w:val="000000"/>
                    </w:rPr>
                    <w:t>15</w:t>
                  </w:r>
                  <w:r w:rsidRPr="00A94A68">
                    <w:rPr>
                      <w:rFonts w:ascii="David" w:eastAsia="David" w:hAnsi="David" w:cs="David"/>
                      <w:color w:val="000000"/>
                      <w:rtl/>
                    </w:rPr>
                    <w:t xml:space="preserve"> חוקים לטיוב. </w:t>
                  </w:r>
                </w:p>
              </w:tc>
              <w:tc>
                <w:tcPr>
                  <w:tcW w:w="992" w:type="dxa"/>
                </w:tcPr>
                <w:p w14:paraId="6342C449"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1371154A"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tl/>
                    </w:rPr>
                    <w:t>3</w:t>
                  </w:r>
                </w:p>
              </w:tc>
            </w:tr>
            <w:tr w:rsidR="00880F94" w:rsidRPr="00A94A68" w14:paraId="0ECD6371" w14:textId="77777777" w:rsidTr="00A56A52">
              <w:trPr>
                <w:jc w:val="right"/>
              </w:trPr>
              <w:tc>
                <w:tcPr>
                  <w:tcW w:w="3125" w:type="dxa"/>
                </w:tcPr>
                <w:p w14:paraId="6824C1A6"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הפרויקט כלל הקמת סביבות וירטואליות עבור </w:t>
                  </w:r>
                  <w:r w:rsidRPr="00A94A68">
                    <w:rPr>
                      <w:rFonts w:ascii="David" w:eastAsia="David" w:hAnsi="David" w:cs="David"/>
                      <w:color w:val="000000"/>
                    </w:rPr>
                    <w:t>20</w:t>
                  </w:r>
                  <w:r w:rsidRPr="00A94A68">
                    <w:rPr>
                      <w:rFonts w:ascii="David" w:eastAsia="David" w:hAnsi="David" w:cs="David"/>
                      <w:color w:val="000000"/>
                      <w:rtl/>
                    </w:rPr>
                    <w:t xml:space="preserve"> משתמשים חיצוניים לתשתית הארגונית בשרת ייעודי און פרם או ענן, העלאת דאטה אליהן והענקת שירות תמיכה טכנית.</w:t>
                  </w:r>
                </w:p>
              </w:tc>
              <w:tc>
                <w:tcPr>
                  <w:tcW w:w="992" w:type="dxa"/>
                </w:tcPr>
                <w:p w14:paraId="6525F184"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Pr>
                    <w:t>1</w:t>
                  </w:r>
                </w:p>
              </w:tc>
              <w:tc>
                <w:tcPr>
                  <w:tcW w:w="1130" w:type="dxa"/>
                </w:tcPr>
                <w:p w14:paraId="7BAF4A96"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4</w:t>
                  </w:r>
                </w:p>
              </w:tc>
            </w:tr>
            <w:tr w:rsidR="00880F94" w:rsidRPr="00A94A68" w14:paraId="4D60A181" w14:textId="77777777" w:rsidTr="00A56A52">
              <w:trPr>
                <w:jc w:val="right"/>
              </w:trPr>
              <w:tc>
                <w:tcPr>
                  <w:tcW w:w="3125" w:type="dxa"/>
                </w:tcPr>
                <w:p w14:paraId="786C9EC5" w14:textId="29B3B382"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A94A68">
                    <w:rPr>
                      <w:rFonts w:ascii="David" w:eastAsia="David" w:hAnsi="David" w:cs="David"/>
                      <w:color w:val="000000"/>
                      <w:rtl/>
                    </w:rPr>
                    <w:t>הפרויקט כלל שירותים המוכרים ש</w:t>
                  </w:r>
                  <w:r w:rsidR="00114675">
                    <w:rPr>
                      <w:rFonts w:ascii="David" w:eastAsia="David" w:hAnsi="David" w:cs="David" w:hint="cs"/>
                      <w:color w:val="000000"/>
                      <w:rtl/>
                    </w:rPr>
                    <w:t xml:space="preserve">כללו ניתוח נתונים קליניים </w:t>
                  </w:r>
                  <w:r w:rsidRPr="00A94A68">
                    <w:rPr>
                      <w:rFonts w:ascii="David" w:eastAsia="David" w:hAnsi="David" w:cs="David"/>
                      <w:color w:val="000000"/>
                      <w:rtl/>
                    </w:rPr>
                    <w:t xml:space="preserve"> </w:t>
                  </w:r>
                </w:p>
              </w:tc>
              <w:tc>
                <w:tcPr>
                  <w:tcW w:w="992" w:type="dxa"/>
                </w:tcPr>
                <w:p w14:paraId="7A13D8A9"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666BB737"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3</w:t>
                  </w:r>
                </w:p>
              </w:tc>
            </w:tr>
            <w:tr w:rsidR="00880F94" w:rsidRPr="00A94A68" w14:paraId="2DA38E78" w14:textId="77777777" w:rsidTr="00A56A52">
              <w:trPr>
                <w:jc w:val="right"/>
              </w:trPr>
              <w:tc>
                <w:tcPr>
                  <w:tcW w:w="3125" w:type="dxa"/>
                </w:tcPr>
                <w:p w14:paraId="0F20BA9E"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אחד או יותר מהשירותים המוכרים ניתנו בגין מערכת שכללה "מידע רפואי" או משמשת "ארגון בריאות" </w:t>
                  </w:r>
                </w:p>
              </w:tc>
              <w:tc>
                <w:tcPr>
                  <w:tcW w:w="992" w:type="dxa"/>
                </w:tcPr>
                <w:p w14:paraId="75A3F053"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2.5</w:t>
                  </w:r>
                </w:p>
              </w:tc>
              <w:tc>
                <w:tcPr>
                  <w:tcW w:w="1130" w:type="dxa"/>
                </w:tcPr>
                <w:p w14:paraId="2D479172"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5</w:t>
                  </w:r>
                </w:p>
              </w:tc>
            </w:tr>
          </w:tbl>
          <w:p w14:paraId="769D5314" w14:textId="77777777" w:rsidR="00880F94" w:rsidRPr="00A94A68" w:rsidRDefault="00880F94"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p>
          <w:p w14:paraId="0C891D08" w14:textId="77777777" w:rsidR="0035638F" w:rsidRPr="00A94A68" w:rsidRDefault="0035638F" w:rsidP="004D7214">
            <w:pPr>
              <w:keepLines/>
              <w:widowControl w:val="0"/>
              <w:pBdr>
                <w:top w:val="nil"/>
                <w:left w:val="nil"/>
                <w:bottom w:val="nil"/>
                <w:right w:val="nil"/>
                <w:between w:val="nil"/>
              </w:pBdr>
              <w:spacing w:before="60" w:afterLines="60" w:after="144" w:line="240" w:lineRule="auto"/>
              <w:ind w:left="381" w:hanging="360"/>
              <w:rPr>
                <w:rFonts w:ascii="David" w:eastAsia="David" w:hAnsi="David" w:cs="David"/>
                <w:color w:val="000000"/>
              </w:rPr>
            </w:pPr>
          </w:p>
        </w:tc>
        <w:tc>
          <w:tcPr>
            <w:tcW w:w="1414" w:type="dxa"/>
          </w:tcPr>
          <w:p w14:paraId="032B6BA4" w14:textId="77777777" w:rsidR="0035638F" w:rsidRPr="0035638F" w:rsidRDefault="00B26752" w:rsidP="00C3157E">
            <w:pPr>
              <w:spacing w:line="276" w:lineRule="auto"/>
              <w:rPr>
                <w:rFonts w:ascii="David" w:eastAsia="David" w:hAnsi="David" w:cs="David"/>
              </w:rPr>
            </w:pPr>
            <w:r w:rsidRPr="0035638F">
              <w:rPr>
                <w:rFonts w:ascii="David" w:eastAsia="David" w:hAnsi="David" w:cs="David"/>
              </w:rPr>
              <w:t>2</w:t>
            </w:r>
            <w:r>
              <w:rPr>
                <w:rFonts w:ascii="David" w:eastAsia="David" w:hAnsi="David" w:cs="David"/>
              </w:rPr>
              <w:t>0</w:t>
            </w:r>
          </w:p>
        </w:tc>
      </w:tr>
      <w:tr w:rsidR="0035638F" w:rsidRPr="00CB00BC" w14:paraId="30205025" w14:textId="77777777" w:rsidTr="003C2D7E">
        <w:trPr>
          <w:trHeight w:val="511"/>
          <w:jc w:val="center"/>
        </w:trPr>
        <w:tc>
          <w:tcPr>
            <w:tcW w:w="378" w:type="dxa"/>
          </w:tcPr>
          <w:p w14:paraId="5E87AC49"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4</w:t>
            </w:r>
          </w:p>
        </w:tc>
        <w:tc>
          <w:tcPr>
            <w:tcW w:w="1729" w:type="dxa"/>
          </w:tcPr>
          <w:p w14:paraId="15E96562"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 xml:space="preserve">יכולות כלי </w:t>
            </w:r>
            <w:r w:rsidR="00EA7624">
              <w:rPr>
                <w:rFonts w:ascii="David" w:eastAsia="David" w:hAnsi="David" w:cs="David" w:hint="cs"/>
                <w:rtl/>
              </w:rPr>
              <w:t xml:space="preserve">התשתית </w:t>
            </w:r>
            <w:r w:rsidRPr="0035638F">
              <w:rPr>
                <w:rFonts w:ascii="David" w:eastAsia="David" w:hAnsi="David" w:cs="David"/>
                <w:rtl/>
              </w:rPr>
              <w:t>המוצעים</w:t>
            </w:r>
          </w:p>
        </w:tc>
        <w:tc>
          <w:tcPr>
            <w:tcW w:w="5678" w:type="dxa"/>
          </w:tcPr>
          <w:p w14:paraId="6F3A46CA" w14:textId="77777777" w:rsidR="00997564"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p>
          <w:p w14:paraId="28CB8F56" w14:textId="77777777" w:rsidR="00997564"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56B1E">
              <w:rPr>
                <w:rFonts w:ascii="David" w:eastAsia="David" w:hAnsi="David" w:cs="David"/>
                <w:color w:val="000000"/>
                <w:rtl/>
              </w:rPr>
              <w:t>המציע יידרש לבצע הדגמה (</w:t>
            </w:r>
            <w:r w:rsidRPr="00456B1E">
              <w:rPr>
                <w:rFonts w:ascii="David" w:eastAsia="David" w:hAnsi="David" w:cs="David"/>
                <w:color w:val="000000"/>
              </w:rPr>
              <w:t>Demo</w:t>
            </w:r>
            <w:r w:rsidRPr="00456B1E">
              <w:rPr>
                <w:rFonts w:ascii="David" w:eastAsia="David" w:hAnsi="David" w:cs="David"/>
                <w:color w:val="000000"/>
                <w:rtl/>
              </w:rPr>
              <w:t xml:space="preserve">) של </w:t>
            </w:r>
            <w:r w:rsidR="00EA7624" w:rsidRPr="00456B1E">
              <w:rPr>
                <w:rFonts w:ascii="David" w:eastAsia="David" w:hAnsi="David" w:cs="David"/>
                <w:color w:val="000000"/>
                <w:rtl/>
              </w:rPr>
              <w:t>כל כלי התשתית</w:t>
            </w:r>
            <w:r w:rsidR="00B2699E">
              <w:rPr>
                <w:rFonts w:ascii="David" w:eastAsia="David" w:hAnsi="David" w:cs="David"/>
                <w:color w:val="000000"/>
                <w:rtl/>
              </w:rPr>
              <w:t xml:space="preserve"> </w:t>
            </w:r>
            <w:r w:rsidRPr="00456B1E">
              <w:rPr>
                <w:rFonts w:ascii="David" w:eastAsia="David" w:hAnsi="David" w:cs="David"/>
                <w:color w:val="000000"/>
                <w:rtl/>
              </w:rPr>
              <w:t>המוצעים</w:t>
            </w:r>
            <w:r w:rsidR="00997564">
              <w:rPr>
                <w:rFonts w:ascii="David" w:eastAsia="David" w:hAnsi="David" w:cs="David" w:hint="cs"/>
                <w:color w:val="000000"/>
                <w:rtl/>
              </w:rPr>
              <w:t>.</w:t>
            </w:r>
          </w:p>
          <w:p w14:paraId="46ED05A2" w14:textId="217A4BEC" w:rsidR="00997564"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Pr>
                <w:rFonts w:ascii="David" w:eastAsia="David" w:hAnsi="David" w:cs="David" w:hint="cs"/>
                <w:color w:val="000000"/>
                <w:rtl/>
              </w:rPr>
              <w:t>ההדגמה תבוצע במשרדי המזמין ותמשך שעתיים.</w:t>
            </w:r>
            <w:r w:rsidR="0094644A" w:rsidRPr="00456B1E">
              <w:rPr>
                <w:rFonts w:ascii="David" w:eastAsia="David" w:hAnsi="David" w:cs="David"/>
                <w:color w:val="000000"/>
                <w:rtl/>
              </w:rPr>
              <w:t xml:space="preserve"> </w:t>
            </w:r>
          </w:p>
          <w:p w14:paraId="35E3138E" w14:textId="216F8D5C" w:rsidR="00F51FC7"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Pr>
                <w:rFonts w:ascii="David" w:eastAsia="David" w:hAnsi="David" w:cs="David" w:hint="cs"/>
                <w:color w:val="000000"/>
                <w:rtl/>
              </w:rPr>
              <w:t xml:space="preserve">ההדגמה תבוצע </w:t>
            </w:r>
            <w:r w:rsidR="0094644A" w:rsidRPr="00456B1E">
              <w:rPr>
                <w:rFonts w:ascii="David" w:eastAsia="David" w:hAnsi="David" w:cs="David"/>
                <w:color w:val="000000"/>
                <w:rtl/>
              </w:rPr>
              <w:t>בסביב</w:t>
            </w:r>
            <w:r w:rsidR="007823FA">
              <w:rPr>
                <w:rFonts w:ascii="David" w:eastAsia="David" w:hAnsi="David" w:cs="David" w:hint="cs"/>
                <w:color w:val="000000"/>
                <w:rtl/>
              </w:rPr>
              <w:t xml:space="preserve">ה שתוכן על ידו לצורך כך ובה יותקנו </w:t>
            </w:r>
            <w:r w:rsidR="0094644A" w:rsidRPr="00456B1E">
              <w:rPr>
                <w:rFonts w:ascii="David" w:eastAsia="David" w:hAnsi="David" w:cs="David"/>
                <w:color w:val="000000"/>
                <w:rtl/>
              </w:rPr>
              <w:t xml:space="preserve"> כלי</w:t>
            </w:r>
            <w:r w:rsidR="00D5256D">
              <w:rPr>
                <w:rFonts w:ascii="David" w:eastAsia="David" w:hAnsi="David" w:cs="David" w:hint="cs"/>
                <w:color w:val="000000"/>
                <w:rtl/>
              </w:rPr>
              <w:t xml:space="preserve"> התשתית</w:t>
            </w:r>
            <w:r w:rsidR="00114675">
              <w:rPr>
                <w:rFonts w:ascii="David" w:eastAsia="David" w:hAnsi="David" w:cs="David" w:hint="cs"/>
                <w:color w:val="000000"/>
                <w:rtl/>
              </w:rPr>
              <w:t xml:space="preserve"> </w:t>
            </w:r>
            <w:r w:rsidR="007823FA">
              <w:rPr>
                <w:rFonts w:ascii="David" w:eastAsia="David" w:hAnsi="David" w:cs="David" w:hint="cs"/>
                <w:color w:val="000000"/>
                <w:rtl/>
              </w:rPr>
              <w:t>המוצעים</w:t>
            </w:r>
            <w:r w:rsidR="0094644A" w:rsidRPr="00456B1E">
              <w:rPr>
                <w:rFonts w:ascii="David" w:eastAsia="David" w:hAnsi="David" w:cs="David"/>
                <w:color w:val="000000"/>
                <w:rtl/>
              </w:rPr>
              <w:t xml:space="preserve">. </w:t>
            </w:r>
          </w:p>
          <w:p w14:paraId="6CF1F10F" w14:textId="51D1A519" w:rsidR="00997564"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Pr>
                <w:rFonts w:ascii="David" w:eastAsia="David" w:hAnsi="David" w:cs="David" w:hint="cs"/>
                <w:color w:val="000000"/>
                <w:rtl/>
              </w:rPr>
              <w:t xml:space="preserve">המשרד יעביר לקראת ההדגמה קבצי נתוני </w:t>
            </w:r>
            <w:proofErr w:type="spellStart"/>
            <w:r>
              <w:rPr>
                <w:rFonts w:ascii="David" w:eastAsia="David" w:hAnsi="David" w:cs="David" w:hint="cs"/>
                <w:color w:val="000000"/>
                <w:rtl/>
              </w:rPr>
              <w:t>םאחידים</w:t>
            </w:r>
            <w:proofErr w:type="spellEnd"/>
            <w:r>
              <w:rPr>
                <w:rFonts w:ascii="David" w:eastAsia="David" w:hAnsi="David" w:cs="David" w:hint="cs"/>
                <w:color w:val="000000"/>
                <w:rtl/>
              </w:rPr>
              <w:t xml:space="preserve"> לכל </w:t>
            </w:r>
            <w:proofErr w:type="spellStart"/>
            <w:r>
              <w:rPr>
                <w:rFonts w:ascii="David" w:eastAsia="David" w:hAnsi="David" w:cs="David" w:hint="cs"/>
                <w:color w:val="000000"/>
                <w:rtl/>
              </w:rPr>
              <w:t>מהציעים</w:t>
            </w:r>
            <w:proofErr w:type="spellEnd"/>
            <w:r>
              <w:rPr>
                <w:rFonts w:ascii="David" w:eastAsia="David" w:hAnsi="David" w:cs="David" w:hint="cs"/>
                <w:color w:val="000000"/>
                <w:rtl/>
              </w:rPr>
              <w:t>, המציעים ידרשו לקלוט את המידע ולבצע את  העיבודים בהתאם לאמות המידע להלן.</w:t>
            </w:r>
          </w:p>
          <w:p w14:paraId="6371F5D7" w14:textId="03E11511" w:rsidR="0035638F" w:rsidRPr="00456B1E" w:rsidRDefault="0094644A"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56B1E">
              <w:rPr>
                <w:rFonts w:ascii="David" w:eastAsia="David" w:hAnsi="David" w:cs="David"/>
                <w:color w:val="000000"/>
                <w:rtl/>
              </w:rPr>
              <w:t>ההדגמה תנוקד לפי התפריט הבא</w:t>
            </w:r>
            <w:r w:rsidR="003E7D80">
              <w:rPr>
                <w:rFonts w:ascii="David" w:eastAsia="David" w:hAnsi="David" w:cs="David" w:hint="cs"/>
                <w:color w:val="000000"/>
                <w:rtl/>
              </w:rPr>
              <w:t>ים:</w:t>
            </w:r>
          </w:p>
          <w:p w14:paraId="25F12F58" w14:textId="3E401F18" w:rsidR="00F51FC7" w:rsidRDefault="00F51FC7">
            <w:pPr>
              <w:pStyle w:val="xmsolistparagraph"/>
              <w:numPr>
                <w:ilvl w:val="0"/>
                <w:numId w:val="66"/>
              </w:numPr>
              <w:bidi/>
              <w:rPr>
                <w:rFonts w:ascii="David" w:eastAsia="Times New Roman" w:hAnsi="David" w:cs="David"/>
                <w:sz w:val="22"/>
                <w:szCs w:val="22"/>
              </w:rPr>
            </w:pPr>
            <w:r>
              <w:rPr>
                <w:rFonts w:ascii="David" w:eastAsia="Times New Roman" w:hAnsi="David" w:cs="David" w:hint="cs"/>
                <w:sz w:val="22"/>
                <w:szCs w:val="22"/>
                <w:rtl/>
              </w:rPr>
              <w:t xml:space="preserve">בדיקת עמידה בתנאים המנדטוריים </w:t>
            </w:r>
            <w:r>
              <w:rPr>
                <w:rFonts w:ascii="David" w:eastAsia="Times New Roman" w:hAnsi="David" w:cs="David"/>
                <w:sz w:val="22"/>
                <w:szCs w:val="22"/>
                <w:rtl/>
              </w:rPr>
              <w:t>–</w:t>
            </w:r>
            <w:r>
              <w:rPr>
                <w:rFonts w:ascii="David" w:eastAsia="Times New Roman" w:hAnsi="David" w:cs="David" w:hint="cs"/>
                <w:sz w:val="22"/>
                <w:szCs w:val="22"/>
                <w:rtl/>
              </w:rPr>
              <w:t xml:space="preserve"> לא לניקוד, בדיקת </w:t>
            </w:r>
            <w:r>
              <w:rPr>
                <w:rFonts w:ascii="David" w:eastAsia="Times New Roman" w:hAnsi="David" w:cs="David"/>
                <w:sz w:val="22"/>
                <w:szCs w:val="22"/>
              </w:rPr>
              <w:t>Go / No Go</w:t>
            </w:r>
            <w:r>
              <w:rPr>
                <w:rFonts w:ascii="David" w:eastAsia="Times New Roman" w:hAnsi="David" w:cs="David" w:hint="cs"/>
                <w:sz w:val="22"/>
                <w:szCs w:val="22"/>
                <w:rtl/>
              </w:rPr>
              <w:t xml:space="preserve">. </w:t>
            </w:r>
          </w:p>
          <w:p w14:paraId="3CF5BC4D" w14:textId="76AB2251" w:rsidR="00542932" w:rsidRDefault="00542932">
            <w:pPr>
              <w:pStyle w:val="xmsolistparagraph"/>
              <w:numPr>
                <w:ilvl w:val="0"/>
                <w:numId w:val="66"/>
              </w:numPr>
              <w:bidi/>
              <w:rPr>
                <w:rFonts w:ascii="David" w:eastAsia="Times New Roman" w:hAnsi="David" w:cs="David"/>
                <w:sz w:val="22"/>
                <w:szCs w:val="22"/>
              </w:rPr>
            </w:pPr>
            <w:r>
              <w:rPr>
                <w:rFonts w:ascii="David" w:eastAsia="Times New Roman" w:hAnsi="David" w:cs="David" w:hint="cs"/>
                <w:sz w:val="22"/>
                <w:szCs w:val="22"/>
                <w:rtl/>
              </w:rPr>
              <w:t xml:space="preserve">יכולות אופציונאליות בסעיפים 2.2-2.5 למכרז </w:t>
            </w:r>
            <w:r>
              <w:rPr>
                <w:rFonts w:ascii="David" w:eastAsia="Times New Roman" w:hAnsi="David" w:cs="David"/>
                <w:sz w:val="22"/>
                <w:szCs w:val="22"/>
                <w:rtl/>
              </w:rPr>
              <w:t>–</w:t>
            </w:r>
            <w:r>
              <w:rPr>
                <w:rFonts w:ascii="David" w:eastAsia="Times New Roman" w:hAnsi="David" w:cs="David" w:hint="cs"/>
                <w:sz w:val="22"/>
                <w:szCs w:val="22"/>
                <w:rtl/>
              </w:rPr>
              <w:t xml:space="preserve"> 1 נק' לכל תכונה ועד תקרה של 10 נקודות.</w:t>
            </w:r>
          </w:p>
          <w:p w14:paraId="1E507DEE" w14:textId="325A481A" w:rsidR="00542932" w:rsidRDefault="00542932">
            <w:pPr>
              <w:pStyle w:val="xmsolistparagraph"/>
              <w:numPr>
                <w:ilvl w:val="0"/>
                <w:numId w:val="66"/>
              </w:numPr>
              <w:bidi/>
              <w:rPr>
                <w:rFonts w:ascii="David" w:eastAsia="Times New Roman" w:hAnsi="David" w:cs="David"/>
                <w:sz w:val="22"/>
                <w:szCs w:val="22"/>
              </w:rPr>
            </w:pPr>
            <w:r>
              <w:rPr>
                <w:rFonts w:ascii="David" w:eastAsia="Times New Roman" w:hAnsi="David" w:cs="David" w:hint="cs"/>
                <w:sz w:val="22"/>
                <w:szCs w:val="22"/>
                <w:rtl/>
              </w:rPr>
              <w:t xml:space="preserve">ניקוד </w:t>
            </w:r>
            <w:proofErr w:type="spellStart"/>
            <w:r>
              <w:rPr>
                <w:rFonts w:ascii="David" w:eastAsia="Times New Roman" w:hAnsi="David" w:cs="David" w:hint="cs"/>
                <w:sz w:val="22"/>
                <w:szCs w:val="22"/>
                <w:rtl/>
              </w:rPr>
              <w:t>הבטים</w:t>
            </w:r>
            <w:proofErr w:type="spellEnd"/>
            <w:r>
              <w:rPr>
                <w:rFonts w:ascii="David" w:eastAsia="Times New Roman" w:hAnsi="David" w:cs="David" w:hint="cs"/>
                <w:sz w:val="22"/>
                <w:szCs w:val="22"/>
                <w:rtl/>
              </w:rPr>
              <w:t xml:space="preserve"> נוספים בתרחישי הבדיקות </w:t>
            </w:r>
            <w:r w:rsidR="00D468F1">
              <w:rPr>
                <w:rFonts w:ascii="David" w:eastAsia="Times New Roman" w:hAnsi="David" w:cs="David" w:hint="cs"/>
                <w:sz w:val="22"/>
                <w:szCs w:val="22"/>
                <w:rtl/>
              </w:rPr>
              <w:t>(עד 20 נקודות)</w:t>
            </w:r>
            <w:r>
              <w:rPr>
                <w:rFonts w:ascii="David" w:eastAsia="Times New Roman" w:hAnsi="David" w:cs="David" w:hint="cs"/>
                <w:sz w:val="22"/>
                <w:szCs w:val="22"/>
                <w:rtl/>
              </w:rPr>
              <w:t xml:space="preserve">- </w:t>
            </w:r>
          </w:p>
          <w:p w14:paraId="30B20E93" w14:textId="32AE15AA" w:rsidR="0094644A" w:rsidRPr="00456B1E" w:rsidRDefault="0094644A" w:rsidP="00114675">
            <w:pPr>
              <w:pStyle w:val="xmsolistparagraph"/>
              <w:numPr>
                <w:ilvl w:val="0"/>
                <w:numId w:val="100"/>
              </w:numPr>
              <w:bidi/>
              <w:ind w:left="1175" w:hanging="425"/>
              <w:jc w:val="both"/>
              <w:rPr>
                <w:rFonts w:ascii="David" w:eastAsia="Times New Roman" w:hAnsi="David" w:cs="David"/>
                <w:sz w:val="22"/>
                <w:szCs w:val="22"/>
              </w:rPr>
            </w:pPr>
            <w:r w:rsidRPr="00456B1E">
              <w:rPr>
                <w:rFonts w:ascii="David" w:eastAsia="Times New Roman" w:hAnsi="David" w:cs="David"/>
                <w:sz w:val="22"/>
                <w:szCs w:val="22"/>
                <w:rtl/>
              </w:rPr>
              <w:t>העלאת נתוני</w:t>
            </w:r>
            <w:r w:rsidR="00114675">
              <w:rPr>
                <w:rFonts w:ascii="David" w:eastAsia="Times New Roman" w:hAnsi="David" w:cs="David" w:hint="cs"/>
                <w:sz w:val="22"/>
                <w:szCs w:val="22"/>
                <w:rtl/>
              </w:rPr>
              <w:t xml:space="preserve">ם </w:t>
            </w:r>
            <w:r w:rsidRPr="00456B1E">
              <w:rPr>
                <w:rFonts w:ascii="David" w:eastAsia="Times New Roman" w:hAnsi="David" w:cs="David"/>
                <w:sz w:val="22"/>
                <w:szCs w:val="22"/>
                <w:rtl/>
              </w:rPr>
              <w:t xml:space="preserve"> לסביבה. –</w:t>
            </w:r>
            <w:r w:rsidR="00AC4867">
              <w:rPr>
                <w:rFonts w:ascii="David" w:eastAsia="Times New Roman" w:hAnsi="David" w:cs="David" w:hint="cs"/>
                <w:sz w:val="22"/>
                <w:szCs w:val="22"/>
                <w:rtl/>
              </w:rPr>
              <w:t>עד</w:t>
            </w:r>
            <w:r w:rsidRPr="00456B1E">
              <w:rPr>
                <w:rFonts w:ascii="David" w:eastAsia="Times New Roman" w:hAnsi="David" w:cs="David"/>
                <w:sz w:val="22"/>
                <w:szCs w:val="22"/>
                <w:rtl/>
              </w:rPr>
              <w:t xml:space="preserve"> </w:t>
            </w:r>
            <w:r w:rsidR="00D468F1">
              <w:rPr>
                <w:rFonts w:ascii="David" w:eastAsia="Times New Roman" w:hAnsi="David" w:cs="David" w:hint="cs"/>
                <w:sz w:val="22"/>
                <w:szCs w:val="22"/>
                <w:rtl/>
              </w:rPr>
              <w:t>2</w:t>
            </w:r>
            <w:r w:rsidR="00D468F1" w:rsidRPr="00456B1E">
              <w:rPr>
                <w:rFonts w:ascii="David" w:eastAsia="Times New Roman" w:hAnsi="David" w:cs="David"/>
                <w:sz w:val="22"/>
                <w:szCs w:val="22"/>
                <w:rtl/>
              </w:rPr>
              <w:t xml:space="preserve"> </w:t>
            </w:r>
            <w:proofErr w:type="spellStart"/>
            <w:r w:rsidRPr="00456B1E">
              <w:rPr>
                <w:rFonts w:ascii="David" w:eastAsia="Times New Roman" w:hAnsi="David" w:cs="David"/>
                <w:sz w:val="22"/>
                <w:szCs w:val="22"/>
                <w:rtl/>
              </w:rPr>
              <w:t>נק</w:t>
            </w:r>
            <w:proofErr w:type="spellEnd"/>
            <w:r w:rsidR="00114675">
              <w:rPr>
                <w:rFonts w:ascii="David" w:eastAsia="Times New Roman" w:hAnsi="David" w:cs="David" w:hint="cs"/>
                <w:sz w:val="22"/>
                <w:szCs w:val="22"/>
                <w:rtl/>
              </w:rPr>
              <w:t>.</w:t>
            </w:r>
          </w:p>
          <w:p w14:paraId="39E5DB72" w14:textId="5B81F113" w:rsidR="0094644A" w:rsidRPr="00456B1E" w:rsidRDefault="0094644A" w:rsidP="00114675">
            <w:pPr>
              <w:pStyle w:val="xmsolistparagraph"/>
              <w:numPr>
                <w:ilvl w:val="0"/>
                <w:numId w:val="100"/>
              </w:numPr>
              <w:bidi/>
              <w:ind w:left="1175" w:hanging="425"/>
              <w:jc w:val="both"/>
              <w:rPr>
                <w:rFonts w:ascii="David" w:eastAsia="Times New Roman" w:hAnsi="David" w:cs="David"/>
                <w:sz w:val="22"/>
                <w:szCs w:val="22"/>
                <w:rtl/>
              </w:rPr>
            </w:pPr>
            <w:r w:rsidRPr="00456B1E">
              <w:rPr>
                <w:rFonts w:ascii="David" w:eastAsia="Times New Roman" w:hAnsi="David" w:cs="David"/>
                <w:sz w:val="22"/>
                <w:szCs w:val="22"/>
                <w:rtl/>
              </w:rPr>
              <w:t>הצלבת נתונים ממקורות שונים והצלבתם</w:t>
            </w:r>
            <w:r w:rsidR="00B2699E">
              <w:rPr>
                <w:rFonts w:ascii="David" w:eastAsia="Times New Roman" w:hAnsi="David" w:cs="David"/>
                <w:sz w:val="22"/>
                <w:szCs w:val="22"/>
                <w:rtl/>
              </w:rPr>
              <w:t xml:space="preserve"> </w:t>
            </w:r>
            <w:r w:rsidRPr="00456B1E">
              <w:rPr>
                <w:rFonts w:ascii="David" w:eastAsia="Times New Roman" w:hAnsi="David" w:cs="David"/>
                <w:sz w:val="22"/>
                <w:szCs w:val="22"/>
                <w:rtl/>
              </w:rPr>
              <w:t xml:space="preserve">באמצעות משתנה מפתח – </w:t>
            </w:r>
            <w:proofErr w:type="spellStart"/>
            <w:r w:rsidRPr="00456B1E">
              <w:rPr>
                <w:rFonts w:ascii="David" w:eastAsia="Times New Roman" w:hAnsi="David" w:cs="David"/>
                <w:sz w:val="22"/>
                <w:szCs w:val="22"/>
                <w:rtl/>
              </w:rPr>
              <w:t>תז</w:t>
            </w:r>
            <w:proofErr w:type="spellEnd"/>
            <w:r w:rsidRPr="00456B1E">
              <w:rPr>
                <w:rFonts w:ascii="David" w:eastAsia="Times New Roman" w:hAnsi="David" w:cs="David"/>
                <w:sz w:val="22"/>
                <w:szCs w:val="22"/>
                <w:rtl/>
              </w:rPr>
              <w:t xml:space="preserve"> מוצפנת – </w:t>
            </w:r>
            <w:r w:rsidR="00AC4867">
              <w:rPr>
                <w:rFonts w:ascii="David" w:eastAsia="Times New Roman" w:hAnsi="David" w:cs="David" w:hint="cs"/>
                <w:sz w:val="22"/>
                <w:szCs w:val="22"/>
                <w:rtl/>
              </w:rPr>
              <w:t xml:space="preserve">עד </w:t>
            </w:r>
            <w:r w:rsidR="00D468F1">
              <w:rPr>
                <w:rFonts w:ascii="David" w:eastAsia="Times New Roman" w:hAnsi="David" w:cs="David" w:hint="cs"/>
                <w:sz w:val="22"/>
                <w:szCs w:val="22"/>
                <w:rtl/>
              </w:rPr>
              <w:t>2</w:t>
            </w:r>
            <w:r w:rsidRPr="00456B1E">
              <w:rPr>
                <w:rFonts w:ascii="David" w:eastAsia="Times New Roman" w:hAnsi="David" w:cs="David"/>
                <w:sz w:val="22"/>
                <w:szCs w:val="22"/>
                <w:rtl/>
              </w:rPr>
              <w:t xml:space="preserve"> נקודות</w:t>
            </w:r>
            <w:r w:rsidR="00114675">
              <w:rPr>
                <w:rFonts w:ascii="David" w:eastAsia="Times New Roman" w:hAnsi="David" w:cs="David" w:hint="cs"/>
                <w:sz w:val="22"/>
                <w:szCs w:val="22"/>
                <w:rtl/>
              </w:rPr>
              <w:t>.</w:t>
            </w:r>
          </w:p>
          <w:p w14:paraId="4220672D" w14:textId="51E6D10F" w:rsidR="0094644A" w:rsidRPr="00456B1E" w:rsidRDefault="0094644A" w:rsidP="00114675">
            <w:pPr>
              <w:pStyle w:val="xmsolistparagraph"/>
              <w:numPr>
                <w:ilvl w:val="0"/>
                <w:numId w:val="100"/>
              </w:numPr>
              <w:bidi/>
              <w:ind w:left="1175" w:hanging="425"/>
              <w:jc w:val="both"/>
              <w:rPr>
                <w:rFonts w:ascii="David" w:eastAsia="Times New Roman" w:hAnsi="David" w:cs="David"/>
                <w:sz w:val="22"/>
                <w:szCs w:val="22"/>
                <w:rtl/>
              </w:rPr>
            </w:pPr>
            <w:proofErr w:type="spellStart"/>
            <w:r w:rsidRPr="00456B1E">
              <w:rPr>
                <w:rFonts w:ascii="David" w:eastAsia="Times New Roman" w:hAnsi="David" w:cs="David"/>
                <w:sz w:val="22"/>
                <w:szCs w:val="22"/>
                <w:rtl/>
              </w:rPr>
              <w:t>התממת</w:t>
            </w:r>
            <w:proofErr w:type="spellEnd"/>
            <w:r w:rsidRPr="00456B1E">
              <w:rPr>
                <w:rFonts w:ascii="David" w:eastAsia="Times New Roman" w:hAnsi="David" w:cs="David"/>
                <w:sz w:val="22"/>
                <w:szCs w:val="22"/>
                <w:rtl/>
              </w:rPr>
              <w:t xml:space="preserve"> הנתונים לפי הנחיות </w:t>
            </w:r>
            <w:proofErr w:type="spellStart"/>
            <w:r w:rsidRPr="00456B1E">
              <w:rPr>
                <w:rFonts w:ascii="David" w:eastAsia="Times New Roman" w:hAnsi="David" w:cs="David"/>
                <w:sz w:val="22"/>
                <w:szCs w:val="22"/>
                <w:rtl/>
              </w:rPr>
              <w:t>התממה</w:t>
            </w:r>
            <w:proofErr w:type="spellEnd"/>
            <w:r w:rsidRPr="00456B1E">
              <w:rPr>
                <w:rFonts w:ascii="David" w:eastAsia="Times New Roman" w:hAnsi="David" w:cs="David"/>
                <w:sz w:val="22"/>
                <w:szCs w:val="22"/>
                <w:rtl/>
              </w:rPr>
              <w:t xml:space="preserve"> –</w:t>
            </w:r>
            <w:r w:rsidR="00D468F1">
              <w:rPr>
                <w:rFonts w:ascii="David" w:eastAsia="Times New Roman" w:hAnsi="David" w:cs="David" w:hint="cs"/>
                <w:sz w:val="22"/>
                <w:szCs w:val="22"/>
                <w:rtl/>
              </w:rPr>
              <w:t>3</w:t>
            </w:r>
            <w:r w:rsidRPr="00456B1E">
              <w:rPr>
                <w:rFonts w:ascii="David" w:eastAsia="Times New Roman" w:hAnsi="David" w:cs="David"/>
                <w:sz w:val="22"/>
                <w:szCs w:val="22"/>
                <w:rtl/>
              </w:rPr>
              <w:t>נקודות</w:t>
            </w:r>
            <w:r w:rsidR="00114675">
              <w:rPr>
                <w:rFonts w:ascii="David" w:eastAsia="Times New Roman" w:hAnsi="David" w:cs="David" w:hint="cs"/>
                <w:sz w:val="22"/>
                <w:szCs w:val="22"/>
                <w:rtl/>
              </w:rPr>
              <w:t>.</w:t>
            </w:r>
          </w:p>
          <w:p w14:paraId="7022FD1D" w14:textId="1EEF0444" w:rsidR="0094644A" w:rsidRPr="00456B1E"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56B1E">
              <w:rPr>
                <w:rFonts w:ascii="David" w:eastAsia="Times New Roman" w:hAnsi="David" w:cs="David"/>
                <w:sz w:val="22"/>
                <w:szCs w:val="22"/>
                <w:rtl/>
              </w:rPr>
              <w:t xml:space="preserve">בדיקת </w:t>
            </w:r>
            <w:r w:rsidRPr="00456B1E">
              <w:rPr>
                <w:rFonts w:ascii="David" w:eastAsia="Times New Roman" w:hAnsi="David" w:cs="David"/>
                <w:sz w:val="22"/>
                <w:szCs w:val="22"/>
              </w:rPr>
              <w:t>QA</w:t>
            </w:r>
            <w:r w:rsidRPr="00456B1E">
              <w:rPr>
                <w:rFonts w:ascii="David" w:eastAsia="Times New Roman" w:hAnsi="David" w:cs="David"/>
                <w:sz w:val="22"/>
                <w:szCs w:val="22"/>
                <w:rtl/>
              </w:rPr>
              <w:t xml:space="preserve"> על הנתונים ו-וידוא כי הם הולמים את פרוטוקול המחקר.</w:t>
            </w:r>
            <w:r w:rsidR="00B2699E">
              <w:rPr>
                <w:rFonts w:ascii="David" w:eastAsia="Times New Roman" w:hAnsi="David" w:cs="David"/>
                <w:sz w:val="22"/>
                <w:szCs w:val="22"/>
                <w:rtl/>
              </w:rPr>
              <w:t xml:space="preserve"> </w:t>
            </w:r>
            <w:r w:rsidRPr="00456B1E">
              <w:rPr>
                <w:rFonts w:ascii="David" w:eastAsia="Times New Roman" w:hAnsi="David" w:cs="David"/>
                <w:sz w:val="22"/>
                <w:szCs w:val="22"/>
                <w:rtl/>
              </w:rPr>
              <w:t>–</w:t>
            </w:r>
            <w:r w:rsidR="00AC4867">
              <w:rPr>
                <w:rFonts w:ascii="David" w:eastAsia="Times New Roman" w:hAnsi="David" w:cs="David" w:hint="cs"/>
                <w:sz w:val="22"/>
                <w:szCs w:val="22"/>
                <w:rtl/>
              </w:rPr>
              <w:t xml:space="preserve">עד </w:t>
            </w:r>
            <w:r w:rsidRPr="00456B1E">
              <w:rPr>
                <w:rFonts w:ascii="David" w:eastAsia="Times New Roman" w:hAnsi="David" w:cs="David"/>
                <w:sz w:val="22"/>
                <w:szCs w:val="22"/>
                <w:rtl/>
              </w:rPr>
              <w:t xml:space="preserve"> </w:t>
            </w:r>
            <w:r w:rsidR="00D468F1">
              <w:rPr>
                <w:rFonts w:ascii="David" w:eastAsia="Times New Roman" w:hAnsi="David" w:cs="David" w:hint="cs"/>
                <w:sz w:val="22"/>
                <w:szCs w:val="22"/>
                <w:rtl/>
              </w:rPr>
              <w:t>2</w:t>
            </w:r>
            <w:r w:rsidRPr="00456B1E">
              <w:rPr>
                <w:rFonts w:ascii="David" w:eastAsia="Times New Roman" w:hAnsi="David" w:cs="David"/>
                <w:sz w:val="22"/>
                <w:szCs w:val="22"/>
                <w:rtl/>
              </w:rPr>
              <w:t xml:space="preserve"> נקודות</w:t>
            </w:r>
            <w:r w:rsidR="00AC4867">
              <w:rPr>
                <w:rFonts w:ascii="David" w:eastAsia="Times New Roman" w:hAnsi="David" w:cs="David" w:hint="cs"/>
                <w:sz w:val="22"/>
                <w:szCs w:val="22"/>
                <w:rtl/>
              </w:rPr>
              <w:t>.</w:t>
            </w:r>
          </w:p>
          <w:p w14:paraId="09554497" w14:textId="52837A0C" w:rsidR="0094644A" w:rsidRPr="00456B1E"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56B1E">
              <w:rPr>
                <w:rFonts w:ascii="David" w:eastAsia="Times New Roman" w:hAnsi="David" w:cs="David"/>
                <w:sz w:val="22"/>
                <w:szCs w:val="22"/>
                <w:rtl/>
              </w:rPr>
              <w:t xml:space="preserve">הקמת סביבת מחקר וירטואלית עם חבילות </w:t>
            </w:r>
            <w:r w:rsidRPr="00456B1E">
              <w:rPr>
                <w:rFonts w:ascii="David" w:eastAsia="Times New Roman" w:hAnsi="David" w:cs="David"/>
                <w:sz w:val="22"/>
                <w:szCs w:val="22"/>
              </w:rPr>
              <w:t>PYTHON</w:t>
            </w:r>
            <w:r w:rsidRPr="00456B1E">
              <w:rPr>
                <w:rFonts w:ascii="David" w:eastAsia="Times New Roman" w:hAnsi="David" w:cs="David"/>
                <w:sz w:val="22"/>
                <w:szCs w:val="22"/>
                <w:rtl/>
              </w:rPr>
              <w:t xml:space="preserve"> ו-</w:t>
            </w:r>
            <w:r w:rsidRPr="00456B1E">
              <w:rPr>
                <w:rFonts w:ascii="David" w:eastAsia="Times New Roman" w:hAnsi="David" w:cs="David"/>
                <w:sz w:val="22"/>
                <w:szCs w:val="22"/>
              </w:rPr>
              <w:t>R</w:t>
            </w:r>
            <w:r w:rsidRPr="00456B1E">
              <w:rPr>
                <w:rFonts w:ascii="David" w:eastAsia="Times New Roman" w:hAnsi="David" w:cs="David"/>
                <w:sz w:val="22"/>
                <w:szCs w:val="22"/>
                <w:rtl/>
              </w:rPr>
              <w:t xml:space="preserve"> מעודכנות. יכולת להשוות חבילות בסביבה למול חבילות נדרשות על ידי צוות תמנע. יכולת השלמת חוסרים אם צריך –</w:t>
            </w:r>
            <w:r w:rsidR="00AC4867">
              <w:rPr>
                <w:rFonts w:ascii="David" w:eastAsia="Times New Roman" w:hAnsi="David" w:cs="David" w:hint="cs"/>
                <w:sz w:val="22"/>
                <w:szCs w:val="22"/>
                <w:rtl/>
              </w:rPr>
              <w:t>עד</w:t>
            </w:r>
            <w:r w:rsidRPr="00456B1E">
              <w:rPr>
                <w:rFonts w:ascii="David" w:eastAsia="Times New Roman" w:hAnsi="David" w:cs="David"/>
                <w:sz w:val="22"/>
                <w:szCs w:val="22"/>
                <w:rtl/>
              </w:rPr>
              <w:t xml:space="preserve"> </w:t>
            </w:r>
            <w:r w:rsidR="00D468F1">
              <w:rPr>
                <w:rFonts w:ascii="David" w:eastAsia="Times New Roman" w:hAnsi="David" w:cs="David" w:hint="cs"/>
                <w:sz w:val="22"/>
                <w:szCs w:val="22"/>
                <w:rtl/>
              </w:rPr>
              <w:t>3</w:t>
            </w:r>
            <w:r w:rsidRPr="00456B1E">
              <w:rPr>
                <w:rFonts w:ascii="David" w:eastAsia="Times New Roman" w:hAnsi="David" w:cs="David"/>
                <w:sz w:val="22"/>
                <w:szCs w:val="22"/>
                <w:rtl/>
              </w:rPr>
              <w:t xml:space="preserve"> נקודות</w:t>
            </w:r>
            <w:r w:rsidR="00AC4867">
              <w:rPr>
                <w:rFonts w:ascii="David" w:eastAsia="Times New Roman" w:hAnsi="David" w:cs="David" w:hint="cs"/>
                <w:sz w:val="22"/>
                <w:szCs w:val="22"/>
                <w:rtl/>
              </w:rPr>
              <w:t>.</w:t>
            </w:r>
          </w:p>
          <w:p w14:paraId="2734FC7F" w14:textId="239FAC2A" w:rsidR="0094644A" w:rsidRPr="00456B1E"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56B1E">
              <w:rPr>
                <w:rFonts w:ascii="David" w:eastAsia="Times New Roman" w:hAnsi="David" w:cs="David"/>
                <w:sz w:val="22"/>
                <w:szCs w:val="22"/>
                <w:rtl/>
              </w:rPr>
              <w:t xml:space="preserve">הקמת סביבה וירטואלית עם </w:t>
            </w:r>
            <w:r w:rsidR="00452B97">
              <w:rPr>
                <w:rFonts w:ascii="David" w:eastAsia="Times New Roman" w:hAnsi="David" w:cs="David" w:hint="cs"/>
                <w:sz w:val="22"/>
                <w:szCs w:val="22"/>
                <w:rtl/>
              </w:rPr>
              <w:t xml:space="preserve">כלי השתית המוצעים ו </w:t>
            </w:r>
            <w:r w:rsidRPr="00456B1E">
              <w:rPr>
                <w:rFonts w:ascii="David" w:eastAsia="Times New Roman" w:hAnsi="David" w:cs="David"/>
                <w:sz w:val="22"/>
                <w:szCs w:val="22"/>
              </w:rPr>
              <w:t>SPSS</w:t>
            </w:r>
            <w:r w:rsidRPr="00456B1E">
              <w:rPr>
                <w:rFonts w:ascii="David" w:eastAsia="Times New Roman" w:hAnsi="David" w:cs="David"/>
                <w:sz w:val="22"/>
                <w:szCs w:val="22"/>
                <w:rtl/>
              </w:rPr>
              <w:t xml:space="preserve">), </w:t>
            </w:r>
            <w:r w:rsidR="00452B97">
              <w:rPr>
                <w:rFonts w:ascii="David" w:eastAsia="Times New Roman" w:hAnsi="David" w:cs="David" w:hint="cs"/>
                <w:sz w:val="22"/>
                <w:szCs w:val="22"/>
                <w:rtl/>
              </w:rPr>
              <w:t xml:space="preserve">לבדיקת יכולת העבודה המשותפת </w:t>
            </w:r>
            <w:r w:rsidRPr="00456B1E">
              <w:rPr>
                <w:rFonts w:ascii="David" w:eastAsia="Times New Roman" w:hAnsi="David" w:cs="David"/>
                <w:sz w:val="22"/>
                <w:szCs w:val="22"/>
                <w:rtl/>
              </w:rPr>
              <w:t>. –</w:t>
            </w:r>
            <w:r w:rsidR="00AC4867">
              <w:rPr>
                <w:rFonts w:ascii="David" w:eastAsia="Times New Roman" w:hAnsi="David" w:cs="David" w:hint="cs"/>
                <w:sz w:val="22"/>
                <w:szCs w:val="22"/>
                <w:rtl/>
              </w:rPr>
              <w:t>עד</w:t>
            </w:r>
            <w:r w:rsidRPr="00456B1E">
              <w:rPr>
                <w:rFonts w:ascii="David" w:eastAsia="Times New Roman" w:hAnsi="David" w:cs="David"/>
                <w:sz w:val="22"/>
                <w:szCs w:val="22"/>
                <w:rtl/>
              </w:rPr>
              <w:t xml:space="preserve"> </w:t>
            </w:r>
            <w:r w:rsidR="00D468F1">
              <w:rPr>
                <w:rFonts w:ascii="David" w:eastAsia="Times New Roman" w:hAnsi="David" w:cs="David" w:hint="cs"/>
                <w:sz w:val="22"/>
                <w:szCs w:val="22"/>
                <w:rtl/>
              </w:rPr>
              <w:t>2</w:t>
            </w:r>
            <w:r w:rsidRPr="00456B1E">
              <w:rPr>
                <w:rFonts w:ascii="David" w:eastAsia="Times New Roman" w:hAnsi="David" w:cs="David"/>
                <w:sz w:val="22"/>
                <w:szCs w:val="22"/>
                <w:rtl/>
              </w:rPr>
              <w:t xml:space="preserve"> נקודות</w:t>
            </w:r>
            <w:r w:rsidR="00AC4867">
              <w:rPr>
                <w:rFonts w:ascii="David" w:eastAsia="Times New Roman" w:hAnsi="David" w:cs="David" w:hint="cs"/>
                <w:sz w:val="22"/>
                <w:szCs w:val="22"/>
                <w:rtl/>
              </w:rPr>
              <w:t>.</w:t>
            </w:r>
          </w:p>
          <w:p w14:paraId="36C74AFC" w14:textId="31BF90B8" w:rsidR="0094644A" w:rsidRPr="00456B1E"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56B1E">
              <w:rPr>
                <w:rFonts w:ascii="David" w:eastAsia="Times New Roman" w:hAnsi="David" w:cs="David"/>
                <w:sz w:val="22"/>
                <w:szCs w:val="22"/>
                <w:rtl/>
              </w:rPr>
              <w:t xml:space="preserve">העלאת הנתונים </w:t>
            </w:r>
            <w:proofErr w:type="spellStart"/>
            <w:r w:rsidRPr="00456B1E">
              <w:rPr>
                <w:rFonts w:ascii="David" w:eastAsia="Times New Roman" w:hAnsi="David" w:cs="David"/>
                <w:sz w:val="22"/>
                <w:szCs w:val="22"/>
                <w:rtl/>
              </w:rPr>
              <w:t>המותממים</w:t>
            </w:r>
            <w:proofErr w:type="spellEnd"/>
            <w:r w:rsidRPr="00456B1E">
              <w:rPr>
                <w:rFonts w:ascii="David" w:eastAsia="Times New Roman" w:hAnsi="David" w:cs="David"/>
                <w:sz w:val="22"/>
                <w:szCs w:val="22"/>
                <w:rtl/>
              </w:rPr>
              <w:t xml:space="preserve"> לסביבה –</w:t>
            </w:r>
            <w:r w:rsidR="00AC4867">
              <w:rPr>
                <w:rFonts w:ascii="David" w:eastAsia="Times New Roman" w:hAnsi="David" w:cs="David" w:hint="cs"/>
                <w:sz w:val="22"/>
                <w:szCs w:val="22"/>
                <w:rtl/>
              </w:rPr>
              <w:t xml:space="preserve">עד </w:t>
            </w:r>
            <w:r w:rsidRPr="00456B1E">
              <w:rPr>
                <w:rFonts w:ascii="David" w:eastAsia="Times New Roman" w:hAnsi="David" w:cs="David"/>
                <w:sz w:val="22"/>
                <w:szCs w:val="22"/>
                <w:rtl/>
              </w:rPr>
              <w:t xml:space="preserve"> 1 נקודה</w:t>
            </w:r>
            <w:r w:rsidR="00AC4867">
              <w:rPr>
                <w:rFonts w:ascii="David" w:eastAsia="Times New Roman" w:hAnsi="David" w:cs="David" w:hint="cs"/>
                <w:sz w:val="22"/>
                <w:szCs w:val="22"/>
                <w:rtl/>
              </w:rPr>
              <w:t>.</w:t>
            </w:r>
          </w:p>
          <w:p w14:paraId="16947DE4" w14:textId="3F9C99C1" w:rsidR="0094644A" w:rsidRPr="00456B1E"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56B1E">
              <w:rPr>
                <w:rFonts w:ascii="David" w:eastAsia="Times New Roman" w:hAnsi="David" w:cs="David"/>
                <w:sz w:val="22"/>
                <w:szCs w:val="22"/>
                <w:rtl/>
              </w:rPr>
              <w:t xml:space="preserve">הדגמת כלי האנליזה </w:t>
            </w:r>
            <w:proofErr w:type="spellStart"/>
            <w:r w:rsidRPr="00456B1E">
              <w:rPr>
                <w:rFonts w:ascii="David" w:eastAsia="Times New Roman" w:hAnsi="David" w:cs="David"/>
                <w:sz w:val="22"/>
                <w:szCs w:val="22"/>
                <w:rtl/>
              </w:rPr>
              <w:t>והויזואליציה</w:t>
            </w:r>
            <w:proofErr w:type="spellEnd"/>
            <w:r w:rsidRPr="00456B1E">
              <w:rPr>
                <w:rFonts w:ascii="David" w:eastAsia="Times New Roman" w:hAnsi="David" w:cs="David"/>
                <w:sz w:val="22"/>
                <w:szCs w:val="22"/>
                <w:rtl/>
              </w:rPr>
              <w:t xml:space="preserve"> הזמינים בתוך הסביבה-</w:t>
            </w:r>
            <w:r w:rsidR="00AC4867">
              <w:rPr>
                <w:rFonts w:ascii="David" w:eastAsia="Times New Roman" w:hAnsi="David" w:cs="David" w:hint="cs"/>
                <w:sz w:val="22"/>
                <w:szCs w:val="22"/>
                <w:rtl/>
              </w:rPr>
              <w:t xml:space="preserve"> עד </w:t>
            </w:r>
            <w:r w:rsidRPr="00456B1E">
              <w:rPr>
                <w:rFonts w:ascii="David" w:eastAsia="Times New Roman" w:hAnsi="David" w:cs="David"/>
                <w:sz w:val="22"/>
                <w:szCs w:val="22"/>
                <w:rtl/>
              </w:rPr>
              <w:t xml:space="preserve"> </w:t>
            </w:r>
            <w:r w:rsidR="00D468F1">
              <w:rPr>
                <w:rFonts w:ascii="David" w:eastAsia="Times New Roman" w:hAnsi="David" w:cs="David" w:hint="cs"/>
                <w:sz w:val="22"/>
                <w:szCs w:val="22"/>
                <w:rtl/>
              </w:rPr>
              <w:t>3</w:t>
            </w:r>
            <w:r w:rsidRPr="00456B1E">
              <w:rPr>
                <w:rFonts w:ascii="David" w:eastAsia="Times New Roman" w:hAnsi="David" w:cs="David"/>
                <w:sz w:val="22"/>
                <w:szCs w:val="22"/>
                <w:rtl/>
              </w:rPr>
              <w:t xml:space="preserve"> נקודות</w:t>
            </w:r>
            <w:r w:rsidR="00AC4867">
              <w:rPr>
                <w:rFonts w:ascii="David" w:eastAsia="Times New Roman" w:hAnsi="David" w:cs="David" w:hint="cs"/>
                <w:sz w:val="22"/>
                <w:szCs w:val="22"/>
                <w:rtl/>
              </w:rPr>
              <w:t>.</w:t>
            </w:r>
          </w:p>
          <w:p w14:paraId="59AE4D39" w14:textId="75C35A6D" w:rsidR="0035638F" w:rsidRPr="00456B1E" w:rsidRDefault="0094644A" w:rsidP="00114675">
            <w:pPr>
              <w:pStyle w:val="xmsolistparagraph"/>
              <w:numPr>
                <w:ilvl w:val="1"/>
                <w:numId w:val="99"/>
              </w:numPr>
              <w:bidi/>
              <w:ind w:left="1172" w:hanging="425"/>
              <w:jc w:val="both"/>
              <w:rPr>
                <w:rFonts w:ascii="David" w:eastAsia="David" w:hAnsi="David" w:cs="David"/>
                <w:color w:val="000000"/>
              </w:rPr>
            </w:pPr>
            <w:r w:rsidRPr="00456B1E">
              <w:rPr>
                <w:rFonts w:ascii="David" w:eastAsia="Times New Roman" w:hAnsi="David" w:cs="David"/>
                <w:sz w:val="22"/>
                <w:szCs w:val="22"/>
                <w:rtl/>
              </w:rPr>
              <w:t xml:space="preserve">הוצאת תוצרים מתוך הסביבה (גרפים, טבלאות אגרגטיביות). – </w:t>
            </w:r>
            <w:r w:rsidR="00D468F1">
              <w:rPr>
                <w:rFonts w:ascii="David" w:eastAsia="Times New Roman" w:hAnsi="David" w:cs="David" w:hint="cs"/>
                <w:sz w:val="22"/>
                <w:szCs w:val="22"/>
                <w:rtl/>
              </w:rPr>
              <w:t>2</w:t>
            </w:r>
            <w:r w:rsidRPr="00456B1E">
              <w:rPr>
                <w:rFonts w:ascii="David" w:eastAsia="Times New Roman" w:hAnsi="David" w:cs="David"/>
                <w:sz w:val="22"/>
                <w:szCs w:val="22"/>
                <w:rtl/>
              </w:rPr>
              <w:t xml:space="preserve"> נקודות</w:t>
            </w:r>
            <w:r w:rsidR="00A94A68">
              <w:rPr>
                <w:rFonts w:ascii="David" w:eastAsia="Times New Roman" w:hAnsi="David" w:cs="David" w:hint="cs"/>
                <w:sz w:val="22"/>
                <w:szCs w:val="22"/>
                <w:rtl/>
              </w:rPr>
              <w:t>.</w:t>
            </w:r>
          </w:p>
        </w:tc>
        <w:tc>
          <w:tcPr>
            <w:tcW w:w="1414" w:type="dxa"/>
          </w:tcPr>
          <w:p w14:paraId="0ED562CB"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30</w:t>
            </w:r>
          </w:p>
          <w:p w14:paraId="2B3BCC7B" w14:textId="77777777" w:rsidR="0035638F" w:rsidRPr="0035638F" w:rsidRDefault="0035638F" w:rsidP="00C3157E">
            <w:pPr>
              <w:spacing w:line="276" w:lineRule="auto"/>
              <w:rPr>
                <w:rFonts w:ascii="David" w:eastAsia="David" w:hAnsi="David" w:cs="David"/>
              </w:rPr>
            </w:pPr>
          </w:p>
        </w:tc>
      </w:tr>
      <w:tr w:rsidR="0035638F" w:rsidRPr="00CB00BC" w14:paraId="7318866B" w14:textId="77777777" w:rsidTr="003C2D7E">
        <w:trPr>
          <w:trHeight w:val="511"/>
          <w:jc w:val="center"/>
        </w:trPr>
        <w:tc>
          <w:tcPr>
            <w:tcW w:w="378" w:type="dxa"/>
          </w:tcPr>
          <w:p w14:paraId="62AF5D87"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5</w:t>
            </w:r>
          </w:p>
        </w:tc>
        <w:tc>
          <w:tcPr>
            <w:tcW w:w="1729" w:type="dxa"/>
          </w:tcPr>
          <w:p w14:paraId="7CA3E5D2"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חוות דעת לקוחות</w:t>
            </w:r>
          </w:p>
        </w:tc>
        <w:tc>
          <w:tcPr>
            <w:tcW w:w="5678" w:type="dxa"/>
          </w:tcPr>
          <w:p w14:paraId="36B4AB11"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 xml:space="preserve">יתקיימו שיחות עם לקוחות שקיבלו "שירותים מוכרים" מהמציע ואשר הוצגו על ידי המציע במסגרת הצעתו (כמפורט בשורה </w:t>
            </w:r>
            <w:r>
              <w:rPr>
                <w:rFonts w:ascii="David" w:eastAsia="David" w:hAnsi="David" w:cs="David" w:hint="cs"/>
                <w:color w:val="000000"/>
                <w:rtl/>
              </w:rPr>
              <w:t>1</w:t>
            </w:r>
            <w:r w:rsidRPr="0035638F">
              <w:rPr>
                <w:rFonts w:ascii="David" w:eastAsia="David" w:hAnsi="David" w:cs="David"/>
                <w:color w:val="000000"/>
                <w:rtl/>
              </w:rPr>
              <w:t xml:space="preserve"> לעיל).</w:t>
            </w:r>
          </w:p>
          <w:p w14:paraId="4C1375BB"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הניקוד יינתן על בסיס ממוצע חוות הדעת</w:t>
            </w:r>
            <w:r>
              <w:rPr>
                <w:rFonts w:ascii="David" w:eastAsia="David" w:hAnsi="David" w:cs="David" w:hint="cs"/>
                <w:color w:val="000000"/>
                <w:rtl/>
              </w:rPr>
              <w:t xml:space="preserve"> של צוות המשנה</w:t>
            </w:r>
            <w:r w:rsidRPr="0035638F">
              <w:rPr>
                <w:rFonts w:ascii="David" w:eastAsia="David" w:hAnsi="David" w:cs="David"/>
                <w:color w:val="000000"/>
                <w:rtl/>
              </w:rPr>
              <w:t xml:space="preserve">. יינתנו עד </w:t>
            </w:r>
            <w:r w:rsidRPr="0035638F">
              <w:rPr>
                <w:rFonts w:ascii="David" w:eastAsia="David" w:hAnsi="David" w:cs="David"/>
                <w:color w:val="000000"/>
              </w:rPr>
              <w:t>5</w:t>
            </w:r>
            <w:r w:rsidR="00B2699E">
              <w:rPr>
                <w:rFonts w:ascii="David" w:eastAsia="David" w:hAnsi="David" w:cs="David"/>
                <w:color w:val="000000"/>
                <w:rtl/>
              </w:rPr>
              <w:t xml:space="preserve"> </w:t>
            </w:r>
            <w:r w:rsidRPr="0035638F">
              <w:rPr>
                <w:rFonts w:ascii="David" w:eastAsia="David" w:hAnsi="David" w:cs="David"/>
                <w:color w:val="000000"/>
                <w:rtl/>
              </w:rPr>
              <w:t xml:space="preserve">נק' לכל חוות דעת (סה"כ ינוקדו עד 2 </w:t>
            </w:r>
            <w:proofErr w:type="spellStart"/>
            <w:r w:rsidRPr="0035638F">
              <w:rPr>
                <w:rFonts w:ascii="David" w:eastAsia="David" w:hAnsi="David" w:cs="David"/>
                <w:color w:val="000000"/>
                <w:rtl/>
              </w:rPr>
              <w:t>חוו"ד</w:t>
            </w:r>
            <w:proofErr w:type="spellEnd"/>
            <w:r w:rsidRPr="0035638F">
              <w:rPr>
                <w:rFonts w:ascii="David" w:eastAsia="David" w:hAnsi="David" w:cs="David"/>
                <w:color w:val="000000"/>
                <w:rtl/>
              </w:rPr>
              <w:t xml:space="preserve">). </w:t>
            </w:r>
          </w:p>
          <w:p w14:paraId="21985682"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הנושאים שיבדקו במסגרת השיחות עם הלקוחות יכללו:</w:t>
            </w:r>
          </w:p>
          <w:p w14:paraId="6C3B8F51" w14:textId="77777777" w:rsidR="0035638F" w:rsidRPr="0035638F"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יכולת מקצועית.</w:t>
            </w:r>
          </w:p>
          <w:p w14:paraId="43F60B50" w14:textId="77777777" w:rsidR="0035638F" w:rsidRPr="0035638F"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יוזמה וערך מוסף.</w:t>
            </w:r>
          </w:p>
          <w:p w14:paraId="511CE3B0" w14:textId="77777777" w:rsidR="0035638F" w:rsidRPr="0035638F"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זמינות ועמידה בלוחות זמנים.</w:t>
            </w:r>
          </w:p>
          <w:p w14:paraId="5C57B8CB" w14:textId="77777777" w:rsidR="0035638F" w:rsidRPr="0035638F"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יחסי אנוש.</w:t>
            </w:r>
          </w:p>
        </w:tc>
        <w:tc>
          <w:tcPr>
            <w:tcW w:w="1414" w:type="dxa"/>
          </w:tcPr>
          <w:p w14:paraId="2C592621" w14:textId="77777777" w:rsidR="0035638F" w:rsidRPr="0035638F" w:rsidRDefault="0035638F" w:rsidP="00C3157E">
            <w:pPr>
              <w:spacing w:line="276" w:lineRule="auto"/>
              <w:rPr>
                <w:rFonts w:ascii="David" w:eastAsia="David" w:hAnsi="David" w:cs="David"/>
                <w:rtl/>
              </w:rPr>
            </w:pPr>
            <w:r w:rsidRPr="0035638F">
              <w:rPr>
                <w:rFonts w:ascii="David" w:eastAsia="David" w:hAnsi="David" w:cs="David"/>
              </w:rPr>
              <w:t>10</w:t>
            </w:r>
          </w:p>
        </w:tc>
      </w:tr>
      <w:tr w:rsidR="0035638F" w:rsidRPr="00CB00BC" w14:paraId="0691ED3A" w14:textId="77777777" w:rsidTr="003C2D7E">
        <w:trPr>
          <w:trHeight w:val="511"/>
          <w:jc w:val="center"/>
        </w:trPr>
        <w:tc>
          <w:tcPr>
            <w:tcW w:w="378" w:type="dxa"/>
          </w:tcPr>
          <w:p w14:paraId="0EE9AD30"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6</w:t>
            </w:r>
          </w:p>
        </w:tc>
        <w:tc>
          <w:tcPr>
            <w:tcW w:w="1729" w:type="dxa"/>
          </w:tcPr>
          <w:p w14:paraId="35A5B6B9"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שאלון</w:t>
            </w:r>
            <w:r w:rsidR="00B2699E">
              <w:rPr>
                <w:rFonts w:ascii="David" w:eastAsia="David" w:hAnsi="David" w:cs="David"/>
                <w:rtl/>
              </w:rPr>
              <w:t xml:space="preserve"> </w:t>
            </w:r>
            <w:r w:rsidRPr="0035638F">
              <w:rPr>
                <w:rFonts w:ascii="David" w:eastAsia="David" w:hAnsi="David" w:cs="David"/>
                <w:rtl/>
              </w:rPr>
              <w:t xml:space="preserve">למציע </w:t>
            </w:r>
          </w:p>
        </w:tc>
        <w:tc>
          <w:tcPr>
            <w:tcW w:w="5678" w:type="dxa"/>
          </w:tcPr>
          <w:p w14:paraId="315F9819" w14:textId="77777777" w:rsidR="0035638F" w:rsidRPr="0035638F"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35638F">
              <w:rPr>
                <w:rFonts w:ascii="David" w:eastAsia="David" w:hAnsi="David" w:cs="David"/>
                <w:color w:val="000000"/>
                <w:rtl/>
              </w:rPr>
              <w:t xml:space="preserve">המציע יידרש להציג מענה לשאלות בנושאים הבאים </w:t>
            </w:r>
          </w:p>
          <w:p w14:paraId="3B5AB619" w14:textId="77777777" w:rsidR="0035638F" w:rsidRPr="0035638F"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35638F">
              <w:rPr>
                <w:rFonts w:ascii="David" w:eastAsia="David" w:hAnsi="David" w:cs="David"/>
                <w:color w:val="000000"/>
                <w:rtl/>
              </w:rPr>
              <w:t xml:space="preserve">הנושאים שייכללו בשאלון </w:t>
            </w:r>
          </w:p>
          <w:p w14:paraId="2208ADB5" w14:textId="77777777" w:rsidR="0035638F" w:rsidRPr="0035638F"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35638F">
              <w:rPr>
                <w:rFonts w:ascii="David" w:eastAsia="David" w:hAnsi="David" w:cs="David"/>
                <w:color w:val="000000"/>
              </w:rPr>
              <w:t xml:space="preserve"> </w:t>
            </w:r>
            <w:r w:rsidRPr="0035638F">
              <w:rPr>
                <w:rFonts w:ascii="David" w:eastAsia="David" w:hAnsi="David" w:cs="David"/>
                <w:color w:val="000000"/>
                <w:rtl/>
              </w:rPr>
              <w:t>וכן מנתחות ושומרות כמויות גדולות מאוד של מידע (מובנה ולא מובנה</w:t>
            </w:r>
            <w:r>
              <w:rPr>
                <w:rFonts w:ascii="David" w:eastAsia="David" w:hAnsi="David" w:cs="David" w:hint="cs"/>
                <w:color w:val="000000"/>
                <w:rtl/>
              </w:rPr>
              <w:t>)</w:t>
            </w:r>
            <w:r w:rsidRPr="0035638F">
              <w:rPr>
                <w:rFonts w:ascii="David" w:eastAsia="David" w:hAnsi="David" w:cs="David"/>
                <w:color w:val="000000"/>
                <w:rtl/>
              </w:rPr>
              <w:t xml:space="preserve"> - עד </w:t>
            </w:r>
            <w:r w:rsidR="00B26752">
              <w:rPr>
                <w:rFonts w:ascii="David" w:eastAsia="David" w:hAnsi="David" w:cs="David" w:hint="cs"/>
                <w:color w:val="000000"/>
                <w:rtl/>
              </w:rPr>
              <w:t>5</w:t>
            </w:r>
            <w:r w:rsidR="00B26752" w:rsidRPr="0035638F">
              <w:rPr>
                <w:rFonts w:ascii="David" w:eastAsia="David" w:hAnsi="David" w:cs="David"/>
                <w:color w:val="000000"/>
                <w:rtl/>
              </w:rPr>
              <w:t xml:space="preserve">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41FCBD50" w14:textId="77777777" w:rsidR="0035638F" w:rsidRPr="0035638F"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rPr>
            </w:pPr>
            <w:r w:rsidRPr="0035638F">
              <w:rPr>
                <w:rFonts w:ascii="David" w:eastAsia="David" w:hAnsi="David" w:cs="David"/>
                <w:color w:val="000000"/>
                <w:rtl/>
              </w:rPr>
              <w:t>ניסיון בהקמת סביבות מחקר או מוצר דאטה אחר עבור לקוחות חיצוניים אשר דו</w:t>
            </w:r>
            <w:r>
              <w:rPr>
                <w:rFonts w:ascii="David" w:eastAsia="David" w:hAnsi="David" w:cs="David" w:hint="cs"/>
                <w:color w:val="000000"/>
                <w:rtl/>
              </w:rPr>
              <w:t>ר</w:t>
            </w:r>
            <w:r w:rsidRPr="0035638F">
              <w:rPr>
                <w:rFonts w:ascii="David" w:eastAsia="David" w:hAnsi="David" w:cs="David"/>
                <w:color w:val="000000"/>
                <w:rtl/>
              </w:rPr>
              <w:t xml:space="preserve">ש הכנת נתונים וניהול משתמשים - עד </w:t>
            </w:r>
            <w:r w:rsidR="00B26752">
              <w:rPr>
                <w:rFonts w:ascii="David" w:eastAsia="David" w:hAnsi="David" w:cs="David" w:hint="cs"/>
                <w:color w:val="000000"/>
                <w:rtl/>
              </w:rPr>
              <w:t>5</w:t>
            </w:r>
            <w:r w:rsidR="00B26752" w:rsidRPr="0035638F">
              <w:rPr>
                <w:rFonts w:ascii="David" w:eastAsia="David" w:hAnsi="David" w:cs="David"/>
                <w:color w:val="000000"/>
                <w:rtl/>
              </w:rPr>
              <w:t xml:space="preserve">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17F7879F" w14:textId="77777777" w:rsidR="0035638F" w:rsidRPr="0035638F"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rPr>
            </w:pPr>
            <w:r w:rsidRPr="0035638F">
              <w:rPr>
                <w:rFonts w:ascii="David" w:eastAsia="David" w:hAnsi="David" w:cs="David"/>
                <w:color w:val="000000"/>
                <w:rtl/>
              </w:rPr>
              <w:t xml:space="preserve">ליווי מחקרים של לקוחות חיצוניים - עד 3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0E1AA546" w14:textId="77777777" w:rsidR="0035638F" w:rsidRPr="0035638F"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כלים טכנולוגיים נוספים למתן השירותים (ללא תוספת מחיר)</w:t>
            </w:r>
            <w:r w:rsidRPr="0035638F">
              <w:rPr>
                <w:rFonts w:ascii="David" w:eastAsia="David" w:hAnsi="David" w:cs="David"/>
                <w:color w:val="000000"/>
              </w:rPr>
              <w:t>.</w:t>
            </w:r>
            <w:r w:rsidRPr="0035638F">
              <w:rPr>
                <w:rFonts w:ascii="David" w:eastAsia="David" w:hAnsi="David" w:cs="David"/>
                <w:color w:val="000000"/>
                <w:rtl/>
              </w:rPr>
              <w:t xml:space="preserve"> –עד</w:t>
            </w:r>
            <w:r w:rsidR="00B2699E">
              <w:rPr>
                <w:rFonts w:ascii="David" w:eastAsia="David" w:hAnsi="David" w:cs="David"/>
                <w:color w:val="000000"/>
                <w:rtl/>
              </w:rPr>
              <w:t xml:space="preserve"> </w:t>
            </w:r>
            <w:r w:rsidRPr="0035638F">
              <w:rPr>
                <w:rFonts w:ascii="David" w:eastAsia="David" w:hAnsi="David" w:cs="David"/>
                <w:color w:val="000000"/>
                <w:rtl/>
              </w:rPr>
              <w:t xml:space="preserve">3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2F431EFC" w14:textId="77777777" w:rsidR="0035638F"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מידע נוסף הרלוונטי לפלטפורמה – עד</w:t>
            </w:r>
            <w:r w:rsidR="00B2699E">
              <w:rPr>
                <w:rFonts w:ascii="David" w:eastAsia="David" w:hAnsi="David" w:cs="David"/>
                <w:color w:val="000000"/>
                <w:rtl/>
              </w:rPr>
              <w:t xml:space="preserve"> </w:t>
            </w:r>
            <w:r w:rsidRPr="0035638F">
              <w:rPr>
                <w:rFonts w:ascii="David" w:eastAsia="David" w:hAnsi="David" w:cs="David"/>
                <w:color w:val="000000"/>
                <w:rtl/>
              </w:rPr>
              <w:t>2 נק'</w:t>
            </w:r>
            <w:r w:rsidRPr="0035638F">
              <w:rPr>
                <w:rFonts w:ascii="David" w:eastAsia="David" w:hAnsi="David" w:cs="David"/>
                <w:color w:val="000000"/>
              </w:rPr>
              <w:t xml:space="preserve">. </w:t>
            </w:r>
          </w:p>
          <w:p w14:paraId="3D0877FF" w14:textId="77777777" w:rsidR="0035638F" w:rsidRPr="0035638F" w:rsidRDefault="00B26752">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Pr>
                <w:rFonts w:ascii="David" w:eastAsia="David" w:hAnsi="David" w:cs="David" w:hint="cs"/>
                <w:color w:val="000000"/>
                <w:rtl/>
              </w:rPr>
              <w:t xml:space="preserve">איכות מנהל השירותים המוצע (ייבחן על בסיס קו"ח; נשמרת הזכות לראיון) </w:t>
            </w:r>
            <w:r>
              <w:rPr>
                <w:rFonts w:ascii="David" w:eastAsia="David" w:hAnsi="David" w:cs="David"/>
                <w:color w:val="000000"/>
                <w:rtl/>
              </w:rPr>
              <w:t>–</w:t>
            </w:r>
            <w:r>
              <w:rPr>
                <w:rFonts w:ascii="David" w:eastAsia="David" w:hAnsi="David" w:cs="David" w:hint="cs"/>
                <w:color w:val="000000"/>
                <w:rtl/>
              </w:rPr>
              <w:t xml:space="preserve"> עד 2 </w:t>
            </w:r>
            <w:proofErr w:type="spellStart"/>
            <w:r>
              <w:rPr>
                <w:rFonts w:ascii="David" w:eastAsia="David" w:hAnsi="David" w:cs="David" w:hint="cs"/>
                <w:color w:val="000000"/>
                <w:rtl/>
              </w:rPr>
              <w:t>נק</w:t>
            </w:r>
            <w:proofErr w:type="spellEnd"/>
            <w:r>
              <w:rPr>
                <w:rFonts w:ascii="David" w:eastAsia="David" w:hAnsi="David" w:cs="David" w:hint="cs"/>
                <w:color w:val="000000"/>
                <w:rtl/>
              </w:rPr>
              <w:t>'</w:t>
            </w:r>
            <w:r w:rsidR="00005B75">
              <w:rPr>
                <w:rFonts w:ascii="David" w:eastAsia="David" w:hAnsi="David" w:cs="David" w:hint="cs"/>
                <w:color w:val="000000"/>
                <w:rtl/>
              </w:rPr>
              <w:t>.</w:t>
            </w:r>
          </w:p>
        </w:tc>
        <w:tc>
          <w:tcPr>
            <w:tcW w:w="1414" w:type="dxa"/>
          </w:tcPr>
          <w:p w14:paraId="08F0524C" w14:textId="77777777" w:rsidR="0035638F" w:rsidRPr="0035638F" w:rsidRDefault="0035638F" w:rsidP="00C3157E">
            <w:pPr>
              <w:spacing w:line="276" w:lineRule="auto"/>
              <w:rPr>
                <w:rFonts w:ascii="David" w:eastAsia="David" w:hAnsi="David" w:cs="David"/>
                <w:rtl/>
              </w:rPr>
            </w:pPr>
            <w:r w:rsidRPr="0035638F">
              <w:rPr>
                <w:rFonts w:ascii="David" w:eastAsia="David" w:hAnsi="David" w:cs="David"/>
              </w:rPr>
              <w:t>20</w:t>
            </w:r>
          </w:p>
        </w:tc>
      </w:tr>
      <w:tr w:rsidR="0035638F" w:rsidRPr="00CB00BC" w14:paraId="775FD536" w14:textId="77777777" w:rsidTr="003C2D7E">
        <w:trPr>
          <w:trHeight w:val="511"/>
          <w:jc w:val="center"/>
        </w:trPr>
        <w:tc>
          <w:tcPr>
            <w:tcW w:w="378" w:type="dxa"/>
          </w:tcPr>
          <w:p w14:paraId="274685B7" w14:textId="77777777" w:rsidR="0035638F" w:rsidRPr="00CB00BC" w:rsidRDefault="0035638F" w:rsidP="00C3157E">
            <w:pPr>
              <w:spacing w:line="276" w:lineRule="auto"/>
              <w:rPr>
                <w:rFonts w:ascii="David" w:eastAsia="David" w:hAnsi="David" w:cs="David"/>
              </w:rPr>
            </w:pPr>
          </w:p>
        </w:tc>
        <w:tc>
          <w:tcPr>
            <w:tcW w:w="1729" w:type="dxa"/>
          </w:tcPr>
          <w:p w14:paraId="5784876F"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 xml:space="preserve">סה"כ </w:t>
            </w:r>
            <w:r w:rsidR="00005B75">
              <w:rPr>
                <w:rFonts w:ascii="David" w:eastAsia="David" w:hAnsi="David" w:cs="David" w:hint="cs"/>
                <w:rtl/>
              </w:rPr>
              <w:t>מקסימלי</w:t>
            </w:r>
          </w:p>
        </w:tc>
        <w:tc>
          <w:tcPr>
            <w:tcW w:w="5678" w:type="dxa"/>
          </w:tcPr>
          <w:p w14:paraId="124C91E2" w14:textId="77777777" w:rsidR="0035638F" w:rsidRPr="0035638F" w:rsidRDefault="0035638F" w:rsidP="00C3157E">
            <w:pPr>
              <w:keepLines/>
              <w:widowControl w:val="0"/>
              <w:pBdr>
                <w:top w:val="nil"/>
                <w:left w:val="nil"/>
                <w:bottom w:val="nil"/>
                <w:right w:val="nil"/>
                <w:between w:val="nil"/>
              </w:pBdr>
              <w:spacing w:before="120" w:after="120" w:line="360" w:lineRule="auto"/>
              <w:ind w:left="446" w:hanging="360"/>
              <w:jc w:val="both"/>
              <w:rPr>
                <w:rFonts w:ascii="David" w:eastAsia="David" w:hAnsi="David" w:cs="David"/>
                <w:color w:val="000000"/>
              </w:rPr>
            </w:pPr>
          </w:p>
        </w:tc>
        <w:tc>
          <w:tcPr>
            <w:tcW w:w="1414" w:type="dxa"/>
          </w:tcPr>
          <w:p w14:paraId="1E853570"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100</w:t>
            </w:r>
          </w:p>
        </w:tc>
      </w:tr>
    </w:tbl>
    <w:p w14:paraId="32837C6B" w14:textId="77777777" w:rsidR="0035638F" w:rsidRDefault="0035638F" w:rsidP="0035638F">
      <w:pPr>
        <w:pStyle w:val="52"/>
        <w:numPr>
          <w:ilvl w:val="0"/>
          <w:numId w:val="0"/>
        </w:numPr>
        <w:ind w:left="2124"/>
        <w:jc w:val="both"/>
        <w:rPr>
          <w:rFonts w:ascii="David" w:hAnsi="David" w:cs="David"/>
        </w:rPr>
      </w:pPr>
    </w:p>
    <w:p w14:paraId="7948DBD3" w14:textId="77777777" w:rsidR="00EA7624" w:rsidRDefault="00875DC1">
      <w:pPr>
        <w:pStyle w:val="42"/>
        <w:numPr>
          <w:ilvl w:val="3"/>
          <w:numId w:val="83"/>
        </w:numPr>
        <w:ind w:left="2974" w:hanging="1134"/>
        <w:jc w:val="both"/>
        <w:rPr>
          <w:rFonts w:ascii="David" w:hAnsi="David" w:cs="David"/>
          <w:rtl/>
        </w:rPr>
      </w:pPr>
      <w:r w:rsidRPr="00F30908">
        <w:rPr>
          <w:rFonts w:ascii="David" w:hAnsi="David" w:cs="David"/>
          <w:rtl/>
        </w:rPr>
        <w:t xml:space="preserve">הציון המינימאלי </w:t>
      </w:r>
      <w:r w:rsidR="007D18C3">
        <w:rPr>
          <w:rFonts w:ascii="David" w:hAnsi="David" w:cs="David" w:hint="cs"/>
          <w:rtl/>
        </w:rPr>
        <w:t>למעבר מ</w:t>
      </w:r>
      <w:r w:rsidRPr="00F30908">
        <w:rPr>
          <w:rFonts w:ascii="David" w:hAnsi="David" w:cs="David"/>
          <w:rtl/>
        </w:rPr>
        <w:t>שלב בדיקות איכות</w:t>
      </w:r>
      <w:r w:rsidR="00EA7624">
        <w:rPr>
          <w:rFonts w:ascii="David" w:hAnsi="David" w:cs="David" w:hint="cs"/>
          <w:rtl/>
        </w:rPr>
        <w:t xml:space="preserve"> </w:t>
      </w:r>
      <w:r w:rsidR="007D18C3">
        <w:rPr>
          <w:rFonts w:ascii="David" w:hAnsi="David" w:cs="David" w:hint="cs"/>
          <w:rtl/>
        </w:rPr>
        <w:t xml:space="preserve">לשלב בדיקת הצעות המחיר </w:t>
      </w:r>
      <w:r w:rsidR="00EA7624">
        <w:rPr>
          <w:rFonts w:ascii="David" w:hAnsi="David" w:cs="David" w:hint="cs"/>
          <w:rtl/>
        </w:rPr>
        <w:t>הינו כלדקמן (במצטבר)</w:t>
      </w:r>
      <w:r w:rsidR="00EA7624" w:rsidRPr="00EA7624">
        <w:rPr>
          <w:rFonts w:ascii="David" w:hAnsi="David" w:cs="David" w:hint="cs"/>
          <w:rtl/>
        </w:rPr>
        <w:t xml:space="preserve"> </w:t>
      </w:r>
      <w:r w:rsidR="00EA7624" w:rsidRPr="00EA7624">
        <w:rPr>
          <w:rFonts w:ascii="David" w:hAnsi="David" w:cs="David"/>
          <w:rtl/>
        </w:rPr>
        <w:t>(להלן "</w:t>
      </w:r>
      <w:r w:rsidR="00EA7624" w:rsidRPr="00D5256D">
        <w:rPr>
          <w:rFonts w:ascii="David" w:hAnsi="David" w:cs="David"/>
          <w:b/>
          <w:bCs/>
          <w:rtl/>
        </w:rPr>
        <w:t>סף איכות</w:t>
      </w:r>
      <w:r w:rsidR="00EA7624" w:rsidRPr="00EA7624">
        <w:rPr>
          <w:rFonts w:ascii="David" w:hAnsi="David" w:cs="David"/>
          <w:rtl/>
        </w:rPr>
        <w:t>")</w:t>
      </w:r>
      <w:r w:rsidR="00EA7624">
        <w:rPr>
          <w:rFonts w:ascii="David" w:hAnsi="David" w:cs="David" w:hint="cs"/>
          <w:rtl/>
        </w:rPr>
        <w:t>:</w:t>
      </w:r>
    </w:p>
    <w:p w14:paraId="7B262E60" w14:textId="77777777" w:rsidR="00005B75" w:rsidRPr="00005B75" w:rsidRDefault="00005B75" w:rsidP="00005B75">
      <w:pPr>
        <w:pStyle w:val="Normal20"/>
      </w:pPr>
    </w:p>
    <w:p w14:paraId="02CE1B7B" w14:textId="77777777" w:rsidR="00EA7624" w:rsidRDefault="00B26752">
      <w:pPr>
        <w:pStyle w:val="52"/>
        <w:numPr>
          <w:ilvl w:val="4"/>
          <w:numId w:val="65"/>
        </w:numPr>
        <w:ind w:left="4250" w:hanging="1134"/>
        <w:rPr>
          <w:rFonts w:ascii="David" w:hAnsi="David" w:cs="David"/>
        </w:rPr>
      </w:pPr>
      <w:r>
        <w:rPr>
          <w:rFonts w:ascii="David" w:hAnsi="David" w:cs="David"/>
          <w:rtl/>
        </w:rPr>
        <w:softHyphen/>
      </w:r>
      <w:r>
        <w:rPr>
          <w:rFonts w:ascii="David" w:hAnsi="David" w:cs="David"/>
          <w:rtl/>
        </w:rPr>
        <w:softHyphen/>
      </w:r>
      <w:r>
        <w:rPr>
          <w:rFonts w:ascii="David" w:hAnsi="David" w:cs="David"/>
          <w:rtl/>
        </w:rPr>
        <w:softHyphen/>
      </w:r>
      <w:r>
        <w:rPr>
          <w:rFonts w:ascii="David" w:hAnsi="David" w:cs="David"/>
          <w:rtl/>
        </w:rPr>
        <w:softHyphen/>
      </w:r>
      <w:r>
        <w:rPr>
          <w:rFonts w:ascii="David" w:hAnsi="David" w:cs="David"/>
          <w:rtl/>
        </w:rPr>
        <w:softHyphen/>
      </w:r>
      <w:r w:rsidR="00EA7624">
        <w:rPr>
          <w:rFonts w:ascii="David" w:hAnsi="David" w:cs="David" w:hint="cs"/>
          <w:rtl/>
        </w:rPr>
        <w:t xml:space="preserve">ציון מינימלי לשלב ההדגמה </w:t>
      </w:r>
      <w:r w:rsidR="00EA7624">
        <w:rPr>
          <w:rFonts w:ascii="David" w:hAnsi="David" w:cs="David"/>
          <w:rtl/>
        </w:rPr>
        <w:t>–</w:t>
      </w:r>
      <w:r w:rsidR="00EA7624">
        <w:rPr>
          <w:rFonts w:ascii="David" w:hAnsi="David" w:cs="David" w:hint="cs"/>
          <w:rtl/>
        </w:rPr>
        <w:t xml:space="preserve"> </w:t>
      </w:r>
      <w:r w:rsidR="000719DF">
        <w:rPr>
          <w:rFonts w:ascii="David" w:hAnsi="David" w:cs="David"/>
        </w:rPr>
        <w:t>25</w:t>
      </w:r>
      <w:r w:rsidR="000719DF">
        <w:rPr>
          <w:rFonts w:ascii="David" w:hAnsi="David" w:cs="David" w:hint="cs"/>
          <w:rtl/>
        </w:rPr>
        <w:t xml:space="preserve"> </w:t>
      </w:r>
      <w:r w:rsidR="00EA7624">
        <w:rPr>
          <w:rFonts w:ascii="David" w:hAnsi="David" w:cs="David" w:hint="cs"/>
          <w:rtl/>
        </w:rPr>
        <w:t>נקודות</w:t>
      </w:r>
      <w:r w:rsidR="000719DF">
        <w:rPr>
          <w:rFonts w:ascii="David" w:hAnsi="David" w:cs="David" w:hint="cs"/>
          <w:rtl/>
        </w:rPr>
        <w:t xml:space="preserve"> מתוך 30</w:t>
      </w:r>
      <w:r w:rsidR="009A55A8">
        <w:rPr>
          <w:rFonts w:ascii="David" w:hAnsi="David" w:cs="David" w:hint="cs"/>
          <w:rtl/>
        </w:rPr>
        <w:t>.</w:t>
      </w:r>
    </w:p>
    <w:p w14:paraId="3800E1E0" w14:textId="77777777" w:rsidR="00875DC1" w:rsidRPr="00EA7624" w:rsidRDefault="00EA7624">
      <w:pPr>
        <w:pStyle w:val="52"/>
        <w:numPr>
          <w:ilvl w:val="4"/>
          <w:numId w:val="65"/>
        </w:numPr>
        <w:ind w:left="4250" w:hanging="1134"/>
        <w:rPr>
          <w:rFonts w:ascii="David" w:hAnsi="David" w:cs="David"/>
          <w:rtl/>
        </w:rPr>
      </w:pPr>
      <w:r>
        <w:rPr>
          <w:rFonts w:ascii="David" w:hAnsi="David" w:cs="David" w:hint="cs"/>
          <w:rtl/>
        </w:rPr>
        <w:t xml:space="preserve">ציון מינימלי לכלל אמות המידה לאיכות </w:t>
      </w:r>
      <w:r w:rsidR="00D5256D">
        <w:rPr>
          <w:rFonts w:ascii="David" w:hAnsi="David" w:cs="David" w:hint="cs"/>
          <w:rtl/>
        </w:rPr>
        <w:t>50</w:t>
      </w:r>
      <w:r w:rsidR="00D5256D">
        <w:rPr>
          <w:rFonts w:ascii="David" w:hAnsi="David" w:cs="David"/>
          <w:rtl/>
        </w:rPr>
        <w:t xml:space="preserve"> </w:t>
      </w:r>
      <w:r>
        <w:rPr>
          <w:rFonts w:ascii="David" w:hAnsi="David" w:cs="David" w:hint="cs"/>
          <w:rtl/>
        </w:rPr>
        <w:t>נקודות</w:t>
      </w:r>
      <w:r w:rsidR="00875DC1" w:rsidRPr="00EA7624">
        <w:rPr>
          <w:rFonts w:ascii="David" w:hAnsi="David" w:cs="David"/>
          <w:rtl/>
        </w:rPr>
        <w:t xml:space="preserve"> </w:t>
      </w:r>
      <w:r w:rsidR="000719DF">
        <w:rPr>
          <w:rFonts w:ascii="David" w:hAnsi="David" w:cs="David" w:hint="cs"/>
          <w:rtl/>
        </w:rPr>
        <w:t xml:space="preserve">מתוך </w:t>
      </w:r>
      <w:r w:rsidR="00D5256D">
        <w:rPr>
          <w:rFonts w:ascii="David" w:hAnsi="David" w:cs="David" w:hint="cs"/>
          <w:rtl/>
        </w:rPr>
        <w:t>70</w:t>
      </w:r>
      <w:r w:rsidR="009A55A8">
        <w:rPr>
          <w:rFonts w:ascii="David" w:hAnsi="David" w:cs="David" w:hint="cs"/>
          <w:rtl/>
        </w:rPr>
        <w:t>.</w:t>
      </w:r>
      <w:r w:rsidR="00D5256D">
        <w:rPr>
          <w:rFonts w:ascii="David" w:hAnsi="David" w:cs="David" w:hint="cs"/>
          <w:rtl/>
        </w:rPr>
        <w:t>שאר הניקוד (שאיננו ההדגמה).</w:t>
      </w:r>
    </w:p>
    <w:p w14:paraId="14E61DF4" w14:textId="77777777" w:rsidR="00875DC1" w:rsidRPr="00F30908" w:rsidRDefault="00EA7624">
      <w:pPr>
        <w:pStyle w:val="42"/>
        <w:numPr>
          <w:ilvl w:val="3"/>
          <w:numId w:val="83"/>
        </w:numPr>
        <w:ind w:left="2974" w:hanging="1134"/>
        <w:jc w:val="both"/>
        <w:rPr>
          <w:rFonts w:ascii="David" w:hAnsi="David" w:cs="David"/>
          <w:rtl/>
        </w:rPr>
      </w:pPr>
      <w:r w:rsidRPr="00EA7624">
        <w:rPr>
          <w:rFonts w:ascii="David" w:hAnsi="David" w:cs="David"/>
          <w:rtl/>
        </w:rPr>
        <w:t xml:space="preserve">הצעה שציונה יהא מתחת לסף </w:t>
      </w:r>
      <w:r>
        <w:rPr>
          <w:rFonts w:ascii="David" w:hAnsi="David" w:cs="David" w:hint="cs"/>
          <w:rtl/>
        </w:rPr>
        <w:t xml:space="preserve">האיכות </w:t>
      </w:r>
      <w:r w:rsidRPr="00EA7624">
        <w:rPr>
          <w:rFonts w:ascii="David" w:hAnsi="David" w:cs="David"/>
          <w:rtl/>
        </w:rPr>
        <w:t>תיפסל</w:t>
      </w:r>
      <w:r>
        <w:rPr>
          <w:rFonts w:ascii="David" w:hAnsi="David" w:cs="David" w:hint="cs"/>
          <w:rtl/>
        </w:rPr>
        <w:t xml:space="preserve">. </w:t>
      </w:r>
      <w:r w:rsidR="00875DC1" w:rsidRPr="00F30908">
        <w:rPr>
          <w:rFonts w:ascii="David" w:hAnsi="David" w:cs="David"/>
          <w:rtl/>
        </w:rPr>
        <w:t>חרף האמור</w:t>
      </w:r>
      <w:r>
        <w:rPr>
          <w:rFonts w:ascii="David" w:hAnsi="David" w:cs="David" w:hint="cs"/>
          <w:rtl/>
        </w:rPr>
        <w:t xml:space="preserve">, </w:t>
      </w:r>
      <w:r w:rsidR="00875DC1" w:rsidRPr="00F30908">
        <w:rPr>
          <w:rFonts w:ascii="David" w:hAnsi="David" w:cs="David"/>
          <w:rtl/>
        </w:rPr>
        <w:t>במקרה בו פחות מ-3 הצעות עברו את סף האיכות, רשאי ה</w:t>
      </w:r>
      <w:r w:rsidR="001226D9">
        <w:rPr>
          <w:rFonts w:ascii="David" w:hAnsi="David" w:cs="David"/>
          <w:rtl/>
        </w:rPr>
        <w:t>משרד</w:t>
      </w:r>
      <w:r w:rsidR="00875DC1" w:rsidRPr="00F30908">
        <w:rPr>
          <w:rFonts w:ascii="David" w:hAnsi="David" w:cs="David"/>
          <w:rtl/>
        </w:rPr>
        <w:t>, לפי שיקול דעתו המוחלט, להימנע מלפסול הצעות שציון האיכות שלהן נמוך מ-</w:t>
      </w:r>
      <w:r w:rsidR="00324616" w:rsidRPr="00F30908">
        <w:rPr>
          <w:rFonts w:ascii="David" w:hAnsi="David" w:cs="David"/>
          <w:rtl/>
        </w:rPr>
        <w:t xml:space="preserve">70 </w:t>
      </w:r>
      <w:r w:rsidR="00875DC1" w:rsidRPr="00F30908">
        <w:rPr>
          <w:rFonts w:ascii="David" w:hAnsi="David" w:cs="David"/>
          <w:rtl/>
        </w:rPr>
        <w:t>אך לא נמוך מ-60.</w:t>
      </w:r>
    </w:p>
    <w:p w14:paraId="5B17E05F" w14:textId="77777777" w:rsidR="00A006CE" w:rsidRPr="00F30908" w:rsidRDefault="00A006CE" w:rsidP="0011175C">
      <w:pPr>
        <w:pStyle w:val="Normal20"/>
        <w:spacing w:line="360" w:lineRule="auto"/>
        <w:rPr>
          <w:rFonts w:ascii="David" w:hAnsi="David"/>
          <w:szCs w:val="22"/>
          <w:rtl/>
        </w:rPr>
      </w:pPr>
    </w:p>
    <w:bookmarkEnd w:id="75"/>
    <w:bookmarkEnd w:id="76"/>
    <w:p w14:paraId="3E078855" w14:textId="77777777" w:rsidR="00D96C38" w:rsidRPr="00F30908" w:rsidRDefault="00D96C38">
      <w:pPr>
        <w:pStyle w:val="33"/>
        <w:numPr>
          <w:ilvl w:val="2"/>
          <w:numId w:val="83"/>
        </w:numPr>
        <w:rPr>
          <w:rtl/>
        </w:rPr>
      </w:pPr>
      <w:r w:rsidRPr="00F30908">
        <w:rPr>
          <w:rtl/>
        </w:rPr>
        <w:t>שלב ג' - בדיקת עלות</w:t>
      </w:r>
      <w:r w:rsidR="0035638F">
        <w:rPr>
          <w:rFonts w:hint="cs"/>
          <w:rtl/>
        </w:rPr>
        <w:t xml:space="preserve"> ובחירת הספק הזוכה.</w:t>
      </w:r>
    </w:p>
    <w:p w14:paraId="42060D54" w14:textId="77777777" w:rsidR="0035638F" w:rsidRPr="0035638F" w:rsidRDefault="00D96C38">
      <w:pPr>
        <w:pStyle w:val="42"/>
        <w:numPr>
          <w:ilvl w:val="3"/>
          <w:numId w:val="83"/>
        </w:numPr>
        <w:ind w:left="2974" w:hanging="1134"/>
        <w:jc w:val="both"/>
        <w:rPr>
          <w:rFonts w:ascii="David" w:hAnsi="David" w:cs="David"/>
        </w:rPr>
      </w:pPr>
      <w:r w:rsidRPr="00F30908">
        <w:rPr>
          <w:rFonts w:ascii="David" w:hAnsi="David" w:cs="David"/>
          <w:rtl/>
        </w:rPr>
        <w:t xml:space="preserve">הצעות אשר עברו את סף האיכות הקבוע בשלב ב', יעברו לשלב בדיקת העלות. </w:t>
      </w:r>
    </w:p>
    <w:p w14:paraId="7D3A314B" w14:textId="77777777" w:rsidR="0055040D" w:rsidRPr="00D961FB" w:rsidRDefault="00D96C38">
      <w:pPr>
        <w:pStyle w:val="42"/>
        <w:numPr>
          <w:ilvl w:val="3"/>
          <w:numId w:val="83"/>
        </w:numPr>
        <w:ind w:left="2974" w:hanging="1134"/>
        <w:jc w:val="both"/>
        <w:rPr>
          <w:rFonts w:ascii="David" w:hAnsi="David" w:cs="David"/>
          <w:rtl/>
        </w:rPr>
      </w:pPr>
      <w:r w:rsidRPr="00F30908">
        <w:rPr>
          <w:rFonts w:ascii="David" w:hAnsi="David" w:cs="David"/>
          <w:rtl/>
        </w:rPr>
        <w:t>מרכיבי ציון המחיר יחושבו לפתרון בהתאם למכפילים המפורטים בפרק 5</w:t>
      </w:r>
      <w:r w:rsidR="00D961FB">
        <w:rPr>
          <w:rFonts w:ascii="David" w:hAnsi="David" w:cs="David" w:hint="cs"/>
          <w:rtl/>
        </w:rPr>
        <w:t>.</w:t>
      </w:r>
    </w:p>
    <w:p w14:paraId="3C820C06" w14:textId="77777777" w:rsidR="0035638F" w:rsidRPr="00CF6148" w:rsidRDefault="0035638F">
      <w:pPr>
        <w:pStyle w:val="42"/>
        <w:numPr>
          <w:ilvl w:val="3"/>
          <w:numId w:val="83"/>
        </w:numPr>
        <w:ind w:left="2974" w:hanging="1134"/>
        <w:jc w:val="both"/>
        <w:rPr>
          <w:rFonts w:ascii="David" w:hAnsi="David" w:cs="David"/>
          <w:rtl/>
        </w:rPr>
      </w:pPr>
      <w:r w:rsidRPr="0035638F">
        <w:rPr>
          <w:rFonts w:ascii="David" w:hAnsi="David" w:cs="David"/>
          <w:rtl/>
        </w:rPr>
        <w:t>בסופו של שלב זה תתבצע בדיקה ושקלול של ההצעות, כאשר הציון הסופי יורכב מעלות ההצעה אל מול ציון האיכות המשוקלל ביחס הבא: ציון עלות –</w:t>
      </w:r>
      <w:r w:rsidR="00B2699E">
        <w:rPr>
          <w:rFonts w:ascii="David" w:hAnsi="David" w:cs="David"/>
          <w:rtl/>
        </w:rPr>
        <w:t xml:space="preserve"> </w:t>
      </w:r>
      <w:r w:rsidRPr="0035638F">
        <w:rPr>
          <w:rFonts w:ascii="David" w:hAnsi="David" w:cs="David"/>
          <w:rtl/>
        </w:rPr>
        <w:t>30%, ציון איכות משוקלל –</w:t>
      </w:r>
      <w:r w:rsidR="00B2699E">
        <w:rPr>
          <w:rFonts w:ascii="David" w:hAnsi="David" w:cs="David"/>
          <w:rtl/>
        </w:rPr>
        <w:t xml:space="preserve"> </w:t>
      </w:r>
      <w:r w:rsidRPr="0035638F">
        <w:rPr>
          <w:rFonts w:ascii="David" w:hAnsi="David" w:cs="David"/>
          <w:rtl/>
        </w:rPr>
        <w:t>70%.</w:t>
      </w:r>
    </w:p>
    <w:p w14:paraId="64140CBB" w14:textId="77777777" w:rsidR="00D96C38" w:rsidRPr="00F30908" w:rsidRDefault="00D96C38">
      <w:pPr>
        <w:pStyle w:val="42"/>
        <w:numPr>
          <w:ilvl w:val="3"/>
          <w:numId w:val="83"/>
        </w:numPr>
        <w:ind w:left="2974" w:hanging="1134"/>
        <w:jc w:val="both"/>
        <w:rPr>
          <w:rFonts w:ascii="David" w:hAnsi="David" w:cs="David"/>
        </w:rPr>
      </w:pPr>
      <w:r w:rsidRPr="0035638F">
        <w:rPr>
          <w:rFonts w:ascii="David" w:hAnsi="David" w:cs="David"/>
          <w:rtl/>
        </w:rPr>
        <w:t>ה</w:t>
      </w:r>
      <w:r w:rsidR="001226D9">
        <w:rPr>
          <w:rFonts w:ascii="David" w:hAnsi="David" w:cs="David"/>
          <w:rtl/>
        </w:rPr>
        <w:t>משרד</w:t>
      </w:r>
      <w:r w:rsidRPr="0035638F">
        <w:rPr>
          <w:rFonts w:ascii="David" w:hAnsi="David" w:cs="David"/>
          <w:rtl/>
        </w:rPr>
        <w:t xml:space="preserve"> יהיה רשאי, בהתאם לשיקול דעתו הבלעדי, להודיע לשלושת המציעים שהגיעו למקומות הראשונים, לאחר</w:t>
      </w:r>
      <w:r w:rsidRPr="00F30908">
        <w:rPr>
          <w:rFonts w:ascii="David" w:hAnsi="David" w:cs="David"/>
          <w:rtl/>
        </w:rPr>
        <w:t xml:space="preserve"> שקלול רכיב האיכות ורכיב העלות, כי הם רשאים להגיש, במועד שיורה ה</w:t>
      </w:r>
      <w:r w:rsidR="001226D9">
        <w:rPr>
          <w:rFonts w:ascii="David" w:hAnsi="David" w:cs="David"/>
          <w:rtl/>
        </w:rPr>
        <w:t>משרד</w:t>
      </w:r>
      <w:r w:rsidRPr="00F30908">
        <w:rPr>
          <w:rFonts w:ascii="David" w:hAnsi="David" w:cs="David"/>
          <w:rtl/>
        </w:rPr>
        <w:t>, הצעה סופית, ביחס למחיר הצעתם בתנאים מיטיבים עם ה</w:t>
      </w:r>
      <w:r w:rsidR="001226D9">
        <w:rPr>
          <w:rFonts w:ascii="David" w:hAnsi="David" w:cs="David"/>
          <w:rtl/>
        </w:rPr>
        <w:t>משרד</w:t>
      </w:r>
      <w:r w:rsidRPr="00F30908">
        <w:rPr>
          <w:rFonts w:ascii="David" w:hAnsi="David" w:cs="David"/>
          <w:rtl/>
        </w:rPr>
        <w:t xml:space="preserve"> לעומת הצעתם המקורית; לא הגיש מציע הצעה נוספת, תהיה הצעתו הראשונה הצעה סופית. </w:t>
      </w:r>
    </w:p>
    <w:p w14:paraId="703957DE" w14:textId="77777777" w:rsidR="00D96C38" w:rsidRPr="00F30908" w:rsidRDefault="00D96C38">
      <w:pPr>
        <w:pStyle w:val="24"/>
        <w:numPr>
          <w:ilvl w:val="1"/>
          <w:numId w:val="83"/>
        </w:numPr>
        <w:rPr>
          <w:rFonts w:ascii="David" w:hAnsi="David" w:cs="David"/>
        </w:rPr>
      </w:pPr>
      <w:bookmarkStart w:id="77" w:name="_Ref324174931"/>
      <w:bookmarkEnd w:id="77"/>
      <w:r w:rsidRPr="00F30908">
        <w:rPr>
          <w:rFonts w:ascii="David" w:hAnsi="David" w:cs="David"/>
          <w:rtl/>
        </w:rPr>
        <w:t>מחירים (</w:t>
      </w:r>
      <w:r w:rsidRPr="00F30908">
        <w:rPr>
          <w:rFonts w:ascii="David" w:hAnsi="David" w:cs="David"/>
        </w:rPr>
        <w:t>M</w:t>
      </w:r>
      <w:r w:rsidRPr="00F30908">
        <w:rPr>
          <w:rFonts w:ascii="David" w:hAnsi="David" w:cs="David"/>
          <w:rtl/>
        </w:rPr>
        <w:t>)</w:t>
      </w:r>
    </w:p>
    <w:p w14:paraId="62ECDC1A" w14:textId="56CA4235" w:rsidR="00D96C38" w:rsidRPr="00F30908" w:rsidRDefault="00D96C38">
      <w:pPr>
        <w:pStyle w:val="33"/>
        <w:numPr>
          <w:ilvl w:val="2"/>
          <w:numId w:val="83"/>
        </w:numPr>
      </w:pPr>
      <w:r w:rsidRPr="00F30908">
        <w:rPr>
          <w:rtl/>
        </w:rPr>
        <w:t xml:space="preserve">כל המחירים יהיו נקובים </w:t>
      </w:r>
      <w:r w:rsidRPr="006439BE">
        <w:rPr>
          <w:b/>
          <w:bCs/>
          <w:rtl/>
        </w:rPr>
        <w:t>בשקלים חדשים</w:t>
      </w:r>
      <w:r w:rsidR="00E62B0F" w:rsidRPr="00F30908">
        <w:rPr>
          <w:rtl/>
        </w:rPr>
        <w:t xml:space="preserve"> </w:t>
      </w:r>
      <w:r w:rsidR="009B36EA">
        <w:rPr>
          <w:rFonts w:hint="cs"/>
          <w:rtl/>
        </w:rPr>
        <w:t xml:space="preserve"> לפני</w:t>
      </w:r>
      <w:r w:rsidR="00E62B0F" w:rsidRPr="00F30908">
        <w:rPr>
          <w:rtl/>
        </w:rPr>
        <w:t xml:space="preserve"> מע"מ</w:t>
      </w:r>
      <w:r w:rsidRPr="00F30908">
        <w:rPr>
          <w:rtl/>
        </w:rPr>
        <w:t xml:space="preserve">. </w:t>
      </w:r>
      <w:r w:rsidR="00505812" w:rsidRPr="00F30908">
        <w:rPr>
          <w:rtl/>
        </w:rPr>
        <w:t xml:space="preserve">כללי ההצמדה </w:t>
      </w:r>
      <w:r w:rsidR="00235093">
        <w:rPr>
          <w:rFonts w:hint="cs"/>
          <w:rtl/>
        </w:rPr>
        <w:t xml:space="preserve">יהיו בהתאם להוראות סעיף 5.7 להלן, ויחושבו </w:t>
      </w:r>
      <w:r w:rsidR="00505812" w:rsidRPr="00F30908">
        <w:rPr>
          <w:rtl/>
        </w:rPr>
        <w:t>בהתאם להוראת תכ"מ 7.3.2 שכותרתה "כללי הצמדה".</w:t>
      </w:r>
    </w:p>
    <w:p w14:paraId="33C4C669" w14:textId="77777777" w:rsidR="00D96C38" w:rsidRPr="00F30908" w:rsidRDefault="00D96C38">
      <w:pPr>
        <w:pStyle w:val="33"/>
        <w:numPr>
          <w:ilvl w:val="2"/>
          <w:numId w:val="83"/>
        </w:numPr>
        <w:rPr>
          <w:rtl/>
        </w:rPr>
      </w:pPr>
      <w:r w:rsidRPr="00F30908">
        <w:rPr>
          <w:rtl/>
        </w:rPr>
        <w:t>התשלום יעשה על פי שלבי המימוש כנגד חשבונית מס. המציע יגיש חשבונית מס לכל שלב רק לאחר קבלת אישור ממנהל הפרויקט מטעם ה</w:t>
      </w:r>
      <w:r w:rsidR="001226D9">
        <w:rPr>
          <w:rtl/>
        </w:rPr>
        <w:t>משרד</w:t>
      </w:r>
      <w:r w:rsidRPr="00F30908">
        <w:rPr>
          <w:rtl/>
        </w:rPr>
        <w:t>, כי הרכיב שסופק עמד במבחני קבלה של המשרד ו/או שקבלת הפתרון בוצעה בדרך אחרת, בהתאם להוראות המכרז וה</w:t>
      </w:r>
      <w:r w:rsidR="001226D9">
        <w:rPr>
          <w:rtl/>
        </w:rPr>
        <w:t>משרד</w:t>
      </w:r>
      <w:r w:rsidRPr="00F30908">
        <w:rPr>
          <w:rtl/>
        </w:rPr>
        <w:t>.</w:t>
      </w:r>
    </w:p>
    <w:p w14:paraId="1EFC7261" w14:textId="77777777" w:rsidR="00072831" w:rsidRPr="00F30908" w:rsidRDefault="00072831">
      <w:pPr>
        <w:pStyle w:val="33"/>
        <w:numPr>
          <w:ilvl w:val="2"/>
          <w:numId w:val="83"/>
        </w:numPr>
      </w:pPr>
      <w:r w:rsidRPr="00F30908">
        <w:rPr>
          <w:rtl/>
        </w:rPr>
        <w:t xml:space="preserve">התשלום יכלול </w:t>
      </w:r>
      <w:r w:rsidR="00CA07BD">
        <w:rPr>
          <w:rFonts w:hint="cs"/>
          <w:rtl/>
        </w:rPr>
        <w:t xml:space="preserve">את כל הנדרש לצורך ביצוע השיורתים הנדרשים לרבות - </w:t>
      </w:r>
      <w:r w:rsidRPr="00F30908">
        <w:rPr>
          <w:rtl/>
        </w:rPr>
        <w:t xml:space="preserve">עלות הקמה חד פעמית, </w:t>
      </w:r>
      <w:r w:rsidR="00CA07BD">
        <w:rPr>
          <w:rFonts w:hint="cs"/>
          <w:rtl/>
        </w:rPr>
        <w:t xml:space="preserve">עלות רישוי, עלות כ"א </w:t>
      </w:r>
      <w:r w:rsidRPr="00F30908">
        <w:rPr>
          <w:rtl/>
        </w:rPr>
        <w:t>, עלות תחזוקה ועלות שינויים ושיפורים</w:t>
      </w:r>
      <w:r w:rsidR="00CA07BD">
        <w:rPr>
          <w:rFonts w:hint="cs"/>
          <w:rtl/>
        </w:rPr>
        <w:t>,והכל</w:t>
      </w:r>
      <w:r w:rsidR="00B2699E">
        <w:rPr>
          <w:rFonts w:hint="cs"/>
          <w:rtl/>
        </w:rPr>
        <w:t xml:space="preserve"> </w:t>
      </w:r>
      <w:r w:rsidRPr="00F30908">
        <w:rPr>
          <w:rtl/>
        </w:rPr>
        <w:t>בהתאם לפירוט בחוברת ההצעה.</w:t>
      </w:r>
    </w:p>
    <w:p w14:paraId="55BCAA9C" w14:textId="77777777" w:rsidR="00505812" w:rsidRPr="00F30908" w:rsidRDefault="00CA07BD">
      <w:pPr>
        <w:pStyle w:val="33"/>
        <w:numPr>
          <w:ilvl w:val="2"/>
          <w:numId w:val="83"/>
        </w:numPr>
        <w:rPr>
          <w:rtl/>
        </w:rPr>
      </w:pPr>
      <w:r>
        <w:rPr>
          <w:rFonts w:hint="cs"/>
          <w:rtl/>
        </w:rPr>
        <w:t>ה</w:t>
      </w:r>
      <w:r w:rsidR="00505812" w:rsidRPr="00F30908">
        <w:rPr>
          <w:rtl/>
        </w:rPr>
        <w:t>תשלום יבוצע עפ"י הנהלים המקובלים בממשלה, בהתאם להוראות תכ"מ הרלוונטיות, , בניכוי קנסות בגין אי-עמידה ברמת השירות, אם וכאשר יוטלו.</w:t>
      </w:r>
    </w:p>
    <w:p w14:paraId="41EA056D" w14:textId="77777777" w:rsidR="00505812" w:rsidRPr="00F30908" w:rsidRDefault="00505812">
      <w:pPr>
        <w:pStyle w:val="33"/>
        <w:numPr>
          <w:ilvl w:val="2"/>
          <w:numId w:val="83"/>
        </w:numPr>
        <w:rPr>
          <w:rtl/>
        </w:rPr>
      </w:pPr>
      <w:r w:rsidRPr="00F30908">
        <w:rPr>
          <w:rtl/>
        </w:rPr>
        <w:t>במידה וה</w:t>
      </w:r>
      <w:r w:rsidR="001226D9">
        <w:rPr>
          <w:rtl/>
        </w:rPr>
        <w:t>משרד</w:t>
      </w:r>
      <w:r w:rsidRPr="00F30908">
        <w:rPr>
          <w:rtl/>
        </w:rPr>
        <w:t xml:space="preserve"> יבקש לבצע שינויים ותוספות, יגיש הזוכה הצעת מחיר לשינוי. ההצעה תכלול פירוט השינויים והשיפורים, כולל הערכת שעות לפי מקצוע. ה</w:t>
      </w:r>
      <w:r w:rsidR="001226D9">
        <w:rPr>
          <w:rtl/>
        </w:rPr>
        <w:t>משרד</w:t>
      </w:r>
      <w:r w:rsidRPr="00F30908">
        <w:rPr>
          <w:rtl/>
        </w:rPr>
        <w:t xml:space="preserve"> יהא רשאי לבחור בתשלום לפי הצעת המחיר או לפי תעריפי שעות המוגדרים בהמשך. </w:t>
      </w:r>
    </w:p>
    <w:p w14:paraId="49DF0FDF" w14:textId="77777777" w:rsidR="00505812" w:rsidRPr="00F30908" w:rsidRDefault="00505812">
      <w:pPr>
        <w:pStyle w:val="33"/>
        <w:numPr>
          <w:ilvl w:val="2"/>
          <w:numId w:val="83"/>
        </w:numPr>
        <w:rPr>
          <w:rtl/>
        </w:rPr>
      </w:pPr>
      <w:r w:rsidRPr="00F30908">
        <w:rPr>
          <w:rtl/>
        </w:rPr>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0D70BFB9" w14:textId="77777777" w:rsidR="00E42144" w:rsidRPr="00F30908" w:rsidRDefault="00E42144">
      <w:pPr>
        <w:pStyle w:val="24"/>
        <w:numPr>
          <w:ilvl w:val="1"/>
          <w:numId w:val="83"/>
        </w:numPr>
        <w:jc w:val="both"/>
        <w:rPr>
          <w:rFonts w:ascii="David" w:hAnsi="David" w:cs="David"/>
        </w:rPr>
      </w:pPr>
      <w:bookmarkStart w:id="78" w:name="_Toc524945415"/>
      <w:r w:rsidRPr="00F30908">
        <w:rPr>
          <w:rFonts w:ascii="David" w:hAnsi="David" w:cs="David"/>
          <w:rtl/>
        </w:rPr>
        <w:t>בטחון ואבטחת מידע (</w:t>
      </w:r>
      <w:r w:rsidRPr="00F30908">
        <w:rPr>
          <w:rFonts w:ascii="David" w:hAnsi="David" w:cs="David"/>
        </w:rPr>
        <w:t>M</w:t>
      </w:r>
      <w:r w:rsidRPr="00F30908">
        <w:rPr>
          <w:rFonts w:ascii="David" w:hAnsi="David" w:cs="David"/>
          <w:rtl/>
        </w:rPr>
        <w:t>)</w:t>
      </w:r>
      <w:bookmarkEnd w:id="78"/>
    </w:p>
    <w:p w14:paraId="3977CA4A" w14:textId="77777777" w:rsidR="00D96C38" w:rsidRPr="00F30908" w:rsidRDefault="00D96C38">
      <w:pPr>
        <w:pStyle w:val="33"/>
        <w:numPr>
          <w:ilvl w:val="2"/>
          <w:numId w:val="83"/>
        </w:numPr>
      </w:pPr>
      <w:r w:rsidRPr="00F30908">
        <w:rPr>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4398478F" w14:textId="77777777" w:rsidR="00D96C38" w:rsidRPr="00F30908" w:rsidRDefault="00D96C38">
      <w:pPr>
        <w:pStyle w:val="33"/>
        <w:numPr>
          <w:ilvl w:val="2"/>
          <w:numId w:val="83"/>
        </w:numPr>
      </w:pPr>
      <w:r w:rsidRPr="00F30908">
        <w:rPr>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w:t>
      </w:r>
      <w:r w:rsidR="00B2699E">
        <w:rPr>
          <w:rtl/>
        </w:rPr>
        <w:t xml:space="preserve"> </w:t>
      </w:r>
      <w:r w:rsidRPr="00F30908">
        <w:rPr>
          <w:rtl/>
        </w:rPr>
        <w:t>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3FE0826" w14:textId="77777777" w:rsidR="00D96C38" w:rsidRPr="00F30908" w:rsidRDefault="00D96C38">
      <w:pPr>
        <w:pStyle w:val="33"/>
        <w:numPr>
          <w:ilvl w:val="2"/>
          <w:numId w:val="83"/>
        </w:numPr>
      </w:pPr>
      <w:r w:rsidRPr="00F30908">
        <w:rPr>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038B736C" w14:textId="7ADEB7EA" w:rsidR="00D96C38" w:rsidRPr="00F30908" w:rsidRDefault="00D96C38">
      <w:pPr>
        <w:pStyle w:val="33"/>
        <w:numPr>
          <w:ilvl w:val="2"/>
          <w:numId w:val="83"/>
        </w:numPr>
      </w:pPr>
      <w:r w:rsidRPr="00F30908">
        <w:rPr>
          <w:rtl/>
        </w:rPr>
        <w:t>המציע ימציא ל</w:t>
      </w:r>
      <w:r w:rsidR="001226D9">
        <w:rPr>
          <w:rtl/>
        </w:rPr>
        <w:t>משרד</w:t>
      </w:r>
      <w:r w:rsidRPr="00F30908">
        <w:rPr>
          <w:rtl/>
        </w:rPr>
        <w:t xml:space="preserve">,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r w:rsidR="00220320">
        <w:rPr>
          <w:rtl/>
        </w:rPr>
        <w:t xml:space="preserve">על אף האמור, </w:t>
      </w:r>
      <w:r w:rsidR="00220320">
        <w:rPr>
          <w:rFonts w:ascii="Calibri" w:hAnsi="Calibri" w:hint="cs"/>
          <w:color w:val="000000"/>
          <w:rtl/>
        </w:rPr>
        <w:t>הספק יהיה רשאי לשמור אצלו העתק מהמידע והחומרים שיסופקו לו במסגרת מתן השירותים וכן העתק מניירות העבודה ותוצרי העבודה שהוכנו על ידו, וזאת לצורך תיעוד, בקרה והתגוננות משפטי</w:t>
      </w:r>
      <w:r w:rsidR="00220320">
        <w:rPr>
          <w:rFonts w:ascii="Calibri" w:hAnsi="Calibri"/>
          <w:color w:val="000000"/>
          <w:rtl/>
        </w:rPr>
        <w:t>ת,</w:t>
      </w:r>
      <w:r w:rsidR="00220320">
        <w:rPr>
          <w:rFonts w:ascii="Calibri" w:hAnsi="Calibri" w:hint="cs"/>
          <w:color w:val="000000"/>
          <w:rtl/>
        </w:rPr>
        <w:t xml:space="preserve"> והכ</w:t>
      </w:r>
      <w:r w:rsidR="00220320">
        <w:rPr>
          <w:rFonts w:ascii="Calibri" w:hAnsi="Calibri"/>
          <w:color w:val="000000"/>
          <w:rtl/>
        </w:rPr>
        <w:t>ו</w:t>
      </w:r>
      <w:r w:rsidR="00220320">
        <w:rPr>
          <w:rFonts w:ascii="Calibri" w:hAnsi="Calibri" w:hint="cs"/>
          <w:color w:val="000000"/>
          <w:rtl/>
        </w:rPr>
        <w:t xml:space="preserve">ל בכפוף לכך שאין באמור כדי לפגוע בזכויות קנייניות כלשהם של המשרד או של צד שלישי ו/או כדי לגרוע מהתחייבויותיו והצהרותיו של הספק בחובת הסודיות המוטלת על הספק מכוח ההתקשרות. </w:t>
      </w:r>
      <w:r w:rsidR="00220320">
        <w:rPr>
          <w:rFonts w:ascii="Calibri" w:hAnsi="Calibri"/>
          <w:color w:val="000000"/>
          <w:rtl/>
        </w:rPr>
        <w:t xml:space="preserve">בכל מקרה, </w:t>
      </w:r>
      <w:r w:rsidR="00220320">
        <w:rPr>
          <w:rFonts w:ascii="Calibri" w:hAnsi="Calibri" w:hint="cs"/>
          <w:color w:val="000000"/>
          <w:rtl/>
        </w:rPr>
        <w:t>שימוש במידע וחומרים כאמור לא יבוצע אלא אם ניתן לכך אישור מראש ובכתב של המשרד.</w:t>
      </w:r>
    </w:p>
    <w:p w14:paraId="17D7B301" w14:textId="77777777" w:rsidR="00D96C38" w:rsidRPr="00F30908" w:rsidRDefault="00D96C38">
      <w:pPr>
        <w:pStyle w:val="33"/>
        <w:numPr>
          <w:ilvl w:val="2"/>
          <w:numId w:val="83"/>
        </w:numPr>
      </w:pPr>
      <w:r w:rsidRPr="00F30908">
        <w:rPr>
          <w:rtl/>
        </w:rPr>
        <w:t>המציע מתחייב לעמוד בדרישות ובנהלי אבטחת המידע כפי שיקבע ה</w:t>
      </w:r>
      <w:r w:rsidR="001226D9">
        <w:rPr>
          <w:rtl/>
        </w:rPr>
        <w:t>משרד</w:t>
      </w:r>
      <w:r w:rsidRPr="00F30908">
        <w:rPr>
          <w:rtl/>
        </w:rPr>
        <w:t>.</w:t>
      </w:r>
    </w:p>
    <w:p w14:paraId="48FAECC1" w14:textId="77777777" w:rsidR="00D96C38" w:rsidRPr="00F30908" w:rsidRDefault="00D96C38">
      <w:pPr>
        <w:pStyle w:val="33"/>
        <w:numPr>
          <w:ilvl w:val="2"/>
          <w:numId w:val="83"/>
        </w:numPr>
      </w:pPr>
      <w:r w:rsidRPr="00F30908">
        <w:rPr>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5D597537" w14:textId="77777777" w:rsidR="00D96C38" w:rsidRPr="00F30908" w:rsidRDefault="00D96C38" w:rsidP="00E04336">
      <w:pPr>
        <w:pStyle w:val="Normal8f6"/>
      </w:pPr>
      <w:r w:rsidRPr="00F30908">
        <w:rPr>
          <w:rtl/>
        </w:rPr>
        <w:t>יובהר ויודגש כי לא תחל אספקת שירות עובד ו/או מי מטעם הזוכה אשר יסרב או ימנע מלחתום על הצהרת סודיות.</w:t>
      </w:r>
    </w:p>
    <w:p w14:paraId="4BF2954C" w14:textId="77777777" w:rsidR="00D96C38" w:rsidRPr="00F30908" w:rsidRDefault="00D96C38">
      <w:pPr>
        <w:pStyle w:val="33"/>
        <w:numPr>
          <w:ilvl w:val="2"/>
          <w:numId w:val="83"/>
        </w:numPr>
        <w:rPr>
          <w:rtl/>
        </w:rPr>
      </w:pPr>
      <w:r w:rsidRPr="00F30908">
        <w:rPr>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456680A" w14:textId="77777777" w:rsidR="00D96C38" w:rsidRPr="00F30908" w:rsidRDefault="00D96C38">
      <w:pPr>
        <w:pStyle w:val="33"/>
        <w:numPr>
          <w:ilvl w:val="2"/>
          <w:numId w:val="83"/>
        </w:numPr>
        <w:rPr>
          <w:rtl/>
        </w:rPr>
      </w:pPr>
      <w:r w:rsidRPr="00F30908">
        <w:rPr>
          <w:rtl/>
        </w:rPr>
        <w:t xml:space="preserve">היות ובמסגרת הפרויקט, ייתכן ויהי צורך לשמור נתונים </w:t>
      </w:r>
      <w:r w:rsidR="00646054" w:rsidRPr="00F30908">
        <w:rPr>
          <w:rtl/>
        </w:rPr>
        <w:t>לא מזוהים ולא פרטניים של מסלוים ומיקומים של משתמשים,</w:t>
      </w:r>
      <w:r w:rsidRPr="00F30908">
        <w:rPr>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F30908" w:rsidDel="00273BDE">
        <w:rPr>
          <w:rtl/>
        </w:rPr>
        <w:t xml:space="preserve"> </w:t>
      </w:r>
      <w:r w:rsidRPr="00F30908">
        <w:rPr>
          <w:rtl/>
        </w:rPr>
        <w:t>, שכן חלק מן המידע אשר נאגר במערכות המציע תחול עליו רמת אבטחה גבוהה כמוגדר בחוק הגנת הפרטיות.</w:t>
      </w:r>
    </w:p>
    <w:p w14:paraId="71E222E5" w14:textId="77777777" w:rsidR="00D96C38" w:rsidRPr="00F30908" w:rsidRDefault="00D96C38">
      <w:pPr>
        <w:pStyle w:val="24"/>
        <w:numPr>
          <w:ilvl w:val="1"/>
          <w:numId w:val="83"/>
        </w:numPr>
        <w:jc w:val="both"/>
        <w:rPr>
          <w:rFonts w:ascii="David" w:hAnsi="David" w:cs="David"/>
          <w:rtl/>
        </w:rPr>
      </w:pPr>
      <w:r w:rsidRPr="00F30908">
        <w:rPr>
          <w:rFonts w:ascii="David" w:hAnsi="David" w:cs="David"/>
          <w:rtl/>
        </w:rPr>
        <w:t>סמכות השיפוט (</w:t>
      </w:r>
      <w:r w:rsidRPr="00F30908">
        <w:rPr>
          <w:rFonts w:ascii="David" w:hAnsi="David" w:cs="David"/>
        </w:rPr>
        <w:t>M</w:t>
      </w:r>
      <w:r w:rsidRPr="00F30908">
        <w:rPr>
          <w:rFonts w:ascii="David" w:hAnsi="David" w:cs="David"/>
          <w:rtl/>
        </w:rPr>
        <w:t>)</w:t>
      </w:r>
    </w:p>
    <w:p w14:paraId="0B618E2D" w14:textId="77777777" w:rsidR="005C7730" w:rsidRPr="008400F8" w:rsidRDefault="00D96C38" w:rsidP="008400F8">
      <w:pPr>
        <w:spacing w:line="360" w:lineRule="auto"/>
        <w:ind w:left="1132"/>
        <w:jc w:val="both"/>
        <w:rPr>
          <w:rFonts w:ascii="David" w:hAnsi="David" w:cs="David"/>
        </w:rPr>
      </w:pPr>
      <w:r w:rsidRPr="00F30908">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r w:rsidR="005C7730" w:rsidRPr="00F30908">
        <w:rPr>
          <w:rFonts w:ascii="David" w:hAnsi="David" w:cs="David"/>
          <w:rtl/>
        </w:rPr>
        <w:br w:type="page"/>
      </w:r>
    </w:p>
    <w:p w14:paraId="389805E0" w14:textId="77777777" w:rsidR="00E35E2F" w:rsidRPr="00F30908" w:rsidRDefault="00E35E2F" w:rsidP="00970A82">
      <w:pPr>
        <w:spacing w:line="360" w:lineRule="auto"/>
        <w:ind w:left="1132"/>
        <w:jc w:val="both"/>
        <w:rPr>
          <w:rFonts w:ascii="David" w:hAnsi="David" w:cs="David"/>
          <w:rtl/>
        </w:rPr>
      </w:pPr>
    </w:p>
    <w:p w14:paraId="453FB762" w14:textId="77777777" w:rsidR="00CA07BD" w:rsidRDefault="00D96C38" w:rsidP="00245CC8">
      <w:pPr>
        <w:pStyle w:val="Normal3"/>
      </w:pPr>
      <w:bookmarkStart w:id="79" w:name="H1_יעדים_I"/>
      <w:bookmarkStart w:id="80" w:name="_Toc366371746"/>
      <w:bookmarkStart w:id="81" w:name="_Toc370749543"/>
      <w:bookmarkStart w:id="82" w:name="_Toc389552027"/>
      <w:bookmarkStart w:id="83" w:name="_Toc399522275"/>
      <w:bookmarkStart w:id="84" w:name="_Toc400149196"/>
      <w:bookmarkStart w:id="85" w:name="_Toc365790897"/>
      <w:bookmarkStart w:id="86" w:name="H2_כללימשרד_הבריאות_במסגרת_אתגרי_הקורונה"/>
      <w:bookmarkEnd w:id="79"/>
      <w:r w:rsidRPr="00F30908">
        <w:rPr>
          <w:b/>
          <w:bCs/>
          <w:rtl/>
        </w:rPr>
        <w:t>כללי</w:t>
      </w:r>
      <w:bookmarkEnd w:id="80"/>
      <w:bookmarkEnd w:id="81"/>
      <w:bookmarkEnd w:id="82"/>
      <w:bookmarkEnd w:id="83"/>
      <w:bookmarkEnd w:id="84"/>
      <w:bookmarkEnd w:id="85"/>
      <w:r w:rsidR="008147D8" w:rsidRPr="00F30908">
        <w:rPr>
          <w:rtl/>
        </w:rPr>
        <w:br/>
      </w:r>
      <w:r w:rsidR="00CA07BD">
        <w:rPr>
          <w:rFonts w:hint="cs"/>
          <w:rtl/>
        </w:rPr>
        <w:t>משרד הב</w:t>
      </w:r>
      <w:r w:rsidR="00F958B3">
        <w:rPr>
          <w:rFonts w:hint="cs"/>
          <w:rtl/>
        </w:rPr>
        <w:t xml:space="preserve">ריאות </w:t>
      </w:r>
      <w:r w:rsidR="00CA07BD">
        <w:rPr>
          <w:rFonts w:hint="cs"/>
          <w:rtl/>
        </w:rPr>
        <w:t xml:space="preserve">מבקש לקבל שירותים שונים בקשר לתפעול פלטפורמת תמנע. </w:t>
      </w:r>
    </w:p>
    <w:p w14:paraId="386B1573" w14:textId="77777777" w:rsidR="008D7B2F" w:rsidRPr="00F30908" w:rsidRDefault="008D7B2F" w:rsidP="00EB5B3D">
      <w:pPr>
        <w:pStyle w:val="Normal3"/>
        <w:numPr>
          <w:ilvl w:val="0"/>
          <w:numId w:val="0"/>
        </w:numPr>
        <w:ind w:left="189"/>
        <w:jc w:val="both"/>
        <w:rPr>
          <w:rtl/>
        </w:rPr>
      </w:pPr>
    </w:p>
    <w:p w14:paraId="7F22B75D" w14:textId="570A8A37" w:rsidR="00D96C38" w:rsidRPr="00F30908" w:rsidRDefault="00D96C38" w:rsidP="0011175C">
      <w:pPr>
        <w:pStyle w:val="Normal3"/>
        <w:rPr>
          <w:b/>
          <w:bCs/>
        </w:rPr>
      </w:pPr>
      <w:bookmarkStart w:id="87" w:name="_Toc360620514"/>
      <w:bookmarkStart w:id="88" w:name="_Toc360620787"/>
      <w:bookmarkStart w:id="89" w:name="_Toc361210707"/>
      <w:bookmarkStart w:id="90" w:name="_Toc372891785"/>
      <w:bookmarkStart w:id="91" w:name="H2_יעדים_ומטרות_G"/>
      <w:bookmarkEnd w:id="86"/>
      <w:bookmarkEnd w:id="87"/>
      <w:bookmarkEnd w:id="88"/>
      <w:bookmarkEnd w:id="89"/>
      <w:bookmarkEnd w:id="90"/>
      <w:r w:rsidRPr="00F30908">
        <w:rPr>
          <w:b/>
          <w:bCs/>
          <w:rtl/>
        </w:rPr>
        <w:t>יעדים ומטרות (</w:t>
      </w:r>
      <w:r w:rsidR="00CB0AD8">
        <w:rPr>
          <w:rFonts w:hint="cs"/>
          <w:b/>
          <w:bCs/>
        </w:rPr>
        <w:t>I</w:t>
      </w:r>
      <w:r w:rsidRPr="00F30908">
        <w:rPr>
          <w:b/>
          <w:bCs/>
          <w:rtl/>
        </w:rPr>
        <w:t>)</w:t>
      </w:r>
      <w:bookmarkStart w:id="92" w:name="_Toc360620515"/>
      <w:bookmarkStart w:id="93" w:name="_Toc360620788"/>
    </w:p>
    <w:p w14:paraId="71E15BC6" w14:textId="77777777" w:rsidR="00CA07BD" w:rsidRPr="00CA07BD" w:rsidRDefault="00CA07BD" w:rsidP="004C1166">
      <w:pPr>
        <w:pStyle w:val="Normal3"/>
        <w:numPr>
          <w:ilvl w:val="2"/>
          <w:numId w:val="23"/>
        </w:numPr>
        <w:tabs>
          <w:tab w:val="clear" w:pos="2421"/>
        </w:tabs>
        <w:ind w:left="1557" w:hanging="851"/>
      </w:pPr>
      <w:bookmarkStart w:id="94" w:name="H2_ישימות_ועלות__תועלת"/>
      <w:bookmarkEnd w:id="91"/>
      <w:bookmarkEnd w:id="92"/>
      <w:bookmarkEnd w:id="93"/>
      <w:r w:rsidRPr="00CB00BC">
        <w:rPr>
          <w:rFonts w:eastAsia="David"/>
          <w:rtl/>
        </w:rPr>
        <w:t xml:space="preserve">משרד הבריאות מפעיל את </w:t>
      </w:r>
      <w:r w:rsidRPr="00CB00BC">
        <w:rPr>
          <w:rFonts w:eastAsia="David" w:hint="cs"/>
          <w:rtl/>
        </w:rPr>
        <w:t>פלטפורמת</w:t>
      </w:r>
      <w:r w:rsidRPr="00CB00BC">
        <w:rPr>
          <w:rFonts w:eastAsia="David"/>
          <w:rtl/>
        </w:rPr>
        <w:t xml:space="preserve"> תמנע - פלטפורמה לגישה לנתוני הבריאות בישראל. </w:t>
      </w:r>
    </w:p>
    <w:p w14:paraId="6D8AB7D5" w14:textId="77777777" w:rsidR="00CA07BD" w:rsidRPr="00CB00BC" w:rsidRDefault="00CA07BD" w:rsidP="004C1166">
      <w:pPr>
        <w:pStyle w:val="Normal3"/>
        <w:numPr>
          <w:ilvl w:val="2"/>
          <w:numId w:val="23"/>
        </w:numPr>
        <w:tabs>
          <w:tab w:val="clear" w:pos="2421"/>
        </w:tabs>
        <w:ind w:left="1557" w:hanging="851"/>
      </w:pPr>
      <w:r w:rsidRPr="00CB00BC">
        <w:rPr>
          <w:rFonts w:eastAsia="David"/>
          <w:rtl/>
        </w:rPr>
        <w:t>הפלטפורמה נועדה לשרת את קהילת המחקר בביצוע מחקרים פורצי דרך בתחום הבריאות</w:t>
      </w:r>
      <w:r w:rsidR="006A11C8">
        <w:rPr>
          <w:rFonts w:eastAsia="David" w:hint="cs"/>
          <w:rtl/>
        </w:rPr>
        <w:t>, ו</w:t>
      </w:r>
      <w:r w:rsidRPr="00CB00BC">
        <w:rPr>
          <w:rFonts w:eastAsia="David"/>
          <w:rtl/>
        </w:rPr>
        <w:t xml:space="preserve">מאפשרת ניתוח מידע קליני באמצעות סביבות מחקר וירטואליות מאובטחות, תוך שימוש בשיטות מתקדמות </w:t>
      </w:r>
      <w:proofErr w:type="spellStart"/>
      <w:r w:rsidRPr="00CB00BC">
        <w:rPr>
          <w:rFonts w:eastAsia="David"/>
          <w:rtl/>
        </w:rPr>
        <w:t>להתממת</w:t>
      </w:r>
      <w:proofErr w:type="spellEnd"/>
      <w:r w:rsidRPr="00CB00BC">
        <w:rPr>
          <w:rFonts w:eastAsia="David"/>
          <w:rtl/>
        </w:rPr>
        <w:t xml:space="preserve"> המידע. בכלל זה, מאפשרת התשתית את הנגשתם של מאגרי המידע של משרד הבריאות למטרות מחקר.</w:t>
      </w:r>
    </w:p>
    <w:p w14:paraId="549BB6D8" w14:textId="77777777" w:rsidR="00A70311" w:rsidRPr="00A70311" w:rsidRDefault="00CA07BD" w:rsidP="004C1166">
      <w:pPr>
        <w:pStyle w:val="Normal3"/>
        <w:numPr>
          <w:ilvl w:val="2"/>
          <w:numId w:val="23"/>
        </w:numPr>
        <w:tabs>
          <w:tab w:val="clear" w:pos="2421"/>
        </w:tabs>
        <w:ind w:left="1557" w:hanging="851"/>
      </w:pPr>
      <w:r w:rsidRPr="00CB00BC">
        <w:rPr>
          <w:rFonts w:eastAsia="David"/>
          <w:rtl/>
        </w:rPr>
        <w:t xml:space="preserve">הפלטפורמה פועלת החל מ </w:t>
      </w:r>
      <w:r w:rsidRPr="00CB00BC">
        <w:rPr>
          <w:rFonts w:eastAsia="David"/>
        </w:rPr>
        <w:t>2016</w:t>
      </w:r>
      <w:r w:rsidRPr="00CB00BC">
        <w:rPr>
          <w:rFonts w:eastAsia="David"/>
          <w:rtl/>
        </w:rPr>
        <w:t xml:space="preserve">. </w:t>
      </w:r>
    </w:p>
    <w:p w14:paraId="7DBB5EC9" w14:textId="7BBE7502" w:rsidR="00CA07BD" w:rsidRDefault="00CA07BD" w:rsidP="004C1166">
      <w:pPr>
        <w:pStyle w:val="Normal3"/>
        <w:numPr>
          <w:ilvl w:val="2"/>
          <w:numId w:val="23"/>
        </w:numPr>
        <w:tabs>
          <w:tab w:val="clear" w:pos="2421"/>
        </w:tabs>
        <w:ind w:left="1557" w:hanging="851"/>
      </w:pPr>
      <w:r w:rsidRPr="00CB00BC">
        <w:rPr>
          <w:rFonts w:eastAsia="David"/>
          <w:rtl/>
        </w:rPr>
        <w:t>בפלטפורמה אגור מידע בהיקף של מאות טבלאות ומיליוני רשומות והיא משרתת כיום כ</w:t>
      </w:r>
      <w:r w:rsidRPr="00CB00BC">
        <w:rPr>
          <w:rFonts w:eastAsia="David"/>
        </w:rPr>
        <w:t>-</w:t>
      </w:r>
      <w:r w:rsidR="007C5415">
        <w:rPr>
          <w:rFonts w:eastAsia="David"/>
        </w:rPr>
        <w:t xml:space="preserve"> 60</w:t>
      </w:r>
      <w:r w:rsidR="00B2699E">
        <w:rPr>
          <w:rFonts w:eastAsia="David"/>
          <w:rtl/>
        </w:rPr>
        <w:t xml:space="preserve"> </w:t>
      </w:r>
      <w:r w:rsidRPr="00CB00BC">
        <w:rPr>
          <w:rFonts w:eastAsia="David"/>
          <w:rtl/>
        </w:rPr>
        <w:t>צוותי מחקר (שהם כ-200 חוקרים) בשנה.</w:t>
      </w:r>
    </w:p>
    <w:p w14:paraId="18304154" w14:textId="77777777" w:rsidR="004C1166" w:rsidRPr="00CB00BC" w:rsidRDefault="004C1166" w:rsidP="004C1166">
      <w:pPr>
        <w:pStyle w:val="Normal3"/>
        <w:numPr>
          <w:ilvl w:val="0"/>
          <w:numId w:val="0"/>
        </w:numPr>
        <w:ind w:left="1557"/>
      </w:pPr>
    </w:p>
    <w:p w14:paraId="0E46F42F" w14:textId="77777777" w:rsidR="00CA07BD" w:rsidRPr="00CB00BC" w:rsidRDefault="00CA07BD" w:rsidP="00CA07BD">
      <w:pPr>
        <w:pStyle w:val="Normal3"/>
      </w:pPr>
      <w:r w:rsidRPr="00CB00BC">
        <w:rPr>
          <w:rFonts w:eastAsia="David"/>
          <w:rtl/>
        </w:rPr>
        <w:t>מאפיינים כלליים של הפלטפורמה</w:t>
      </w:r>
      <w:r w:rsidR="00B26752">
        <w:rPr>
          <w:rFonts w:eastAsia="David" w:hint="cs"/>
          <w:rtl/>
        </w:rPr>
        <w:t xml:space="preserve"> הקיימת</w:t>
      </w:r>
      <w:r w:rsidRPr="00CB00BC">
        <w:rPr>
          <w:rFonts w:eastAsia="David"/>
          <w:rtl/>
        </w:rPr>
        <w:t>:</w:t>
      </w:r>
    </w:p>
    <w:p w14:paraId="5312592F" w14:textId="77777777" w:rsidR="00CA07BD" w:rsidRPr="00CB0AD8"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cs="David"/>
        </w:rPr>
      </w:pPr>
      <w:r w:rsidRPr="00CB0AD8">
        <w:rPr>
          <w:rFonts w:ascii="David" w:eastAsia="David" w:hAnsi="David" w:cs="David"/>
          <w:color w:val="000000"/>
          <w:rtl/>
        </w:rPr>
        <w:t xml:space="preserve">הפלטפורמה כוללת </w:t>
      </w:r>
      <w:r w:rsidR="0094644A" w:rsidRPr="00CB0AD8">
        <w:rPr>
          <w:rFonts w:ascii="David" w:eastAsia="David" w:hAnsi="David" w:cs="David"/>
          <w:color w:val="000000"/>
          <w:rtl/>
        </w:rPr>
        <w:t xml:space="preserve">62 </w:t>
      </w:r>
      <w:r w:rsidRPr="00CB0AD8">
        <w:rPr>
          <w:rFonts w:ascii="David" w:eastAsia="David" w:hAnsi="David" w:cs="David"/>
          <w:color w:val="000000"/>
          <w:rtl/>
        </w:rPr>
        <w:t xml:space="preserve">סביבות מחקר מאובטחות, המכילות כלי </w:t>
      </w:r>
      <w:proofErr w:type="spellStart"/>
      <w:r w:rsidRPr="00CB0AD8">
        <w:rPr>
          <w:rFonts w:ascii="David" w:eastAsia="David" w:hAnsi="David" w:cs="David"/>
          <w:color w:val="000000"/>
          <w:rtl/>
        </w:rPr>
        <w:t>תיחקור</w:t>
      </w:r>
      <w:proofErr w:type="spellEnd"/>
      <w:r w:rsidRPr="00CB0AD8">
        <w:rPr>
          <w:rFonts w:ascii="David" w:eastAsia="David" w:hAnsi="David" w:cs="David"/>
          <w:color w:val="000000"/>
          <w:rtl/>
        </w:rPr>
        <w:t xml:space="preserve"> בקוד פתוח עם ממשק ויזואלי.</w:t>
      </w:r>
    </w:p>
    <w:p w14:paraId="01F43D10" w14:textId="77777777" w:rsidR="00CA07BD" w:rsidRPr="00CB0AD8"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cs="David"/>
        </w:rPr>
      </w:pPr>
      <w:r w:rsidRPr="00CB0AD8">
        <w:rPr>
          <w:rFonts w:ascii="David" w:eastAsia="David" w:hAnsi="David" w:cs="David"/>
          <w:color w:val="000000"/>
          <w:rtl/>
        </w:rPr>
        <w:t xml:space="preserve">הפלטפורמה מאפשרת קיום </w:t>
      </w:r>
      <w:r w:rsidR="0094644A" w:rsidRPr="00CB0AD8">
        <w:rPr>
          <w:rFonts w:ascii="David" w:eastAsia="David" w:hAnsi="David" w:cs="David"/>
          <w:color w:val="000000"/>
          <w:rtl/>
        </w:rPr>
        <w:t xml:space="preserve">של עד כ-100 </w:t>
      </w:r>
      <w:r w:rsidRPr="00CB0AD8">
        <w:rPr>
          <w:rFonts w:ascii="David" w:eastAsia="David" w:hAnsi="David" w:cs="David"/>
          <w:color w:val="000000"/>
          <w:rtl/>
        </w:rPr>
        <w:t>קבוצות מחקר היכולות לעבוד במקביל על מחקרי ביג דאטה</w:t>
      </w:r>
      <w:r w:rsidR="0094644A" w:rsidRPr="00CB0AD8">
        <w:rPr>
          <w:rFonts w:ascii="David" w:hAnsi="David" w:cs="David"/>
          <w:rtl/>
        </w:rPr>
        <w:t>; בכל קבוצה חוקרים שונים יכולים לשתף פעולה. לא ניתן לראות או לגשת לדאטה שנמצא בסביבה של קבוצה אחר.</w:t>
      </w:r>
    </w:p>
    <w:p w14:paraId="11D75240" w14:textId="77777777" w:rsidR="00CA07BD" w:rsidRPr="00CB0AD8"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rPr>
          <w:rFonts w:ascii="David" w:hAnsi="David" w:cs="David"/>
        </w:rPr>
      </w:pPr>
      <w:r w:rsidRPr="00CB0AD8">
        <w:rPr>
          <w:rFonts w:ascii="David" w:eastAsia="David" w:hAnsi="David" w:cs="David"/>
          <w:color w:val="000000"/>
          <w:rtl/>
        </w:rPr>
        <w:t>הפלטפורמה נמצאת היום בסביבה מקומית</w:t>
      </w:r>
      <w:r w:rsidR="00EA7624" w:rsidRPr="00CB0AD8">
        <w:rPr>
          <w:rFonts w:ascii="David" w:eastAsia="David" w:hAnsi="David" w:cs="David"/>
          <w:color w:val="000000"/>
          <w:rtl/>
        </w:rPr>
        <w:t xml:space="preserve"> של המשרד</w:t>
      </w:r>
      <w:r w:rsidRPr="00CB0AD8">
        <w:rPr>
          <w:rFonts w:ascii="David" w:eastAsia="David" w:hAnsi="David" w:cs="David"/>
          <w:color w:val="000000"/>
          <w:rtl/>
        </w:rPr>
        <w:t xml:space="preserve"> (</w:t>
      </w:r>
      <w:r w:rsidRPr="00CB0AD8">
        <w:rPr>
          <w:rFonts w:ascii="David" w:eastAsia="David" w:hAnsi="David" w:cs="David"/>
          <w:color w:val="000000"/>
        </w:rPr>
        <w:t>On Prem</w:t>
      </w:r>
      <w:r w:rsidRPr="00CB0AD8">
        <w:rPr>
          <w:rFonts w:ascii="David" w:eastAsia="David" w:hAnsi="David" w:cs="David"/>
          <w:color w:val="000000"/>
          <w:rtl/>
        </w:rPr>
        <w:t>). ה</w:t>
      </w:r>
      <w:r w:rsidR="007C5415" w:rsidRPr="00CB0AD8">
        <w:rPr>
          <w:rFonts w:ascii="David" w:eastAsia="David" w:hAnsi="David" w:cs="David"/>
          <w:color w:val="000000"/>
          <w:rtl/>
        </w:rPr>
        <w:t xml:space="preserve">משרד שוקל כיום שינוי בתפישת התפעול והעברה של </w:t>
      </w:r>
      <w:r w:rsidRPr="00CB0AD8">
        <w:rPr>
          <w:rFonts w:ascii="David" w:eastAsia="David" w:hAnsi="David" w:cs="David"/>
          <w:color w:val="000000"/>
          <w:rtl/>
        </w:rPr>
        <w:t xml:space="preserve">הפלטפורמה באופן היברידי גם </w:t>
      </w:r>
      <w:r w:rsidR="007C5415" w:rsidRPr="00CB0AD8">
        <w:rPr>
          <w:rFonts w:ascii="David" w:eastAsia="David" w:hAnsi="David" w:cs="David"/>
          <w:color w:val="000000"/>
          <w:rtl/>
        </w:rPr>
        <w:t>ל</w:t>
      </w:r>
      <w:r w:rsidRPr="00CB0AD8">
        <w:rPr>
          <w:rFonts w:ascii="David" w:eastAsia="David" w:hAnsi="David" w:cs="David"/>
          <w:color w:val="000000"/>
          <w:rtl/>
        </w:rPr>
        <w:t>סביבת הענן הממשלתי (נימבוס)</w:t>
      </w:r>
      <w:r w:rsidR="007C5415" w:rsidRPr="00CB0AD8">
        <w:rPr>
          <w:rFonts w:ascii="David" w:eastAsia="David" w:hAnsi="David" w:cs="David"/>
          <w:color w:val="000000"/>
          <w:rtl/>
        </w:rPr>
        <w:t>,</w:t>
      </w:r>
      <w:r w:rsidRPr="00CB0AD8">
        <w:rPr>
          <w:rFonts w:ascii="David" w:eastAsia="David" w:hAnsi="David" w:cs="David"/>
          <w:color w:val="000000"/>
          <w:rtl/>
        </w:rPr>
        <w:t xml:space="preserve"> </w:t>
      </w:r>
      <w:r w:rsidR="007C5415" w:rsidRPr="00CB0AD8">
        <w:rPr>
          <w:rFonts w:ascii="David" w:eastAsia="David" w:hAnsi="David" w:cs="David"/>
          <w:color w:val="000000"/>
          <w:rtl/>
        </w:rPr>
        <w:t xml:space="preserve">וזאת החל משנת </w:t>
      </w:r>
      <w:r w:rsidRPr="00CB0AD8">
        <w:rPr>
          <w:rFonts w:ascii="David" w:eastAsia="David" w:hAnsi="David" w:cs="David"/>
        </w:rPr>
        <w:t>2025</w:t>
      </w:r>
      <w:r w:rsidRPr="00CB0AD8">
        <w:rPr>
          <w:rFonts w:ascii="David" w:hAnsi="David" w:cs="David"/>
          <w:rtl/>
        </w:rPr>
        <w:t>.</w:t>
      </w:r>
    </w:p>
    <w:p w14:paraId="0C7B2704" w14:textId="77777777" w:rsidR="00CA07BD" w:rsidRPr="00CB0AD8"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CB0AD8">
        <w:rPr>
          <w:rFonts w:ascii="David" w:eastAsia="David" w:hAnsi="David" w:cs="David"/>
          <w:color w:val="000000"/>
          <w:rtl/>
        </w:rPr>
        <w:t xml:space="preserve">המידע לפלטפורמה </w:t>
      </w:r>
      <w:r w:rsidR="0094644A" w:rsidRPr="00CB0AD8">
        <w:rPr>
          <w:rFonts w:ascii="David" w:eastAsia="David" w:hAnsi="David" w:cs="David"/>
          <w:color w:val="000000"/>
          <w:rtl/>
        </w:rPr>
        <w:t xml:space="preserve">יוזן באמצעות </w:t>
      </w:r>
      <w:r w:rsidRPr="00CB0AD8">
        <w:rPr>
          <w:rFonts w:ascii="David" w:eastAsia="David" w:hAnsi="David" w:cs="David"/>
          <w:color w:val="000000"/>
          <w:rtl/>
        </w:rPr>
        <w:t xml:space="preserve">מפעל המידע של משרד הבריאות (מפעל המידע איננו מהווה חלק מהפלטפורמה). </w:t>
      </w:r>
    </w:p>
    <w:p w14:paraId="6B946CB0" w14:textId="77777777" w:rsidR="004C1166" w:rsidRPr="00CB00BC" w:rsidRDefault="004C1166" w:rsidP="004C1166">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p w14:paraId="381A8A88" w14:textId="66F8536F" w:rsidR="007C5277" w:rsidRPr="006A11C8" w:rsidRDefault="00FA1EA8" w:rsidP="00DE4811">
      <w:pPr>
        <w:pStyle w:val="Normal3"/>
        <w:rPr>
          <w:rFonts w:eastAsia="David"/>
        </w:rPr>
      </w:pPr>
      <w:r w:rsidRPr="006A11C8">
        <w:rPr>
          <w:b/>
          <w:bCs/>
          <w:noProof/>
          <w:lang w:eastAsia="en-US"/>
        </w:rPr>
        <mc:AlternateContent>
          <mc:Choice Requires="wpc">
            <w:drawing>
              <wp:anchor distT="0" distB="0" distL="114300" distR="114300" simplePos="0" relativeHeight="251671552" behindDoc="1" locked="0" layoutInCell="1" allowOverlap="1" wp14:anchorId="251FDE88" wp14:editId="52A8CFB6">
                <wp:simplePos x="0" y="0"/>
                <wp:positionH relativeFrom="column">
                  <wp:posOffset>-540385</wp:posOffset>
                </wp:positionH>
                <wp:positionV relativeFrom="paragraph">
                  <wp:posOffset>3576320</wp:posOffset>
                </wp:positionV>
                <wp:extent cx="7080250" cy="3076575"/>
                <wp:effectExtent l="0" t="0" r="6350" b="28575"/>
                <wp:wrapTight wrapText="bothSides">
                  <wp:wrapPolygon edited="0">
                    <wp:start x="0" y="0"/>
                    <wp:lineTo x="0" y="21667"/>
                    <wp:lineTo x="5114" y="21667"/>
                    <wp:lineTo x="14703" y="21667"/>
                    <wp:lineTo x="21561" y="21667"/>
                    <wp:lineTo x="21561" y="0"/>
                    <wp:lineTo x="0" y="0"/>
                  </wp:wrapPolygon>
                </wp:wrapTight>
                <wp:docPr id="23" name="בד ציור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 name="מחבר ישר 1"/>
                        <wps:cNvCnPr/>
                        <wps:spPr>
                          <a:xfrm>
                            <a:off x="1708150" y="31750"/>
                            <a:ext cx="0" cy="304165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 name="בועת מחשבה: ענן 3"/>
                        <wps:cNvSpPr/>
                        <wps:spPr>
                          <a:xfrm>
                            <a:off x="234950" y="1054100"/>
                            <a:ext cx="1238250" cy="1282700"/>
                          </a:xfrm>
                          <a:prstGeom prst="cloudCallout">
                            <a:avLst/>
                          </a:prstGeom>
                        </wps:spPr>
                        <wps:style>
                          <a:lnRef idx="2">
                            <a:schemeClr val="accent6"/>
                          </a:lnRef>
                          <a:fillRef idx="1">
                            <a:schemeClr val="lt1"/>
                          </a:fillRef>
                          <a:effectRef idx="0">
                            <a:schemeClr val="accent6"/>
                          </a:effectRef>
                          <a:fontRef idx="minor">
                            <a:schemeClr val="dk1"/>
                          </a:fontRef>
                        </wps:style>
                        <wps:txbx>
                          <w:txbxContent>
                            <w:p w14:paraId="4897A1D3" w14:textId="77777777"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4" name="מלבן 4"/>
                        <wps:cNvSpPr/>
                        <wps:spPr>
                          <a:xfrm>
                            <a:off x="1333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42CD282" w14:textId="77777777" w:rsidR="006439BE" w:rsidRDefault="006439BE" w:rsidP="00FA1EA8">
                              <w:pPr>
                                <w:jc w:val="center"/>
                              </w:pPr>
                              <w:r>
                                <w:rPr>
                                  <w:rFonts w:hint="cs"/>
                                  <w:rtl/>
                                </w:rPr>
                                <w:t xml:space="preserve">נתונים מחוץ </w:t>
                              </w:r>
                              <w:r>
                                <w:rPr>
                                  <w:rFonts w:hint="cs"/>
                                  <w:rtl/>
                                </w:rPr>
                                <w:t>למב"ר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מלבן 6"/>
                        <wps:cNvSpPr/>
                        <wps:spPr>
                          <a:xfrm>
                            <a:off x="18119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B1509F9" w14:textId="77777777"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 name="גל כפול 8"/>
                        <wps:cNvSpPr/>
                        <wps:spPr>
                          <a:xfrm>
                            <a:off x="1924050" y="863600"/>
                            <a:ext cx="1333500" cy="16764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4190FE87" w14:textId="77777777" w:rsidR="006439BE" w:rsidRDefault="006439BE">
                              <w:pPr>
                                <w:pStyle w:val="ac"/>
                                <w:numPr>
                                  <w:ilvl w:val="0"/>
                                  <w:numId w:val="67"/>
                                </w:numPr>
                                <w:spacing w:after="160" w:line="259" w:lineRule="auto"/>
                                <w:contextualSpacing/>
                                <w:jc w:val="center"/>
                              </w:pPr>
                              <w:r>
                                <w:rPr>
                                  <w:rFonts w:hint="cs"/>
                                  <w:rtl/>
                                </w:rPr>
                                <w:t xml:space="preserve">קבלה של ה </w:t>
                              </w:r>
                              <w:r>
                                <w:rPr>
                                  <w:rFonts w:hint="cs"/>
                                </w:rPr>
                                <w:t>DAT</w:t>
                              </w:r>
                              <w:r>
                                <w:t>A</w:t>
                              </w:r>
                            </w:p>
                            <w:p w14:paraId="72815B1B" w14:textId="77777777" w:rsidR="006439BE" w:rsidRDefault="006439BE">
                              <w:pPr>
                                <w:pStyle w:val="ac"/>
                                <w:numPr>
                                  <w:ilvl w:val="0"/>
                                  <w:numId w:val="67"/>
                                </w:numPr>
                                <w:spacing w:after="160" w:line="259" w:lineRule="auto"/>
                                <w:contextualSpacing/>
                                <w:jc w:val="center"/>
                              </w:pPr>
                              <w:r>
                                <w:t>PROFILING</w:t>
                              </w:r>
                            </w:p>
                            <w:p w14:paraId="67910162" w14:textId="77777777" w:rsidR="006439BE" w:rsidRDefault="006439BE">
                              <w:pPr>
                                <w:pStyle w:val="ac"/>
                                <w:numPr>
                                  <w:ilvl w:val="0"/>
                                  <w:numId w:val="67"/>
                                </w:numPr>
                                <w:spacing w:after="160" w:line="259" w:lineRule="auto"/>
                                <w:contextualSpacing/>
                                <w:jc w:val="center"/>
                              </w:pPr>
                              <w:r>
                                <w:rPr>
                                  <w:rFonts w:hint="cs"/>
                                  <w:rtl/>
                                </w:rPr>
                                <w:t xml:space="preserve">העשרה (ממקורות </w:t>
                              </w:r>
                              <w:r>
                                <w:rPr>
                                  <w:rFonts w:hint="cs"/>
                                  <w:rtl/>
                                </w:rPr>
                                <w:t>פנימים)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9" name="גל כפול 9"/>
                        <wps:cNvSpPr/>
                        <wps:spPr>
                          <a:xfrm>
                            <a:off x="3625850" y="869950"/>
                            <a:ext cx="927100" cy="16637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2BE2627F" w14:textId="77777777" w:rsidR="006439BE" w:rsidRDefault="006439BE" w:rsidP="00FA1EA8">
                              <w:pPr>
                                <w:jc w:val="center"/>
                              </w:pPr>
                              <w:r>
                                <w:rPr>
                                  <w:rFonts w:hint="cs"/>
                                  <w:rtl/>
                                </w:rPr>
                                <w:t xml:space="preserve">התממה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 name="מחבר ישר 10"/>
                        <wps:cNvCnPr/>
                        <wps:spPr>
                          <a:xfrm>
                            <a:off x="4718080" y="2"/>
                            <a:ext cx="57091" cy="30765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1" name="מחבר חץ ישר 11"/>
                        <wps:cNvCnPr/>
                        <wps:spPr>
                          <a:xfrm>
                            <a:off x="1472168" y="1695450"/>
                            <a:ext cx="451882"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מחבר חץ ישר 12"/>
                        <wps:cNvCnPr/>
                        <wps:spPr>
                          <a:xfrm>
                            <a:off x="3257550" y="1701800"/>
                            <a:ext cx="3683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5" name="אליפסה 15"/>
                        <wps:cNvSpPr/>
                        <wps:spPr>
                          <a:xfrm>
                            <a:off x="1365250" y="495300"/>
                            <a:ext cx="609600" cy="48895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61F62927" w14:textId="77777777" w:rsidR="006439BE" w:rsidRDefault="006439BE" w:rsidP="00FA1EA8">
                              <w:pPr>
                                <w:spacing w:line="240" w:lineRule="auto"/>
                                <w:jc w:val="center"/>
                              </w:pPr>
                              <w:r>
                                <w:rPr>
                                  <w:rFonts w:hint="cs"/>
                                  <w:rtl/>
                                </w:rPr>
                                <w:t>כספת מהירה</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16" name="מלבן 16"/>
                        <wps:cNvSpPr/>
                        <wps:spPr>
                          <a:xfrm>
                            <a:off x="4796450" y="5935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62DA99E" w14:textId="77777777"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7" name="אליפסה 17"/>
                        <wps:cNvSpPr/>
                        <wps:spPr>
                          <a:xfrm>
                            <a:off x="4498000" y="488950"/>
                            <a:ext cx="584200" cy="52070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7F16F773" w14:textId="77777777" w:rsidR="006439BE" w:rsidRDefault="006439BE" w:rsidP="00FA1EA8">
                              <w:pPr>
                                <w:jc w:val="center"/>
                                <w:rPr>
                                  <w:rFonts w:ascii="Arial" w:eastAsia="Calibri" w:hAnsi="Arial" w:cs="Arial"/>
                                </w:rPr>
                              </w:pPr>
                              <w:r>
                                <w:rPr>
                                  <w:rFonts w:ascii="Arial" w:eastAsia="Calibri" w:hAnsi="Arial" w:cs="Arial"/>
                                  <w:rtl/>
                                </w:rPr>
                                <w:t>כספת מהירה</w:t>
                              </w:r>
                            </w:p>
                          </w:txbxContent>
                        </wps:txbx>
                        <wps:bodyPr rot="0" spcFirstLastPara="0" vert="horz" wrap="square" lIns="0" tIns="0" rIns="0" bIns="0" numCol="1" spcCol="0" rtlCol="1" fromWordArt="0" anchor="ctr" anchorCtr="0" forceAA="0" compatLnSpc="1">
                          <a:prstTxWarp prst="textNoShape">
                            <a:avLst/>
                          </a:prstTxWarp>
                          <a:noAutofit/>
                        </wps:bodyPr>
                      </wps:wsp>
                      <wps:wsp>
                        <wps:cNvPr id="18" name="גליל 18"/>
                        <wps:cNvSpPr/>
                        <wps:spPr>
                          <a:xfrm>
                            <a:off x="5480050" y="514350"/>
                            <a:ext cx="561000"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761C867B" w14:textId="77777777" w:rsidR="006439BE" w:rsidRDefault="006439BE" w:rsidP="00FA1EA8">
                              <w:pPr>
                                <w:jc w:val="center"/>
                              </w:pPr>
                              <w:r>
                                <w:rPr>
                                  <w:rFonts w:hint="cs"/>
                                  <w:rtl/>
                                </w:rPr>
                                <w:t>חדרי מחקר מבוססי טרמינלים</w:t>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wps:wsp>
                        <wps:cNvPr id="20" name="גליל 20"/>
                        <wps:cNvSpPr/>
                        <wps:spPr>
                          <a:xfrm>
                            <a:off x="5355250" y="2104050"/>
                            <a:ext cx="560705"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6275427D" w14:textId="77777777"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wps:txbx>
                        <wps:bodyPr rot="0" spcFirstLastPara="0" vert="horz" wrap="square" lIns="0" tIns="0" rIns="0" bIns="0" numCol="1" spcCol="0" rtlCol="1" fromWordArt="0" anchor="t" anchorCtr="0" forceAA="0" compatLnSpc="1">
                          <a:prstTxWarp prst="textNoShape">
                            <a:avLst/>
                          </a:prstTxWarp>
                          <a:noAutofit/>
                        </wps:bodyPr>
                      </wps:wsp>
                      <wps:wsp>
                        <wps:cNvPr id="21" name="מחבר חץ ישר 21"/>
                        <wps:cNvCnPr/>
                        <wps:spPr>
                          <a:xfrm flipV="1">
                            <a:off x="4552950" y="952500"/>
                            <a:ext cx="927100" cy="749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 name="מחבר חץ ישר 22"/>
                        <wps:cNvCnPr/>
                        <wps:spPr>
                          <a:xfrm>
                            <a:off x="4552950" y="1701800"/>
                            <a:ext cx="802300" cy="840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14:sizeRelH relativeFrom="margin">
                  <wp14:pctWidth>0</wp14:pctWidth>
                </wp14:sizeRelH>
              </wp:anchor>
            </w:drawing>
          </mc:Choice>
          <mc:Fallback>
            <w:pict>
              <v:group w14:anchorId="251FDE88" id="בד ציור 3" o:spid="_x0000_s1026" editas="canvas" style="position:absolute;left:0;text-align:left;margin-left:-42.55pt;margin-top:281.6pt;width:557.5pt;height:242.25pt;z-index:-251644928;mso-width-relative:margin" coordsize="70802,30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0802;height:30765;visibility:visible;mso-wrap-style:square" filled="t">
                  <v:fill o:detectmouseclick="t"/>
                  <v:path o:connecttype="none"/>
                </v:shape>
                <v:line id="מחבר ישר 1" o:spid="_x0000_s1028" style="position:absolute;visibility:visible;mso-wrap-style:square" from="17081,317" to="17081,30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" strokecolor="#4579b8 [3044]"/>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בועת מחשבה: ענן 3" o:spid="_x0000_s1029" type="#_x0000_t106" style="position:absolute;left:2349;top:10541;width:12383;height:12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" adj="6300,24300" fillcolor="white [3201]" strokecolor="#f79646 [3209]" strokeweight="2pt">
                  <v:textbox inset="0,0,0,0">
                    <w:txbxContent>
                      <w:p w14:paraId="4897A1D3" w14:textId="77777777"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v:textbox>
                </v:shape>
                <v:rect id="מלבן 4" o:spid="_x0000_s1030" style="position:absolute;left:1333;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" fillcolor="white [3201]" strokecolor="#f79646 [3209]" strokeweight="2pt">
                  <v:textbox>
                    <w:txbxContent>
                      <w:p w14:paraId="242CD282" w14:textId="77777777" w:rsidR="006439BE" w:rsidRDefault="006439BE" w:rsidP="00FA1EA8">
                        <w:pPr>
                          <w:jc w:val="center"/>
                        </w:pPr>
                        <w:r>
                          <w:rPr>
                            <w:rFonts w:hint="cs"/>
                            <w:rtl/>
                          </w:rPr>
                          <w:t>נתונים מחוץ למב"ר</w:t>
                        </w:r>
                      </w:p>
                    </w:txbxContent>
                  </v:textbox>
                </v:rect>
                <v:rect id="מלבן 6" o:spid="_x0000_s1031" style="position:absolute;left:18119;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" fillcolor="white [3201]" strokecolor="#f79646 [3209]" strokeweight="2pt">
                  <v:textbox>
                    <w:txbxContent>
                      <w:p w14:paraId="6B1509F9" w14:textId="77777777"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v:textbox>
                </v:rec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גל כפול 8" o:spid="_x0000_s1032" type="#_x0000_t188" style="position:absolute;left:19240;top:8636;width:13335;height:16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" adj="1350" fillcolor="white [3201]" strokecolor="#f79646 [3209]" strokeweight="2pt">
                  <v:textbox>
                    <w:txbxContent>
                      <w:p w14:paraId="4190FE87" w14:textId="77777777" w:rsidR="006439BE" w:rsidRDefault="006439BE">
                        <w:pPr>
                          <w:pStyle w:val="ac"/>
                          <w:numPr>
                            <w:ilvl w:val="0"/>
                            <w:numId w:val="67"/>
                          </w:numPr>
                          <w:spacing w:after="160" w:line="259" w:lineRule="auto"/>
                          <w:contextualSpacing/>
                          <w:jc w:val="center"/>
                        </w:pPr>
                        <w:r>
                          <w:rPr>
                            <w:rFonts w:hint="cs"/>
                            <w:rtl/>
                          </w:rPr>
                          <w:t xml:space="preserve">קבלה של ה </w:t>
                        </w:r>
                        <w:r>
                          <w:rPr>
                            <w:rFonts w:hint="cs"/>
                          </w:rPr>
                          <w:t>DAT</w:t>
                        </w:r>
                        <w:r>
                          <w:t>A</w:t>
                        </w:r>
                      </w:p>
                      <w:p w14:paraId="72815B1B" w14:textId="77777777" w:rsidR="006439BE" w:rsidRDefault="006439BE">
                        <w:pPr>
                          <w:pStyle w:val="ac"/>
                          <w:numPr>
                            <w:ilvl w:val="0"/>
                            <w:numId w:val="67"/>
                          </w:numPr>
                          <w:spacing w:after="160" w:line="259" w:lineRule="auto"/>
                          <w:contextualSpacing/>
                          <w:jc w:val="center"/>
                        </w:pPr>
                        <w:r>
                          <w:t>PROFILING</w:t>
                        </w:r>
                      </w:p>
                      <w:p w14:paraId="67910162" w14:textId="77777777" w:rsidR="006439BE" w:rsidRDefault="006439BE">
                        <w:pPr>
                          <w:pStyle w:val="ac"/>
                          <w:numPr>
                            <w:ilvl w:val="0"/>
                            <w:numId w:val="67"/>
                          </w:numPr>
                          <w:spacing w:after="160" w:line="259" w:lineRule="auto"/>
                          <w:contextualSpacing/>
                          <w:jc w:val="center"/>
                        </w:pPr>
                        <w:r>
                          <w:rPr>
                            <w:rFonts w:hint="cs"/>
                            <w:rtl/>
                          </w:rPr>
                          <w:t>העשרה (ממקורות פנימים)</w:t>
                        </w:r>
                      </w:p>
                    </w:txbxContent>
                  </v:textbox>
                </v:shape>
                <v:shape id="גל כפול 9" o:spid="_x0000_s1033" type="#_x0000_t188" style="position:absolute;left:36258;top:8699;width:9271;height:16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" adj="1350" fillcolor="white [3201]" strokecolor="#f79646 [3209]" strokeweight="2pt">
                  <v:textbox>
                    <w:txbxContent>
                      <w:p w14:paraId="2BE2627F" w14:textId="77777777" w:rsidR="006439BE" w:rsidRDefault="006439BE" w:rsidP="00FA1EA8">
                        <w:pPr>
                          <w:jc w:val="center"/>
                        </w:pPr>
                        <w:r>
                          <w:rPr>
                            <w:rFonts w:hint="cs"/>
                            <w:rtl/>
                          </w:rPr>
                          <w:t xml:space="preserve">התממה </w:t>
                        </w:r>
                      </w:p>
                    </w:txbxContent>
                  </v:textbox>
                </v:shape>
                <v:line id="מחבר ישר 10" o:spid="_x0000_s1034" style="position:absolute;visibility:visible;mso-wrap-style:square" from="47180,0" to="47751,30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" strokecolor="#4579b8 [3044]"/>
                <v:shapetype id="_x0000_t32" coordsize="21600,21600" o:spt="32" o:oned="t" path="m,l21600,21600e" filled="f">
                  <v:path arrowok="t" fillok="f" o:connecttype="none"/>
                  <o:lock v:ext="edit" shapetype="t"/>
                </v:shapetype>
                <v:shape id="מחבר חץ ישר 11" o:spid="_x0000_s1035" type="#_x0000_t32" style="position:absolute;left:14721;top:16954;width:4519;height: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" strokecolor="#4579b8 [3044]">
                  <v:stroke endarrow="block"/>
                </v:shape>
                <v:shape id="מחבר חץ ישר 12" o:spid="_x0000_s1036" type="#_x0000_t32" style="position:absolute;left:32575;top:17018;width:36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" strokecolor="#4579b8 [3044]">
                  <v:stroke endarrow="block"/>
                </v:shape>
                <v:oval id="אליפסה 15" o:spid="_x0000_s1037" style="position:absolute;left:13652;top:4953;width:6096;height:48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" fillcolor="black [3200]" strokecolor="black [1600]" strokeweight="2pt">
                  <v:textbox inset="0,0,0,0">
                    <w:txbxContent>
                      <w:p w14:paraId="61F62927" w14:textId="77777777" w:rsidR="006439BE" w:rsidRDefault="006439BE" w:rsidP="00FA1EA8">
                        <w:pPr>
                          <w:spacing w:line="240" w:lineRule="auto"/>
                          <w:jc w:val="center"/>
                        </w:pPr>
                        <w:r>
                          <w:rPr>
                            <w:rFonts w:hint="cs"/>
                            <w:rtl/>
                          </w:rPr>
                          <w:t>כספת מהירה</w:t>
                        </w:r>
                      </w:p>
                    </w:txbxContent>
                  </v:textbox>
                </v:oval>
                <v:rect id="מלבן 16" o:spid="_x0000_s1038" style="position:absolute;left:47964;top:593;width:14161;height:3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" fillcolor="white [3201]" strokecolor="#f79646 [3209]" strokeweight="2pt">
                  <v:textbox>
                    <w:txbxContent>
                      <w:p w14:paraId="762DA99E" w14:textId="77777777"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v:textbox>
                </v:rect>
                <v:oval id="אליפסה 17" o:spid="_x0000_s1039" style="position:absolute;left:44980;top:4889;width:5842;height:5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" fillcolor="black [3200]" strokecolor="black [1600]" strokeweight="2pt">
                  <v:textbox inset="0,0,0,0">
                    <w:txbxContent>
                      <w:p w14:paraId="7F16F773" w14:textId="77777777" w:rsidR="006439BE" w:rsidRDefault="006439BE" w:rsidP="00FA1EA8">
                        <w:pPr>
                          <w:jc w:val="center"/>
                          <w:rPr>
                            <w:rFonts w:ascii="Arial" w:eastAsia="Calibri" w:hAnsi="Arial" w:cs="Arial"/>
                          </w:rPr>
                        </w:pPr>
                        <w:r>
                          <w:rPr>
                            <w:rFonts w:ascii="Arial" w:eastAsia="Calibri" w:hAnsi="Arial" w:cs="Arial"/>
                            <w:rtl/>
                          </w:rPr>
                          <w:t>כספת מהירה</w:t>
                        </w:r>
                      </w:p>
                    </w:txbxContent>
                  </v:textbox>
                </v:oval>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גליל 18" o:spid="_x0000_s1040" type="#_x0000_t22" style="position:absolute;left:54800;top:5143;width:5610;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" adj="3457" fillcolor="white [3201]" strokecolor="#f79646 [3209]" strokeweight="2pt">
                  <v:textbox inset="0,0,0,0">
                    <w:txbxContent>
                      <w:p w14:paraId="761C867B" w14:textId="77777777" w:rsidR="006439BE" w:rsidRDefault="006439BE" w:rsidP="00FA1EA8">
                        <w:pPr>
                          <w:jc w:val="center"/>
                        </w:pPr>
                        <w:r>
                          <w:rPr>
                            <w:rFonts w:hint="cs"/>
                            <w:rtl/>
                          </w:rPr>
                          <w:t>חדרי מחקר מבוססי טרמינלים</w:t>
                        </w:r>
                      </w:p>
                    </w:txbxContent>
                  </v:textbox>
                </v:shape>
                <v:shape id="גליל 20" o:spid="_x0000_s1041" type="#_x0000_t22" style="position:absolute;left:53552;top:21040;width:5607;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" adj="3455" fillcolor="white [3201]" strokecolor="#f79646 [3209]" strokeweight="2pt">
                  <v:textbox inset="0,0,0,0">
                    <w:txbxContent>
                      <w:p w14:paraId="6275427D" w14:textId="77777777"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v:textbox>
                </v:shape>
                <v:shape id="מחבר חץ ישר 21" o:spid="_x0000_s1042" type="#_x0000_t32" style="position:absolute;left:45529;top:9525;width:9271;height:74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" strokecolor="#4579b8 [3044]">
                  <v:stroke endarrow="block"/>
                </v:shape>
                <v:shape id="מחבר חץ ישר 22" o:spid="_x0000_s1043" type="#_x0000_t32" style="position:absolute;left:45529;top:17018;width:8023;height:8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" strokecolor="#4579b8 [3044]">
                  <v:stroke endarrow="block"/>
                </v:shape>
                <w10:wrap type="tight"/>
              </v:group>
            </w:pict>
          </mc:Fallback>
        </mc:AlternateContent>
      </w:r>
      <w:r w:rsidR="006A11C8" w:rsidRPr="006A11C8">
        <w:rPr>
          <w:rFonts w:eastAsia="David" w:hint="cs"/>
          <w:b/>
          <w:bCs/>
          <w:rtl/>
        </w:rPr>
        <w:t>ארכיטקטורת הפלטפורמה</w:t>
      </w:r>
      <w:r w:rsidR="00B5170E">
        <w:rPr>
          <w:rFonts w:eastAsia="David" w:hint="cs"/>
          <w:b/>
          <w:bCs/>
          <w:rtl/>
        </w:rPr>
        <w:t xml:space="preserve"> הקיימת כיום (סביבת </w:t>
      </w:r>
      <w:r w:rsidR="00B5170E">
        <w:rPr>
          <w:rFonts w:eastAsia="David"/>
          <w:b/>
          <w:bCs/>
        </w:rPr>
        <w:t>On Premise</w:t>
      </w:r>
      <w:r w:rsidR="00B5170E">
        <w:rPr>
          <w:rFonts w:eastAsia="David" w:hint="cs"/>
          <w:b/>
          <w:bCs/>
          <w:rtl/>
        </w:rPr>
        <w:t>)</w:t>
      </w:r>
      <w:r w:rsidR="006A11C8" w:rsidRPr="006A11C8">
        <w:rPr>
          <w:rFonts w:eastAsia="David" w:hint="cs"/>
          <w:rtl/>
        </w:rPr>
        <w:t xml:space="preserve"> - </w:t>
      </w:r>
    </w:p>
    <w:p w14:paraId="6D416124" w14:textId="77777777" w:rsidR="006A11C8" w:rsidRPr="00B51B67" w:rsidRDefault="006A11C8"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טבלאות ביג דאטה המכילות מידע קליני </w:t>
      </w:r>
      <w:proofErr w:type="spellStart"/>
      <w:r w:rsidRPr="00B51B67">
        <w:rPr>
          <w:rFonts w:ascii="David" w:eastAsia="David" w:hAnsi="David" w:cs="David"/>
          <w:color w:val="000000"/>
          <w:rtl/>
        </w:rPr>
        <w:t>מותמם</w:t>
      </w:r>
      <w:proofErr w:type="spellEnd"/>
      <w:r w:rsidRPr="00B51B67">
        <w:rPr>
          <w:rFonts w:ascii="David" w:eastAsia="David" w:hAnsi="David" w:cs="David"/>
          <w:color w:val="000000"/>
          <w:rtl/>
        </w:rPr>
        <w:t xml:space="preserve"> לציבור: </w:t>
      </w:r>
      <w:proofErr w:type="spellStart"/>
      <w:r w:rsidRPr="00B51B67">
        <w:rPr>
          <w:rFonts w:ascii="David" w:eastAsia="David" w:hAnsi="David" w:cs="David"/>
          <w:color w:val="000000"/>
          <w:rtl/>
        </w:rPr>
        <w:t>קלאודרה</w:t>
      </w:r>
      <w:proofErr w:type="spellEnd"/>
      <w:r w:rsidRPr="00B51B67">
        <w:rPr>
          <w:rFonts w:ascii="David" w:eastAsia="David" w:hAnsi="David" w:cs="David"/>
          <w:color w:val="000000"/>
          <w:rtl/>
        </w:rPr>
        <w:t xml:space="preserve"> כבסיס נתונים, ושליפות באמצעות </w:t>
      </w:r>
      <w:proofErr w:type="spellStart"/>
      <w:r w:rsidRPr="00B51B67">
        <w:rPr>
          <w:rFonts w:ascii="David" w:eastAsia="David" w:hAnsi="David" w:cs="David"/>
          <w:color w:val="000000"/>
          <w:rtl/>
        </w:rPr>
        <w:t>אמפלה</w:t>
      </w:r>
      <w:proofErr w:type="spellEnd"/>
    </w:p>
    <w:p w14:paraId="003884D6" w14:textId="77777777" w:rsidR="006A11C8" w:rsidRPr="006A11C8" w:rsidRDefault="006A11C8" w:rsidP="006A11C8">
      <w:pPr>
        <w:pStyle w:val="Normal3"/>
        <w:rPr>
          <w:rFonts w:eastAsia="David"/>
          <w:b/>
          <w:bCs/>
          <w:color w:val="000000"/>
          <w:sz w:val="24"/>
          <w:szCs w:val="24"/>
        </w:rPr>
      </w:pPr>
      <w:r w:rsidRPr="006A11C8">
        <w:rPr>
          <w:rFonts w:eastAsia="David"/>
          <w:b/>
          <w:bCs/>
          <w:rtl/>
        </w:rPr>
        <w:t>רכיבי הפלטפורמה כיום:</w:t>
      </w:r>
    </w:p>
    <w:p w14:paraId="134CC8CE"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כלים </w:t>
      </w:r>
      <w:proofErr w:type="spellStart"/>
      <w:r w:rsidRPr="00B51B67">
        <w:rPr>
          <w:rFonts w:ascii="David" w:eastAsia="David" w:hAnsi="David" w:cs="David"/>
          <w:color w:val="000000"/>
          <w:rtl/>
        </w:rPr>
        <w:t>לתיחקור</w:t>
      </w:r>
      <w:proofErr w:type="spellEnd"/>
      <w:r w:rsidRPr="00B51B67">
        <w:rPr>
          <w:rFonts w:ascii="David" w:eastAsia="David" w:hAnsi="David" w:cs="David"/>
          <w:color w:val="000000"/>
          <w:rtl/>
        </w:rPr>
        <w:t xml:space="preserve"> של מידע לא מובנה (כגון טקסט חופשי ודימות). </w:t>
      </w:r>
    </w:p>
    <w:p w14:paraId="03C0501F" w14:textId="77777777" w:rsidR="00066E73" w:rsidRPr="00B51B67"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hint="cs"/>
          <w:color w:val="000000"/>
          <w:rtl/>
        </w:rPr>
        <w:t xml:space="preserve">כלים </w:t>
      </w:r>
      <w:proofErr w:type="spellStart"/>
      <w:r w:rsidRPr="00B51B67">
        <w:rPr>
          <w:rFonts w:ascii="David" w:eastAsia="David" w:hAnsi="David" w:cs="David" w:hint="cs"/>
          <w:color w:val="000000"/>
          <w:rtl/>
        </w:rPr>
        <w:t>להתממת</w:t>
      </w:r>
      <w:proofErr w:type="spellEnd"/>
      <w:r w:rsidRPr="00B51B67">
        <w:rPr>
          <w:rFonts w:ascii="David" w:eastAsia="David" w:hAnsi="David" w:cs="David" w:hint="cs"/>
          <w:color w:val="000000"/>
          <w:rtl/>
        </w:rPr>
        <w:t xml:space="preserve"> דאטה </w:t>
      </w:r>
      <w:proofErr w:type="spellStart"/>
      <w:r w:rsidRPr="00B51B67">
        <w:rPr>
          <w:rFonts w:ascii="David" w:eastAsia="David" w:hAnsi="David" w:cs="David" w:hint="cs"/>
          <w:color w:val="000000"/>
          <w:rtl/>
        </w:rPr>
        <w:t>טאבולרית</w:t>
      </w:r>
      <w:proofErr w:type="spellEnd"/>
      <w:r w:rsidRPr="00B51B67">
        <w:rPr>
          <w:rFonts w:ascii="David" w:eastAsia="David" w:hAnsi="David" w:cs="David" w:hint="cs"/>
          <w:color w:val="000000"/>
          <w:rtl/>
        </w:rPr>
        <w:t xml:space="preserve"> באמצעות פונקציות הסרה, הז</w:t>
      </w:r>
      <w:r w:rsidR="009A55A8" w:rsidRPr="00B51B67">
        <w:rPr>
          <w:rFonts w:ascii="David" w:eastAsia="David" w:hAnsi="David" w:cs="David" w:hint="cs"/>
          <w:color w:val="000000"/>
          <w:rtl/>
        </w:rPr>
        <w:t>נ</w:t>
      </w:r>
      <w:r w:rsidRPr="00B51B67">
        <w:rPr>
          <w:rFonts w:ascii="David" w:eastAsia="David" w:hAnsi="David" w:cs="David" w:hint="cs"/>
          <w:color w:val="000000"/>
          <w:rtl/>
        </w:rPr>
        <w:t>ת תאריכים, הצפנה (</w:t>
      </w:r>
      <w:r w:rsidRPr="00B51B67">
        <w:rPr>
          <w:rFonts w:ascii="David" w:eastAsia="David" w:hAnsi="David" w:cs="David" w:hint="cs"/>
          <w:color w:val="000000"/>
        </w:rPr>
        <w:t>HASH</w:t>
      </w:r>
      <w:r w:rsidRPr="00B51B67">
        <w:rPr>
          <w:rFonts w:ascii="David" w:eastAsia="David" w:hAnsi="David" w:cs="David" w:hint="cs"/>
          <w:color w:val="000000"/>
          <w:rtl/>
        </w:rPr>
        <w:t xml:space="preserve"> ואחרות), החלפת ערכים לפי טבלאות מוסכמות.</w:t>
      </w:r>
    </w:p>
    <w:p w14:paraId="03CE6979" w14:textId="6EBDDC46" w:rsidR="00066E73" w:rsidRPr="00B51B67"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hint="cs"/>
          <w:color w:val="000000"/>
          <w:rtl/>
        </w:rPr>
        <w:t xml:space="preserve">כלי </w:t>
      </w:r>
      <w:proofErr w:type="spellStart"/>
      <w:r w:rsidRPr="00B51B67">
        <w:rPr>
          <w:rFonts w:ascii="David" w:eastAsia="David" w:hAnsi="David" w:cs="David" w:hint="cs"/>
          <w:color w:val="000000"/>
          <w:rtl/>
        </w:rPr>
        <w:t>להתממת</w:t>
      </w:r>
      <w:proofErr w:type="spellEnd"/>
      <w:r w:rsidRPr="00B51B67">
        <w:rPr>
          <w:rFonts w:ascii="David" w:eastAsia="David" w:hAnsi="David" w:cs="David" w:hint="cs"/>
          <w:color w:val="000000"/>
          <w:rtl/>
        </w:rPr>
        <w:t xml:space="preserve"> טקסט חופשי באמצעות קוד כתוב ב</w:t>
      </w:r>
      <w:r w:rsidRPr="00B51B67">
        <w:rPr>
          <w:rFonts w:ascii="David" w:eastAsia="David" w:hAnsi="David" w:cs="David" w:hint="cs"/>
          <w:color w:val="000000"/>
        </w:rPr>
        <w:t>PYTHON</w:t>
      </w:r>
      <w:r w:rsidR="006F2998">
        <w:rPr>
          <w:rFonts w:ascii="David" w:eastAsia="David" w:hAnsi="David" w:cs="David"/>
          <w:color w:val="000000"/>
        </w:rPr>
        <w:t xml:space="preserve"> </w:t>
      </w:r>
      <w:r w:rsidRPr="00B51B67">
        <w:rPr>
          <w:rFonts w:eastAsia="David" w:cs="David" w:hint="cs"/>
          <w:color w:val="000000"/>
          <w:rtl/>
        </w:rPr>
        <w:t>, והמשך טיוב הקוד ממחקר למחקר.</w:t>
      </w:r>
    </w:p>
    <w:p w14:paraId="20B0F313"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כלים סטטיסטיים כגון </w:t>
      </w:r>
      <w:r w:rsidRPr="00B51B67">
        <w:rPr>
          <w:rFonts w:ascii="David" w:eastAsia="David" w:hAnsi="David" w:cs="David"/>
          <w:color w:val="000000"/>
        </w:rPr>
        <w:t>R, PYTHON, SAS, SPSS</w:t>
      </w:r>
      <w:r w:rsidRPr="00B51B67">
        <w:rPr>
          <w:rFonts w:ascii="David" w:eastAsia="David" w:hAnsi="David" w:cs="David"/>
          <w:color w:val="000000"/>
          <w:rtl/>
        </w:rPr>
        <w:t>.</w:t>
      </w:r>
    </w:p>
    <w:p w14:paraId="3F69DAB4"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מערכת אפיון פרוטוקול שליפה. </w:t>
      </w:r>
    </w:p>
    <w:p w14:paraId="5AF7FD49" w14:textId="700BB369"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 </w:t>
      </w:r>
    </w:p>
    <w:p w14:paraId="76BCC7D0" w14:textId="5803CD2C"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p>
    <w:p w14:paraId="16EF3A7B" w14:textId="6AFDF5FA" w:rsidR="003D2DF6" w:rsidRDefault="003D2DF6"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Pr>
          <w:rFonts w:ascii="David" w:eastAsia="David" w:hAnsi="David" w:cs="David" w:hint="cs"/>
          <w:color w:val="000000"/>
          <w:rtl/>
        </w:rPr>
        <w:t xml:space="preserve">שרת </w:t>
      </w:r>
      <w:r>
        <w:rPr>
          <w:rFonts w:ascii="David" w:eastAsia="David" w:hAnsi="David" w:cs="David"/>
          <w:color w:val="000000"/>
        </w:rPr>
        <w:t>Nexus</w:t>
      </w:r>
      <w:r>
        <w:rPr>
          <w:rFonts w:ascii="David" w:eastAsia="David" w:hAnsi="David" w:cs="David" w:hint="cs"/>
          <w:color w:val="000000"/>
          <w:rtl/>
        </w:rPr>
        <w:t xml:space="preserve"> </w:t>
      </w:r>
      <w:r>
        <w:rPr>
          <w:rFonts w:ascii="David" w:eastAsia="David" w:hAnsi="David" w:cs="David"/>
          <w:color w:val="000000"/>
          <w:rtl/>
        </w:rPr>
        <w:t>–</w:t>
      </w:r>
      <w:r>
        <w:rPr>
          <w:rFonts w:ascii="David" w:eastAsia="David" w:hAnsi="David" w:cs="David" w:hint="cs"/>
          <w:color w:val="000000"/>
          <w:rtl/>
        </w:rPr>
        <w:t xml:space="preserve"> מאפשר עדכון חבילות.</w:t>
      </w:r>
    </w:p>
    <w:p w14:paraId="434A5ECA" w14:textId="6F5E7D06"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חדרי מחקר בסביבת </w:t>
      </w:r>
      <w:r w:rsidRPr="00B51B67">
        <w:rPr>
          <w:rFonts w:ascii="David" w:eastAsia="David" w:hAnsi="David" w:cs="David"/>
          <w:color w:val="000000"/>
        </w:rPr>
        <w:t>Linux</w:t>
      </w:r>
      <w:r w:rsidRPr="00B51B67">
        <w:rPr>
          <w:rFonts w:ascii="David" w:eastAsia="David" w:hAnsi="David" w:cs="David" w:hint="cs"/>
          <w:color w:val="000000"/>
          <w:rtl/>
        </w:rPr>
        <w:t xml:space="preserve"> ו </w:t>
      </w:r>
      <w:r w:rsidRPr="00B51B67">
        <w:rPr>
          <w:rFonts w:ascii="David" w:eastAsia="David" w:hAnsi="David" w:cs="David"/>
          <w:color w:val="000000"/>
        </w:rPr>
        <w:t>Windows</w:t>
      </w:r>
      <w:r w:rsidR="00EA7624" w:rsidRPr="00B51B67">
        <w:rPr>
          <w:rFonts w:ascii="David" w:eastAsia="David" w:hAnsi="David" w:cs="David" w:hint="cs"/>
          <w:color w:val="000000"/>
          <w:rtl/>
        </w:rPr>
        <w:t>.</w:t>
      </w:r>
    </w:p>
    <w:p w14:paraId="17233856" w14:textId="0A9155D8"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חדרי מחקר בסביבת </w:t>
      </w:r>
      <w:proofErr w:type="spellStart"/>
      <w:r w:rsidRPr="00B51B67">
        <w:rPr>
          <w:rFonts w:ascii="David" w:eastAsia="David" w:hAnsi="David" w:cs="David"/>
          <w:color w:val="000000"/>
          <w:rtl/>
        </w:rPr>
        <w:t>דאטאיקו</w:t>
      </w:r>
      <w:proofErr w:type="spellEnd"/>
      <w:r w:rsidRPr="00B51B67">
        <w:rPr>
          <w:rFonts w:ascii="David" w:eastAsia="David" w:hAnsi="David" w:cs="David"/>
          <w:color w:val="000000"/>
          <w:rtl/>
        </w:rPr>
        <w:t xml:space="preserve"> (</w:t>
      </w:r>
      <w:r w:rsidRPr="00B51B67">
        <w:rPr>
          <w:rFonts w:ascii="David" w:eastAsia="David" w:hAnsi="David" w:cs="David"/>
          <w:color w:val="000000"/>
        </w:rPr>
        <w:t>On prem</w:t>
      </w:r>
      <w:r w:rsidRPr="00B51B67">
        <w:rPr>
          <w:rFonts w:ascii="David" w:eastAsia="David" w:hAnsi="David" w:cs="David" w:hint="cs"/>
          <w:color w:val="000000"/>
          <w:rtl/>
        </w:rPr>
        <w:t xml:space="preserve"> </w:t>
      </w:r>
      <w:r w:rsidRPr="00B51B67">
        <w:rPr>
          <w:rFonts w:ascii="David" w:eastAsia="David" w:hAnsi="David" w:cs="David"/>
          <w:color w:val="000000"/>
          <w:rtl/>
        </w:rPr>
        <w:t>וענן)</w:t>
      </w:r>
      <w:r w:rsidR="00EA7624" w:rsidRPr="00B51B67">
        <w:rPr>
          <w:rFonts w:ascii="David" w:eastAsia="David" w:hAnsi="David" w:cs="David" w:hint="cs"/>
          <w:color w:val="000000"/>
          <w:rtl/>
        </w:rPr>
        <w:t>.</w:t>
      </w:r>
    </w:p>
    <w:p w14:paraId="3D3503A0"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סביבות פיתוח כגון </w:t>
      </w:r>
      <w:proofErr w:type="spellStart"/>
      <w:r w:rsidRPr="00B51B67">
        <w:rPr>
          <w:rFonts w:ascii="David" w:eastAsia="David" w:hAnsi="David" w:cs="David"/>
          <w:color w:val="000000"/>
        </w:rPr>
        <w:t>pycharm</w:t>
      </w:r>
      <w:proofErr w:type="spellEnd"/>
      <w:r w:rsidRPr="00B51B67">
        <w:rPr>
          <w:rFonts w:ascii="David" w:eastAsia="David" w:hAnsi="David" w:cs="David"/>
          <w:color w:val="000000"/>
          <w:rtl/>
        </w:rPr>
        <w:t xml:space="preserve"> ו </w:t>
      </w:r>
      <w:r w:rsidRPr="00B51B67">
        <w:rPr>
          <w:rFonts w:ascii="David" w:eastAsia="David" w:hAnsi="David" w:cs="David"/>
          <w:color w:val="000000"/>
        </w:rPr>
        <w:t>anaconda</w:t>
      </w:r>
      <w:r w:rsidR="00EA7624" w:rsidRPr="00B51B67">
        <w:rPr>
          <w:rFonts w:ascii="David" w:eastAsia="David" w:hAnsi="David" w:cs="David" w:hint="cs"/>
          <w:color w:val="000000"/>
          <w:rtl/>
        </w:rPr>
        <w:t>.</w:t>
      </w:r>
    </w:p>
    <w:p w14:paraId="35D8D66F"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כלי להשוואת קבצים </w:t>
      </w:r>
      <w:r w:rsidRPr="00B51B67">
        <w:rPr>
          <w:rFonts w:ascii="David" w:eastAsia="David" w:hAnsi="David" w:cs="David"/>
          <w:color w:val="000000"/>
        </w:rPr>
        <w:t>file compare</w:t>
      </w:r>
      <w:r w:rsidR="00EA7624" w:rsidRPr="00B51B67">
        <w:rPr>
          <w:rFonts w:ascii="David" w:eastAsia="David" w:hAnsi="David" w:cs="David" w:hint="cs"/>
          <w:color w:val="000000"/>
          <w:rtl/>
        </w:rPr>
        <w:t>.</w:t>
      </w:r>
    </w:p>
    <w:p w14:paraId="5AA73AD6"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כלי לאחסון קבצים בשלבים השונים של הדאטה </w:t>
      </w:r>
      <w:proofErr w:type="spellStart"/>
      <w:r w:rsidRPr="00B51B67">
        <w:rPr>
          <w:rFonts w:ascii="David" w:eastAsia="David" w:hAnsi="David" w:cs="David"/>
          <w:color w:val="000000"/>
        </w:rPr>
        <w:t>flexnas</w:t>
      </w:r>
      <w:proofErr w:type="spellEnd"/>
      <w:r w:rsidR="00EA7624" w:rsidRPr="00B51B67">
        <w:rPr>
          <w:rFonts w:ascii="David" w:eastAsia="David" w:hAnsi="David" w:cs="David" w:hint="cs"/>
          <w:color w:val="000000"/>
          <w:rtl/>
        </w:rPr>
        <w:t>.</w:t>
      </w:r>
    </w:p>
    <w:p w14:paraId="5C890DC4"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שירותי העברת נתונים (לתוך, בין ומחוץ לחדרי מחקר)</w:t>
      </w:r>
    </w:p>
    <w:p w14:paraId="10E1F2DF"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B51B67">
        <w:rPr>
          <w:rFonts w:ascii="David" w:eastAsia="David" w:hAnsi="David" w:cs="David"/>
          <w:color w:val="000000"/>
          <w:rtl/>
        </w:rPr>
        <w:t>מערכת ניהול גבייה על מחקרים</w:t>
      </w:r>
      <w:r w:rsidRPr="00CB00BC">
        <w:rPr>
          <w:rFonts w:ascii="David" w:eastAsia="David" w:hAnsi="David" w:cs="David"/>
          <w:color w:val="000000"/>
          <w:sz w:val="24"/>
          <w:szCs w:val="24"/>
          <w:rtl/>
        </w:rPr>
        <w:t>.</w:t>
      </w:r>
    </w:p>
    <w:p w14:paraId="472F003F" w14:textId="77777777" w:rsidR="007C5277" w:rsidRPr="007C5277" w:rsidRDefault="007C5277" w:rsidP="007C5277">
      <w:pPr>
        <w:pStyle w:val="Normal3"/>
        <w:numPr>
          <w:ilvl w:val="0"/>
          <w:numId w:val="0"/>
        </w:numPr>
        <w:ind w:left="549"/>
        <w:rPr>
          <w:b/>
          <w:bCs/>
        </w:rPr>
      </w:pPr>
    </w:p>
    <w:p w14:paraId="7129434E" w14:textId="77777777" w:rsidR="0004139B" w:rsidRPr="00F30908" w:rsidRDefault="0004139B" w:rsidP="0011175C">
      <w:pPr>
        <w:pStyle w:val="Normal3"/>
        <w:rPr>
          <w:b/>
          <w:bCs/>
        </w:rPr>
      </w:pPr>
      <w:r w:rsidRPr="00F30908">
        <w:rPr>
          <w:b/>
          <w:bCs/>
          <w:rtl/>
        </w:rPr>
        <w:t>לקוחות ה</w:t>
      </w:r>
      <w:r w:rsidR="004C1166">
        <w:rPr>
          <w:rFonts w:hint="cs"/>
          <w:b/>
          <w:bCs/>
          <w:rtl/>
        </w:rPr>
        <w:t xml:space="preserve">פלטפורמה </w:t>
      </w:r>
      <w:r w:rsidR="00BC1F3B" w:rsidRPr="00F30908">
        <w:rPr>
          <w:rFonts w:hint="cs"/>
          <w:b/>
          <w:bCs/>
          <w:rtl/>
        </w:rPr>
        <w:t>:</w:t>
      </w:r>
      <w:r w:rsidR="00BC1F3B" w:rsidRPr="00F30908">
        <w:rPr>
          <w:b/>
          <w:bCs/>
          <w:rtl/>
        </w:rPr>
        <w:br/>
      </w:r>
      <w:r w:rsidRPr="00F30908">
        <w:rPr>
          <w:b/>
          <w:bCs/>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6"/>
        <w:gridCol w:w="1696"/>
        <w:gridCol w:w="4850"/>
        <w:gridCol w:w="1809"/>
      </w:tblGrid>
      <w:tr w:rsidR="00A332CD" w:rsidRPr="00F30908" w14:paraId="7BA32BA9" w14:textId="77777777" w:rsidTr="008975CE">
        <w:trPr>
          <w:tblHeader/>
          <w:jc w:val="right"/>
        </w:trPr>
        <w:tc>
          <w:tcPr>
            <w:tcW w:w="1566" w:type="dxa"/>
            <w:shd w:val="clear" w:color="auto" w:fill="E6E6E6"/>
          </w:tcPr>
          <w:p w14:paraId="5708000B" w14:textId="77777777" w:rsidR="00A332CD" w:rsidRPr="00F30908" w:rsidRDefault="00A332CD" w:rsidP="00560BBF">
            <w:pPr>
              <w:pStyle w:val="TableHead"/>
              <w:jc w:val="both"/>
            </w:pPr>
            <w:r w:rsidRPr="00F30908">
              <w:rPr>
                <w:rtl/>
              </w:rPr>
              <w:t>#</w:t>
            </w:r>
          </w:p>
        </w:tc>
        <w:tc>
          <w:tcPr>
            <w:tcW w:w="1696" w:type="dxa"/>
            <w:shd w:val="clear" w:color="auto" w:fill="E6E6E6"/>
          </w:tcPr>
          <w:p w14:paraId="68F697CF" w14:textId="77777777" w:rsidR="00A332CD" w:rsidRPr="00F30908" w:rsidRDefault="00A332CD" w:rsidP="00560BBF">
            <w:pPr>
              <w:pStyle w:val="TableHead"/>
              <w:jc w:val="both"/>
            </w:pPr>
            <w:r w:rsidRPr="00F30908">
              <w:rPr>
                <w:rFonts w:hint="cs"/>
                <w:rtl/>
              </w:rPr>
              <w:t>קטגוריה</w:t>
            </w:r>
          </w:p>
        </w:tc>
        <w:tc>
          <w:tcPr>
            <w:tcW w:w="4850" w:type="dxa"/>
            <w:shd w:val="clear" w:color="auto" w:fill="E6E6E6"/>
          </w:tcPr>
          <w:p w14:paraId="572ADD07" w14:textId="77777777" w:rsidR="00A332CD" w:rsidRPr="00F30908" w:rsidRDefault="00A332CD" w:rsidP="00560BBF">
            <w:pPr>
              <w:pStyle w:val="TableHead"/>
              <w:jc w:val="both"/>
              <w:rPr>
                <w:rtl/>
              </w:rPr>
            </w:pPr>
            <w:r w:rsidRPr="00F30908">
              <w:rPr>
                <w:rFonts w:hint="cs"/>
                <w:rtl/>
              </w:rPr>
              <w:t>דוגמאות לסוגי משתמשים</w:t>
            </w:r>
          </w:p>
        </w:tc>
        <w:tc>
          <w:tcPr>
            <w:tcW w:w="1809" w:type="dxa"/>
            <w:shd w:val="clear" w:color="auto" w:fill="E6E6E6"/>
          </w:tcPr>
          <w:p w14:paraId="226E46E9" w14:textId="77777777" w:rsidR="00A332CD" w:rsidRPr="00F30908" w:rsidDel="00805E4A" w:rsidRDefault="00A332CD" w:rsidP="00560BBF">
            <w:pPr>
              <w:pStyle w:val="TableHead"/>
              <w:jc w:val="both"/>
              <w:rPr>
                <w:rtl/>
              </w:rPr>
            </w:pPr>
            <w:r w:rsidRPr="00F30908">
              <w:rPr>
                <w:rFonts w:hint="cs"/>
                <w:rtl/>
              </w:rPr>
              <w:t>כמות משתמשים משוערת</w:t>
            </w:r>
          </w:p>
        </w:tc>
      </w:tr>
      <w:tr w:rsidR="00A332CD" w:rsidRPr="00F30908" w14:paraId="3FBF4998" w14:textId="77777777" w:rsidTr="008975CE">
        <w:trPr>
          <w:jc w:val="right"/>
        </w:trPr>
        <w:tc>
          <w:tcPr>
            <w:tcW w:w="1566" w:type="dxa"/>
          </w:tcPr>
          <w:p w14:paraId="3DCEFC7D" w14:textId="77777777" w:rsidR="00A332CD" w:rsidRPr="00B54C41" w:rsidRDefault="00A332CD" w:rsidP="00560BBF">
            <w:pPr>
              <w:pStyle w:val="TableText"/>
              <w:jc w:val="both"/>
              <w:rPr>
                <w:b/>
                <w:bCs/>
                <w:sz w:val="20"/>
                <w:szCs w:val="22"/>
              </w:rPr>
            </w:pPr>
            <w:r w:rsidRPr="00B54C41">
              <w:rPr>
                <w:rFonts w:hint="cs"/>
                <w:b/>
                <w:bCs/>
                <w:sz w:val="20"/>
                <w:szCs w:val="22"/>
                <w:rtl/>
              </w:rPr>
              <w:t>1.</w:t>
            </w:r>
          </w:p>
        </w:tc>
        <w:tc>
          <w:tcPr>
            <w:tcW w:w="1696" w:type="dxa"/>
          </w:tcPr>
          <w:p w14:paraId="48B91842" w14:textId="77777777" w:rsidR="00A332CD" w:rsidRPr="00B54C41" w:rsidRDefault="008277E3" w:rsidP="00560BBF">
            <w:pPr>
              <w:pStyle w:val="TableText"/>
              <w:jc w:val="both"/>
              <w:rPr>
                <w:sz w:val="20"/>
                <w:szCs w:val="22"/>
                <w:rtl/>
              </w:rPr>
            </w:pPr>
            <w:r w:rsidRPr="00B54C41">
              <w:rPr>
                <w:rFonts w:hint="cs"/>
                <w:sz w:val="20"/>
                <w:szCs w:val="22"/>
                <w:rtl/>
              </w:rPr>
              <w:t>בית חולים</w:t>
            </w:r>
          </w:p>
        </w:tc>
        <w:tc>
          <w:tcPr>
            <w:tcW w:w="4850" w:type="dxa"/>
          </w:tcPr>
          <w:p w14:paraId="7FE47570" w14:textId="77777777" w:rsidR="00A332CD" w:rsidRPr="00B54C41" w:rsidRDefault="008277E3" w:rsidP="00431337">
            <w:pPr>
              <w:pStyle w:val="TableText"/>
              <w:jc w:val="both"/>
              <w:rPr>
                <w:sz w:val="20"/>
                <w:szCs w:val="22"/>
                <w:rtl/>
              </w:rPr>
            </w:pPr>
            <w:r w:rsidRPr="00B54C41">
              <w:rPr>
                <w:rFonts w:hint="cs"/>
                <w:sz w:val="20"/>
                <w:szCs w:val="22"/>
                <w:rtl/>
              </w:rPr>
              <w:t>רופאה, אחות, חברת הנהלה</w:t>
            </w:r>
          </w:p>
        </w:tc>
        <w:tc>
          <w:tcPr>
            <w:tcW w:w="1809" w:type="dxa"/>
          </w:tcPr>
          <w:p w14:paraId="7A7A453E" w14:textId="77777777" w:rsidR="00A332CD" w:rsidRPr="00B54C41" w:rsidRDefault="008277E3" w:rsidP="00560BBF">
            <w:pPr>
              <w:pStyle w:val="TableText"/>
              <w:jc w:val="both"/>
              <w:rPr>
                <w:sz w:val="20"/>
                <w:szCs w:val="22"/>
                <w:rtl/>
              </w:rPr>
            </w:pPr>
            <w:r w:rsidRPr="00B54C41">
              <w:rPr>
                <w:rFonts w:hint="cs"/>
                <w:sz w:val="20"/>
                <w:szCs w:val="22"/>
                <w:rtl/>
              </w:rPr>
              <w:t>30</w:t>
            </w:r>
          </w:p>
        </w:tc>
      </w:tr>
      <w:tr w:rsidR="00A332CD" w:rsidRPr="00F30908" w14:paraId="1144F016" w14:textId="77777777" w:rsidTr="008975CE">
        <w:trPr>
          <w:jc w:val="right"/>
        </w:trPr>
        <w:tc>
          <w:tcPr>
            <w:tcW w:w="1566" w:type="dxa"/>
          </w:tcPr>
          <w:p w14:paraId="28771F9E" w14:textId="77777777" w:rsidR="00A332CD" w:rsidRPr="00B54C41" w:rsidRDefault="00A332CD" w:rsidP="00560BBF">
            <w:pPr>
              <w:pStyle w:val="TableText"/>
              <w:jc w:val="both"/>
              <w:rPr>
                <w:b/>
                <w:bCs/>
                <w:sz w:val="20"/>
                <w:szCs w:val="22"/>
                <w:rtl/>
              </w:rPr>
            </w:pPr>
            <w:r w:rsidRPr="00B54C41">
              <w:rPr>
                <w:rFonts w:hint="cs"/>
                <w:b/>
                <w:bCs/>
                <w:sz w:val="20"/>
                <w:szCs w:val="22"/>
                <w:rtl/>
              </w:rPr>
              <w:t>2.</w:t>
            </w:r>
          </w:p>
        </w:tc>
        <w:tc>
          <w:tcPr>
            <w:tcW w:w="1696" w:type="dxa"/>
          </w:tcPr>
          <w:p w14:paraId="7D04AA3D" w14:textId="77777777" w:rsidR="00A332CD" w:rsidRPr="00B54C41" w:rsidRDefault="008277E3" w:rsidP="008B2F76">
            <w:pPr>
              <w:pStyle w:val="TableText"/>
              <w:jc w:val="both"/>
              <w:rPr>
                <w:sz w:val="20"/>
                <w:szCs w:val="22"/>
                <w:rtl/>
              </w:rPr>
            </w:pPr>
            <w:r w:rsidRPr="00B54C41">
              <w:rPr>
                <w:rFonts w:hint="cs"/>
                <w:sz w:val="20"/>
                <w:szCs w:val="22"/>
                <w:rtl/>
              </w:rPr>
              <w:t>אוניברסיטה</w:t>
            </w:r>
          </w:p>
        </w:tc>
        <w:tc>
          <w:tcPr>
            <w:tcW w:w="4850" w:type="dxa"/>
          </w:tcPr>
          <w:p w14:paraId="3703EF0E" w14:textId="77777777" w:rsidR="00A332CD" w:rsidRPr="00B54C41" w:rsidRDefault="008277E3" w:rsidP="00431337">
            <w:pPr>
              <w:pStyle w:val="TableText"/>
              <w:jc w:val="both"/>
              <w:rPr>
                <w:sz w:val="20"/>
                <w:szCs w:val="22"/>
                <w:rtl/>
              </w:rPr>
            </w:pPr>
            <w:r w:rsidRPr="00B54C41">
              <w:rPr>
                <w:rFonts w:hint="cs"/>
                <w:sz w:val="20"/>
                <w:szCs w:val="22"/>
                <w:rtl/>
              </w:rPr>
              <w:t xml:space="preserve">כלכלן, </w:t>
            </w:r>
            <w:proofErr w:type="spellStart"/>
            <w:r w:rsidRPr="00B54C41">
              <w:rPr>
                <w:rFonts w:hint="cs"/>
                <w:sz w:val="20"/>
                <w:szCs w:val="22"/>
                <w:rtl/>
              </w:rPr>
              <w:t>אפידימיולוגית</w:t>
            </w:r>
            <w:proofErr w:type="spellEnd"/>
            <w:r w:rsidRPr="00B54C41">
              <w:rPr>
                <w:rFonts w:hint="cs"/>
                <w:sz w:val="20"/>
                <w:szCs w:val="22"/>
                <w:rtl/>
              </w:rPr>
              <w:t>, מתמטיקאית, מדען נתונים, סטטיסטיקאי</w:t>
            </w:r>
          </w:p>
        </w:tc>
        <w:tc>
          <w:tcPr>
            <w:tcW w:w="1809" w:type="dxa"/>
          </w:tcPr>
          <w:p w14:paraId="2CF6C088" w14:textId="77777777" w:rsidR="00A332CD" w:rsidRPr="00B54C41" w:rsidRDefault="008277E3" w:rsidP="00431337">
            <w:pPr>
              <w:pStyle w:val="TableText"/>
              <w:jc w:val="both"/>
              <w:rPr>
                <w:sz w:val="20"/>
                <w:szCs w:val="22"/>
                <w:rtl/>
              </w:rPr>
            </w:pPr>
            <w:r w:rsidRPr="00B54C41">
              <w:rPr>
                <w:rFonts w:hint="cs"/>
                <w:sz w:val="20"/>
                <w:szCs w:val="22"/>
                <w:rtl/>
              </w:rPr>
              <w:t>90</w:t>
            </w:r>
          </w:p>
        </w:tc>
      </w:tr>
      <w:tr w:rsidR="00A332CD" w:rsidRPr="00F30908" w14:paraId="2307E145" w14:textId="77777777" w:rsidTr="008975CE">
        <w:trPr>
          <w:jc w:val="right"/>
        </w:trPr>
        <w:tc>
          <w:tcPr>
            <w:tcW w:w="1566" w:type="dxa"/>
          </w:tcPr>
          <w:p w14:paraId="1CBB24D5" w14:textId="77777777" w:rsidR="00A332CD" w:rsidRPr="00B54C41" w:rsidRDefault="00A332CD" w:rsidP="00560BBF">
            <w:pPr>
              <w:pStyle w:val="TableText"/>
              <w:jc w:val="both"/>
              <w:rPr>
                <w:b/>
                <w:bCs/>
                <w:sz w:val="20"/>
                <w:szCs w:val="22"/>
                <w:rtl/>
              </w:rPr>
            </w:pPr>
            <w:r w:rsidRPr="00B54C41">
              <w:rPr>
                <w:rFonts w:hint="cs"/>
                <w:b/>
                <w:bCs/>
                <w:sz w:val="20"/>
                <w:szCs w:val="22"/>
                <w:rtl/>
              </w:rPr>
              <w:t>2</w:t>
            </w:r>
          </w:p>
        </w:tc>
        <w:tc>
          <w:tcPr>
            <w:tcW w:w="1696" w:type="dxa"/>
          </w:tcPr>
          <w:p w14:paraId="5280B2A1" w14:textId="77777777" w:rsidR="00A332CD" w:rsidRPr="00B54C41" w:rsidRDefault="008277E3" w:rsidP="00431337">
            <w:pPr>
              <w:pStyle w:val="TableText"/>
              <w:rPr>
                <w:sz w:val="20"/>
                <w:szCs w:val="22"/>
                <w:rtl/>
              </w:rPr>
            </w:pPr>
            <w:r w:rsidRPr="00B54C41">
              <w:rPr>
                <w:rFonts w:hint="cs"/>
                <w:sz w:val="20"/>
                <w:szCs w:val="22"/>
                <w:rtl/>
              </w:rPr>
              <w:t xml:space="preserve">מכון מחקר </w:t>
            </w:r>
          </w:p>
        </w:tc>
        <w:tc>
          <w:tcPr>
            <w:tcW w:w="4850" w:type="dxa"/>
          </w:tcPr>
          <w:p w14:paraId="2E51AD9F" w14:textId="77777777" w:rsidR="00A332CD" w:rsidRPr="00B54C41" w:rsidRDefault="008277E3" w:rsidP="00560BBF">
            <w:pPr>
              <w:pStyle w:val="TableText"/>
              <w:jc w:val="both"/>
              <w:rPr>
                <w:sz w:val="20"/>
                <w:szCs w:val="22"/>
                <w:rtl/>
              </w:rPr>
            </w:pPr>
            <w:r w:rsidRPr="00B54C41">
              <w:rPr>
                <w:rFonts w:hint="cs"/>
                <w:sz w:val="20"/>
                <w:szCs w:val="22"/>
                <w:rtl/>
              </w:rPr>
              <w:t>מדענית נתונים, סטטיסטיקאי, רופאה</w:t>
            </w:r>
          </w:p>
        </w:tc>
        <w:tc>
          <w:tcPr>
            <w:tcW w:w="1809" w:type="dxa"/>
          </w:tcPr>
          <w:p w14:paraId="0E7E6C28" w14:textId="77777777" w:rsidR="00A332CD" w:rsidRPr="00B54C41" w:rsidRDefault="008277E3" w:rsidP="00560BBF">
            <w:pPr>
              <w:pStyle w:val="TableText"/>
              <w:jc w:val="both"/>
              <w:rPr>
                <w:sz w:val="20"/>
                <w:szCs w:val="22"/>
                <w:rtl/>
              </w:rPr>
            </w:pPr>
            <w:r w:rsidRPr="00B54C41">
              <w:rPr>
                <w:rFonts w:hint="cs"/>
                <w:sz w:val="20"/>
                <w:szCs w:val="22"/>
                <w:rtl/>
              </w:rPr>
              <w:t>5</w:t>
            </w:r>
          </w:p>
        </w:tc>
      </w:tr>
      <w:tr w:rsidR="00A332CD" w:rsidRPr="00F30908" w14:paraId="541785FB" w14:textId="77777777" w:rsidTr="008975CE">
        <w:trPr>
          <w:jc w:val="right"/>
        </w:trPr>
        <w:tc>
          <w:tcPr>
            <w:tcW w:w="1566" w:type="dxa"/>
          </w:tcPr>
          <w:p w14:paraId="0059EA63" w14:textId="77777777" w:rsidR="00A332CD" w:rsidRPr="00B54C41" w:rsidRDefault="00A332CD" w:rsidP="00560BBF">
            <w:pPr>
              <w:pStyle w:val="TableText"/>
              <w:jc w:val="both"/>
              <w:rPr>
                <w:b/>
                <w:bCs/>
                <w:sz w:val="20"/>
                <w:szCs w:val="22"/>
                <w:rtl/>
              </w:rPr>
            </w:pPr>
            <w:r w:rsidRPr="00B54C41">
              <w:rPr>
                <w:rFonts w:hint="cs"/>
                <w:b/>
                <w:bCs/>
                <w:sz w:val="20"/>
                <w:szCs w:val="22"/>
                <w:rtl/>
              </w:rPr>
              <w:t>3</w:t>
            </w:r>
          </w:p>
        </w:tc>
        <w:tc>
          <w:tcPr>
            <w:tcW w:w="1696" w:type="dxa"/>
          </w:tcPr>
          <w:p w14:paraId="14819509" w14:textId="77777777" w:rsidR="00A332CD" w:rsidRPr="00B54C41" w:rsidRDefault="008277E3" w:rsidP="00431337">
            <w:pPr>
              <w:pStyle w:val="TableText"/>
              <w:rPr>
                <w:sz w:val="20"/>
                <w:szCs w:val="22"/>
              </w:rPr>
            </w:pPr>
            <w:r w:rsidRPr="00B54C41">
              <w:rPr>
                <w:rFonts w:hint="cs"/>
                <w:sz w:val="20"/>
                <w:szCs w:val="22"/>
                <w:rtl/>
              </w:rPr>
              <w:t>קופת חולים</w:t>
            </w:r>
          </w:p>
        </w:tc>
        <w:tc>
          <w:tcPr>
            <w:tcW w:w="4850" w:type="dxa"/>
          </w:tcPr>
          <w:p w14:paraId="4A3F2F2C" w14:textId="77777777" w:rsidR="00A332CD" w:rsidRPr="00B54C41" w:rsidRDefault="008277E3" w:rsidP="00560BBF">
            <w:pPr>
              <w:pStyle w:val="TableText"/>
              <w:jc w:val="both"/>
              <w:rPr>
                <w:sz w:val="20"/>
                <w:szCs w:val="22"/>
                <w:rtl/>
              </w:rPr>
            </w:pPr>
            <w:r w:rsidRPr="00B54C41">
              <w:rPr>
                <w:rFonts w:hint="cs"/>
                <w:sz w:val="20"/>
                <w:szCs w:val="22"/>
                <w:rtl/>
              </w:rPr>
              <w:t xml:space="preserve">רופא, אחות, סטטיסטיקאית, </w:t>
            </w:r>
            <w:proofErr w:type="spellStart"/>
            <w:r w:rsidRPr="00B54C41">
              <w:rPr>
                <w:rFonts w:hint="cs"/>
                <w:sz w:val="20"/>
                <w:szCs w:val="22"/>
                <w:rtl/>
              </w:rPr>
              <w:t>אפידימיולוג</w:t>
            </w:r>
            <w:proofErr w:type="spellEnd"/>
          </w:p>
        </w:tc>
        <w:tc>
          <w:tcPr>
            <w:tcW w:w="1809" w:type="dxa"/>
          </w:tcPr>
          <w:p w14:paraId="750175F7" w14:textId="77777777" w:rsidR="00A332CD" w:rsidRPr="00B54C41" w:rsidRDefault="008277E3" w:rsidP="00431337">
            <w:pPr>
              <w:pStyle w:val="TableText"/>
              <w:rPr>
                <w:sz w:val="20"/>
                <w:szCs w:val="22"/>
                <w:rtl/>
              </w:rPr>
            </w:pPr>
            <w:r w:rsidRPr="00B54C41">
              <w:rPr>
                <w:rFonts w:hint="cs"/>
                <w:sz w:val="20"/>
                <w:szCs w:val="22"/>
                <w:rtl/>
              </w:rPr>
              <w:t>5</w:t>
            </w:r>
          </w:p>
        </w:tc>
      </w:tr>
      <w:tr w:rsidR="00A332CD" w:rsidRPr="00F30908" w14:paraId="026C0A54" w14:textId="77777777" w:rsidTr="008975CE">
        <w:trPr>
          <w:jc w:val="right"/>
        </w:trPr>
        <w:tc>
          <w:tcPr>
            <w:tcW w:w="1566" w:type="dxa"/>
          </w:tcPr>
          <w:p w14:paraId="257BD4C3" w14:textId="77777777" w:rsidR="00A332CD" w:rsidRPr="00B54C41" w:rsidRDefault="00A332CD" w:rsidP="00560BBF">
            <w:pPr>
              <w:pStyle w:val="TableText"/>
              <w:jc w:val="both"/>
              <w:rPr>
                <w:b/>
                <w:bCs/>
                <w:sz w:val="20"/>
                <w:szCs w:val="22"/>
                <w:rtl/>
              </w:rPr>
            </w:pPr>
            <w:r w:rsidRPr="00B54C41">
              <w:rPr>
                <w:rFonts w:hint="cs"/>
                <w:b/>
                <w:bCs/>
                <w:sz w:val="20"/>
                <w:szCs w:val="22"/>
                <w:rtl/>
              </w:rPr>
              <w:t>4</w:t>
            </w:r>
          </w:p>
        </w:tc>
        <w:tc>
          <w:tcPr>
            <w:tcW w:w="1696" w:type="dxa"/>
          </w:tcPr>
          <w:p w14:paraId="1A9E09DE" w14:textId="77777777" w:rsidR="00A332CD" w:rsidRPr="00B54C41" w:rsidRDefault="008277E3" w:rsidP="00431337">
            <w:pPr>
              <w:pStyle w:val="TableText"/>
              <w:rPr>
                <w:sz w:val="20"/>
                <w:szCs w:val="22"/>
              </w:rPr>
            </w:pPr>
            <w:r w:rsidRPr="00B54C41">
              <w:rPr>
                <w:rFonts w:hint="cs"/>
                <w:sz w:val="20"/>
                <w:szCs w:val="22"/>
                <w:rtl/>
              </w:rPr>
              <w:t>משרד ממשלתי</w:t>
            </w:r>
          </w:p>
        </w:tc>
        <w:tc>
          <w:tcPr>
            <w:tcW w:w="4850" w:type="dxa"/>
          </w:tcPr>
          <w:p w14:paraId="3BED5900" w14:textId="77777777" w:rsidR="00A332CD" w:rsidRPr="00B54C41" w:rsidRDefault="008277E3" w:rsidP="00560BBF">
            <w:pPr>
              <w:pStyle w:val="TableText"/>
              <w:jc w:val="both"/>
              <w:rPr>
                <w:sz w:val="20"/>
                <w:szCs w:val="22"/>
                <w:rtl/>
              </w:rPr>
            </w:pPr>
            <w:r w:rsidRPr="00B54C41">
              <w:rPr>
                <w:rFonts w:hint="cs"/>
                <w:sz w:val="20"/>
                <w:szCs w:val="22"/>
                <w:rtl/>
              </w:rPr>
              <w:t xml:space="preserve">סטטיסטיקאי, </w:t>
            </w:r>
            <w:proofErr w:type="spellStart"/>
            <w:r w:rsidRPr="00B54C41">
              <w:rPr>
                <w:rFonts w:hint="cs"/>
                <w:sz w:val="20"/>
                <w:szCs w:val="22"/>
                <w:rtl/>
              </w:rPr>
              <w:t>אפידימיולוגית</w:t>
            </w:r>
            <w:proofErr w:type="spellEnd"/>
            <w:r w:rsidRPr="00B54C41">
              <w:rPr>
                <w:rFonts w:hint="cs"/>
                <w:sz w:val="20"/>
                <w:szCs w:val="22"/>
                <w:rtl/>
              </w:rPr>
              <w:t>, רופאה</w:t>
            </w:r>
          </w:p>
        </w:tc>
        <w:tc>
          <w:tcPr>
            <w:tcW w:w="1809" w:type="dxa"/>
          </w:tcPr>
          <w:p w14:paraId="1B7C1631" w14:textId="77777777" w:rsidR="00A332CD" w:rsidRPr="00B54C41" w:rsidRDefault="008277E3" w:rsidP="00431337">
            <w:pPr>
              <w:pStyle w:val="TableText"/>
              <w:rPr>
                <w:sz w:val="20"/>
                <w:szCs w:val="22"/>
              </w:rPr>
            </w:pPr>
            <w:r w:rsidRPr="00B54C41">
              <w:rPr>
                <w:rFonts w:hint="cs"/>
                <w:sz w:val="20"/>
                <w:szCs w:val="22"/>
                <w:rtl/>
              </w:rPr>
              <w:t>20</w:t>
            </w:r>
          </w:p>
        </w:tc>
      </w:tr>
    </w:tbl>
    <w:p w14:paraId="05D4F8A8" w14:textId="77777777" w:rsidR="00963A36" w:rsidRPr="00F30908" w:rsidRDefault="00963A36" w:rsidP="00687805">
      <w:pPr>
        <w:pStyle w:val="Normal3"/>
        <w:numPr>
          <w:ilvl w:val="0"/>
          <w:numId w:val="0"/>
        </w:numPr>
        <w:ind w:left="549" w:hanging="360"/>
      </w:pPr>
    </w:p>
    <w:p w14:paraId="56540B17" w14:textId="77777777" w:rsidR="00894AE5" w:rsidRDefault="00894AE5" w:rsidP="00B03F71">
      <w:pPr>
        <w:pStyle w:val="Normal3"/>
        <w:spacing w:before="240"/>
        <w:rPr>
          <w:b/>
          <w:bCs/>
        </w:rPr>
      </w:pPr>
      <w:r w:rsidRPr="00F30908">
        <w:rPr>
          <w:b/>
          <w:bCs/>
          <w:rtl/>
        </w:rPr>
        <w:t xml:space="preserve">תלות במערכות </w:t>
      </w:r>
      <w:r w:rsidR="006A11C8">
        <w:rPr>
          <w:rFonts w:hint="cs"/>
          <w:b/>
          <w:bCs/>
          <w:rtl/>
        </w:rPr>
        <w:t xml:space="preserve">וגופים אחרים </w:t>
      </w:r>
    </w:p>
    <w:p w14:paraId="713A5BD1"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פנים משרד הבריאות</w:t>
      </w:r>
    </w:p>
    <w:p w14:paraId="66E1561D" w14:textId="77777777" w:rsidR="00C4072E"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מפעל המידע</w:t>
      </w:r>
      <w:r w:rsidR="006A11C8">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 מחלקה זו </w:t>
      </w:r>
      <w:r w:rsidR="006A11C8">
        <w:rPr>
          <w:rFonts w:ascii="David" w:eastAsia="David" w:hAnsi="David" w:cs="David" w:hint="cs"/>
          <w:color w:val="000000"/>
          <w:sz w:val="24"/>
          <w:szCs w:val="24"/>
          <w:rtl/>
        </w:rPr>
        <w:t xml:space="preserve">במשרד </w:t>
      </w:r>
      <w:r>
        <w:rPr>
          <w:rFonts w:ascii="David" w:eastAsia="David" w:hAnsi="David" w:cs="David" w:hint="cs"/>
          <w:color w:val="000000"/>
          <w:sz w:val="24"/>
          <w:szCs w:val="24"/>
          <w:rtl/>
        </w:rPr>
        <w:t xml:space="preserve">תומכת בהכנת הנתונים עד לשלב </w:t>
      </w:r>
      <w:proofErr w:type="spellStart"/>
      <w:r>
        <w:rPr>
          <w:rFonts w:ascii="David" w:eastAsia="David" w:hAnsi="David" w:cs="David" w:hint="cs"/>
          <w:color w:val="000000"/>
          <w:sz w:val="24"/>
          <w:szCs w:val="24"/>
          <w:rtl/>
        </w:rPr>
        <w:t>התממתם</w:t>
      </w:r>
      <w:proofErr w:type="spellEnd"/>
      <w:r>
        <w:rPr>
          <w:rFonts w:ascii="David" w:eastAsia="David" w:hAnsi="David" w:cs="David" w:hint="cs"/>
          <w:color w:val="000000"/>
          <w:sz w:val="24"/>
          <w:szCs w:val="24"/>
          <w:rtl/>
        </w:rPr>
        <w:t xml:space="preserve">. </w:t>
      </w:r>
    </w:p>
    <w:p w14:paraId="6DB173AB" w14:textId="77777777" w:rsidR="00DA6634" w:rsidRDefault="00DA6634" w:rsidP="00DA6634">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Pr>
        <w:t>BI</w:t>
      </w:r>
      <w:r>
        <w:rPr>
          <w:rFonts w:ascii="David" w:eastAsia="David" w:hAnsi="David" w:cs="David" w:hint="cs"/>
          <w:color w:val="000000"/>
          <w:sz w:val="24"/>
          <w:szCs w:val="24"/>
          <w:rtl/>
        </w:rPr>
        <w:t xml:space="preserve"> </w:t>
      </w:r>
      <w:r>
        <w:rPr>
          <w:rFonts w:ascii="David" w:eastAsia="David" w:hAnsi="David" w:cs="David"/>
          <w:color w:val="000000"/>
          <w:sz w:val="24"/>
          <w:szCs w:val="24"/>
          <w:rtl/>
        </w:rPr>
        <w:t>–</w:t>
      </w:r>
      <w:r>
        <w:rPr>
          <w:rFonts w:ascii="David" w:eastAsia="David" w:hAnsi="David" w:cs="David" w:hint="cs"/>
          <w:color w:val="000000"/>
          <w:sz w:val="24"/>
          <w:szCs w:val="24"/>
          <w:rtl/>
        </w:rPr>
        <w:t xml:space="preserve"> אחד ממקורות הדאטה המשמעותיים </w:t>
      </w:r>
      <w:proofErr w:type="spellStart"/>
      <w:r>
        <w:rPr>
          <w:rFonts w:ascii="David" w:eastAsia="David" w:hAnsi="David" w:cs="David" w:hint="cs"/>
          <w:color w:val="000000"/>
          <w:sz w:val="24"/>
          <w:szCs w:val="24"/>
          <w:rtl/>
        </w:rPr>
        <w:t>לתמנ"ע</w:t>
      </w:r>
      <w:proofErr w:type="spellEnd"/>
      <w:r>
        <w:rPr>
          <w:rFonts w:ascii="David" w:eastAsia="David" w:hAnsi="David" w:cs="David" w:hint="cs"/>
          <w:color w:val="000000"/>
          <w:sz w:val="24"/>
          <w:szCs w:val="24"/>
          <w:rtl/>
        </w:rPr>
        <w:t xml:space="preserve">. </w:t>
      </w:r>
    </w:p>
    <w:p w14:paraId="4BAF5EDB" w14:textId="77777777" w:rsidR="00DA663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 xml:space="preserve">תשתיות </w:t>
      </w:r>
      <w:r w:rsidR="006A11C8">
        <w:rPr>
          <w:rFonts w:ascii="David" w:eastAsia="David" w:hAnsi="David" w:cs="David" w:hint="cs"/>
          <w:color w:val="000000"/>
          <w:sz w:val="24"/>
          <w:szCs w:val="24"/>
          <w:rtl/>
        </w:rPr>
        <w:t xml:space="preserve">טכנולוגיות של </w:t>
      </w:r>
      <w:r>
        <w:rPr>
          <w:rFonts w:ascii="David" w:eastAsia="David" w:hAnsi="David" w:cs="David" w:hint="cs"/>
          <w:color w:val="000000"/>
          <w:sz w:val="24"/>
          <w:szCs w:val="24"/>
          <w:rtl/>
        </w:rPr>
        <w:t xml:space="preserve">משרד הבריאות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מנהלים את התשתיות במשרד, הן און פרם והן ענן. אחראים על פתרון בעיות בתעבורת נתונים.</w:t>
      </w:r>
    </w:p>
    <w:p w14:paraId="21D6DB97" w14:textId="77777777" w:rsidR="00DA6634" w:rsidRDefault="00DA6634" w:rsidP="007D0A6E">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proofErr w:type="spellStart"/>
      <w:r>
        <w:rPr>
          <w:rFonts w:ascii="David" w:eastAsia="David" w:hAnsi="David" w:cs="David" w:hint="cs"/>
          <w:color w:val="000000"/>
          <w:sz w:val="24"/>
          <w:szCs w:val="24"/>
          <w:rtl/>
        </w:rPr>
        <w:t>אבט"מ</w:t>
      </w:r>
      <w:proofErr w:type="spellEnd"/>
      <w:r>
        <w:rPr>
          <w:rFonts w:ascii="David" w:eastAsia="David" w:hAnsi="David" w:cs="David" w:hint="cs"/>
          <w:color w:val="000000"/>
          <w:sz w:val="24"/>
          <w:szCs w:val="24"/>
          <w:rtl/>
        </w:rPr>
        <w:t xml:space="preserve"> משרד הבריאות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מספקים הנחיות ומקבלים החלטות על כלי </w:t>
      </w:r>
      <w:proofErr w:type="spellStart"/>
      <w:r>
        <w:rPr>
          <w:rFonts w:ascii="David" w:eastAsia="David" w:hAnsi="David" w:cs="David" w:hint="cs"/>
          <w:color w:val="000000"/>
          <w:sz w:val="24"/>
          <w:szCs w:val="24"/>
          <w:rtl/>
        </w:rPr>
        <w:t>אבט"מ</w:t>
      </w:r>
      <w:proofErr w:type="spellEnd"/>
      <w:r>
        <w:rPr>
          <w:rFonts w:ascii="David" w:eastAsia="David" w:hAnsi="David" w:cs="David" w:hint="cs"/>
          <w:color w:val="000000"/>
          <w:sz w:val="24"/>
          <w:szCs w:val="24"/>
          <w:rtl/>
        </w:rPr>
        <w:t xml:space="preserve"> בסביבות אחסון הדאטה וסביבות המחקר, וכל סביבה משרדית.</w:t>
      </w:r>
    </w:p>
    <w:p w14:paraId="4AB2F623" w14:textId="77777777" w:rsidR="00DA663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 xml:space="preserve">משל"ת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מספקים תמיכה בסביבות שונות במשרד הבריאות. מפעיל את מערכת הקריאות </w:t>
      </w:r>
      <w:r>
        <w:rPr>
          <w:rFonts w:ascii="David" w:eastAsia="David" w:hAnsi="David" w:cs="David" w:hint="cs"/>
          <w:color w:val="000000"/>
          <w:sz w:val="24"/>
          <w:szCs w:val="24"/>
        </w:rPr>
        <w:t>SYSAID</w:t>
      </w:r>
      <w:r w:rsidR="00B2699E">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בה משתמשים צוות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 xml:space="preserve"> וחוקרי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w:t>
      </w:r>
    </w:p>
    <w:p w14:paraId="4E998517"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משרדי ממשלה אחרים </w:t>
      </w:r>
      <w:r>
        <w:rPr>
          <w:rFonts w:ascii="David" w:eastAsia="David" w:hAnsi="David" w:cs="David"/>
          <w:color w:val="000000"/>
          <w:sz w:val="24"/>
          <w:szCs w:val="24"/>
          <w:rtl/>
        </w:rPr>
        <w:t>–</w:t>
      </w:r>
      <w:r>
        <w:rPr>
          <w:rFonts w:ascii="David" w:eastAsia="David" w:hAnsi="David" w:cs="David" w:hint="cs"/>
          <w:color w:val="000000"/>
          <w:sz w:val="24"/>
          <w:szCs w:val="24"/>
          <w:rtl/>
        </w:rPr>
        <w:t xml:space="preserve"> מהווים ספקי נתונים איתם יש לתאם העברות נתונים, ותיקוף של נתונים במקרה שעולות שאלות לגבי הנתונים שהועברו. לפעמים מגיעים גם חוקרים ממשרדים אחרים, ויש לתת להם שירות.</w:t>
      </w:r>
    </w:p>
    <w:p w14:paraId="72939E2A"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ארגוני בריאות שמעבירים דאטה </w:t>
      </w:r>
      <w:r>
        <w:rPr>
          <w:rFonts w:ascii="David" w:eastAsia="David" w:hAnsi="David" w:cs="David"/>
          <w:color w:val="000000"/>
          <w:sz w:val="24"/>
          <w:szCs w:val="24"/>
          <w:rtl/>
        </w:rPr>
        <w:t>–</w:t>
      </w:r>
      <w:r>
        <w:rPr>
          <w:rFonts w:ascii="David" w:eastAsia="David" w:hAnsi="David" w:cs="David" w:hint="cs"/>
          <w:color w:val="000000"/>
          <w:sz w:val="24"/>
          <w:szCs w:val="24"/>
          <w:rtl/>
        </w:rPr>
        <w:t xml:space="preserve"> בכל ארגון עשוי להיות צוות אחר שאחראי על איסוף הנתונים והעברתם </w:t>
      </w:r>
      <w:proofErr w:type="spellStart"/>
      <w:r>
        <w:rPr>
          <w:rFonts w:ascii="David" w:eastAsia="David" w:hAnsi="David" w:cs="David" w:hint="cs"/>
          <w:color w:val="000000"/>
          <w:sz w:val="24"/>
          <w:szCs w:val="24"/>
          <w:rtl/>
        </w:rPr>
        <w:t>לתמנ"ע</w:t>
      </w:r>
      <w:proofErr w:type="spellEnd"/>
      <w:r>
        <w:rPr>
          <w:rFonts w:ascii="David" w:eastAsia="David" w:hAnsi="David" w:cs="David" w:hint="cs"/>
          <w:color w:val="000000"/>
          <w:sz w:val="24"/>
          <w:szCs w:val="24"/>
          <w:rtl/>
        </w:rPr>
        <w:t xml:space="preserve"> (בדרך כלל בטכנולוגית כספות). יש לתקשר איתם, לוודא שהם מבינים את השליפה שצריכה להתבצע, לוודא כי הנתונים הגיעו לפלטפורמת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 ולהמשיך להיות איתם בקשר בשלבי תיקוף ובדיקת האיכות של הנתונים.</w:t>
      </w:r>
    </w:p>
    <w:p w14:paraId="2427B728"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ארגוני בריאות שמטמיעים מודלים </w:t>
      </w:r>
      <w:r>
        <w:rPr>
          <w:rFonts w:ascii="David" w:eastAsia="David" w:hAnsi="David" w:cs="David"/>
          <w:color w:val="000000"/>
          <w:sz w:val="24"/>
          <w:szCs w:val="24"/>
          <w:rtl/>
        </w:rPr>
        <w:t>–</w:t>
      </w:r>
      <w:r>
        <w:rPr>
          <w:rFonts w:ascii="David" w:eastAsia="David" w:hAnsi="David" w:cs="David" w:hint="cs"/>
          <w:color w:val="000000"/>
          <w:sz w:val="24"/>
          <w:szCs w:val="24"/>
          <w:rtl/>
        </w:rPr>
        <w:t xml:space="preserve"> לעתים מודלים שפותחו </w:t>
      </w:r>
      <w:proofErr w:type="spellStart"/>
      <w:r>
        <w:rPr>
          <w:rFonts w:ascii="David" w:eastAsia="David" w:hAnsi="David" w:cs="David" w:hint="cs"/>
          <w:color w:val="000000"/>
          <w:sz w:val="24"/>
          <w:szCs w:val="24"/>
          <w:rtl/>
        </w:rPr>
        <w:t>בתמנ"ע</w:t>
      </w:r>
      <w:proofErr w:type="spellEnd"/>
      <w:r>
        <w:rPr>
          <w:rFonts w:ascii="David" w:eastAsia="David" w:hAnsi="David" w:cs="David" w:hint="cs"/>
          <w:color w:val="000000"/>
          <w:sz w:val="24"/>
          <w:szCs w:val="24"/>
          <w:rtl/>
        </w:rPr>
        <w:t xml:space="preserve"> מוטמעים חזרה במערכות בתי החולים מהם הגיעו הנתונים. יש לעבוד מול מחלקות ה-</w:t>
      </w:r>
      <w:r>
        <w:rPr>
          <w:rFonts w:ascii="David" w:eastAsia="David" w:hAnsi="David" w:cs="David" w:hint="cs"/>
          <w:color w:val="000000"/>
          <w:sz w:val="24"/>
          <w:szCs w:val="24"/>
        </w:rPr>
        <w:t>IT</w:t>
      </w:r>
      <w:r>
        <w:rPr>
          <w:rFonts w:ascii="David" w:eastAsia="David" w:hAnsi="David" w:cs="David" w:hint="cs"/>
          <w:color w:val="000000"/>
          <w:sz w:val="24"/>
          <w:szCs w:val="24"/>
          <w:rtl/>
        </w:rPr>
        <w:t xml:space="preserve"> בארגוני הבריאות הללו על העברת הקוד ולענות על שאלות העולות בתהליך ההטמעה.</w:t>
      </w:r>
    </w:p>
    <w:p w14:paraId="22AA43CA" w14:textId="77777777" w:rsidR="005A3251" w:rsidRPr="00F30908" w:rsidRDefault="00894AE5" w:rsidP="00970A82">
      <w:pPr>
        <w:pStyle w:val="Normal3"/>
      </w:pPr>
      <w:r w:rsidRPr="00F30908">
        <w:rPr>
          <w:b/>
          <w:bCs/>
          <w:rtl/>
        </w:rPr>
        <w:t>תוכנית עבודה שנתית</w:t>
      </w:r>
      <w:r w:rsidRPr="00F30908">
        <w:rPr>
          <w:rtl/>
        </w:rPr>
        <w:t xml:space="preserve"> </w:t>
      </w:r>
    </w:p>
    <w:p w14:paraId="78F75015" w14:textId="77777777" w:rsidR="00FF0E54" w:rsidRPr="00C4072E" w:rsidRDefault="00FF0E54"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C4072E">
        <w:rPr>
          <w:rFonts w:ascii="David" w:eastAsia="David" w:hAnsi="David" w:cs="David"/>
          <w:color w:val="000000"/>
          <w:sz w:val="24"/>
          <w:szCs w:val="24"/>
          <w:rtl/>
        </w:rPr>
        <w:t xml:space="preserve">מכרז זה מנוהל במסגרת תכנית העבודה הרב-שנתית של אגף </w:t>
      </w:r>
      <w:r w:rsidR="0073361C" w:rsidRPr="00C4072E">
        <w:rPr>
          <w:rFonts w:ascii="David" w:eastAsia="David" w:hAnsi="David" w:cs="David" w:hint="cs"/>
          <w:color w:val="000000"/>
          <w:sz w:val="24"/>
          <w:szCs w:val="24"/>
          <w:rtl/>
        </w:rPr>
        <w:t>טכנולוגיות דיגיטליות ודאטה</w:t>
      </w:r>
      <w:r w:rsidRPr="00C4072E">
        <w:rPr>
          <w:rFonts w:ascii="David" w:eastAsia="David" w:hAnsi="David" w:cs="David"/>
          <w:color w:val="000000"/>
          <w:sz w:val="24"/>
          <w:szCs w:val="24"/>
          <w:rtl/>
        </w:rPr>
        <w:t xml:space="preserve"> במשרד הבריאות ובכפוף לאישור תקציבי לשנות התקציב הבאות שיאפשר את היקף הפריסה הרצוי.</w:t>
      </w:r>
      <w:r w:rsidR="00B2699E">
        <w:rPr>
          <w:rFonts w:ascii="David" w:eastAsia="David" w:hAnsi="David" w:cs="David"/>
          <w:color w:val="000000"/>
          <w:sz w:val="24"/>
          <w:szCs w:val="24"/>
          <w:rtl/>
        </w:rPr>
        <w:t xml:space="preserve"> </w:t>
      </w:r>
    </w:p>
    <w:p w14:paraId="42C81C35" w14:textId="77777777" w:rsidR="00C4072E" w:rsidRPr="00F30908" w:rsidRDefault="00C4072E" w:rsidP="0073361C">
      <w:pPr>
        <w:pStyle w:val="Normal3"/>
        <w:numPr>
          <w:ilvl w:val="0"/>
          <w:numId w:val="0"/>
        </w:numPr>
        <w:ind w:left="549"/>
        <w:rPr>
          <w:rtl/>
        </w:rPr>
      </w:pPr>
    </w:p>
    <w:p w14:paraId="11EEEA5C" w14:textId="77777777" w:rsidR="00D96C38" w:rsidRPr="00F30908" w:rsidRDefault="00B2699E" w:rsidP="00FF0E54">
      <w:pPr>
        <w:pStyle w:val="Normal3"/>
        <w:rPr>
          <w:b/>
          <w:bCs/>
          <w:rtl/>
        </w:rPr>
      </w:pPr>
      <w:r>
        <w:rPr>
          <w:b/>
          <w:bCs/>
          <w:rtl/>
        </w:rPr>
        <w:t xml:space="preserve"> </w:t>
      </w:r>
      <w:r w:rsidR="00D96C38" w:rsidRPr="00F30908">
        <w:rPr>
          <w:b/>
          <w:bCs/>
          <w:rtl/>
        </w:rPr>
        <w:t xml:space="preserve">ישימות ועלות </w:t>
      </w:r>
      <w:r w:rsidR="00D96C38" w:rsidRPr="00F30908">
        <w:rPr>
          <w:b/>
          <w:bCs/>
        </w:rPr>
        <w:sym w:font="Wingdings" w:char="F0F3"/>
      </w:r>
      <w:r w:rsidR="00D96C38" w:rsidRPr="00F30908">
        <w:rPr>
          <w:b/>
          <w:bCs/>
          <w:rtl/>
        </w:rPr>
        <w:t xml:space="preserve"> תועלת</w:t>
      </w:r>
    </w:p>
    <w:bookmarkEnd w:id="94"/>
    <w:p w14:paraId="15A17B61" w14:textId="77777777" w:rsidR="00BC4B78" w:rsidRPr="00C4072E" w:rsidRDefault="00D96C38"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C4072E">
        <w:rPr>
          <w:rFonts w:ascii="David" w:eastAsia="David" w:hAnsi="David" w:cs="David"/>
          <w:color w:val="000000"/>
          <w:sz w:val="24"/>
          <w:szCs w:val="24"/>
          <w:rtl/>
        </w:rPr>
        <w:t>בכוונת המשרד לבחור ספקים בעלי ידע וניסיון מוכחים בתחומים נשוא המכרז, ועל ידי כ</w:t>
      </w:r>
      <w:r w:rsidR="005560A2" w:rsidRPr="00C4072E">
        <w:rPr>
          <w:rFonts w:ascii="David" w:eastAsia="David" w:hAnsi="David" w:cs="David"/>
          <w:color w:val="000000"/>
          <w:sz w:val="24"/>
          <w:szCs w:val="24"/>
          <w:rtl/>
        </w:rPr>
        <w:t xml:space="preserve">ך להקטין הסיכון והחריגה </w:t>
      </w:r>
      <w:proofErr w:type="spellStart"/>
      <w:r w:rsidR="005560A2" w:rsidRPr="00C4072E">
        <w:rPr>
          <w:rFonts w:ascii="David" w:eastAsia="David" w:hAnsi="David" w:cs="David"/>
          <w:color w:val="000000"/>
          <w:sz w:val="24"/>
          <w:szCs w:val="24"/>
          <w:rtl/>
        </w:rPr>
        <w:t>באיכות,</w:t>
      </w:r>
      <w:r w:rsidRPr="00C4072E">
        <w:rPr>
          <w:rFonts w:ascii="David" w:eastAsia="David" w:hAnsi="David" w:cs="David"/>
          <w:color w:val="000000"/>
          <w:sz w:val="24"/>
          <w:szCs w:val="24"/>
          <w:rtl/>
        </w:rPr>
        <w:t>לוחות</w:t>
      </w:r>
      <w:proofErr w:type="spellEnd"/>
      <w:r w:rsidRPr="00C4072E">
        <w:rPr>
          <w:rFonts w:ascii="David" w:eastAsia="David" w:hAnsi="David" w:cs="David"/>
          <w:color w:val="000000"/>
          <w:sz w:val="24"/>
          <w:szCs w:val="24"/>
          <w:rtl/>
        </w:rPr>
        <w:t xml:space="preserve"> זמנים ועלויות. </w:t>
      </w:r>
      <w:bookmarkStart w:id="95" w:name="_Toc360620535"/>
      <w:bookmarkStart w:id="96" w:name="_Toc360620808"/>
      <w:bookmarkStart w:id="97" w:name="_Toc361210712"/>
      <w:bookmarkStart w:id="98" w:name="_Toc372891790"/>
      <w:bookmarkStart w:id="99" w:name="_Toc40671124"/>
      <w:bookmarkStart w:id="100" w:name="_Toc33430372"/>
      <w:bookmarkStart w:id="101" w:name="_Toc32822960"/>
      <w:bookmarkStart w:id="102" w:name="_Toc32316672"/>
    </w:p>
    <w:p w14:paraId="6F06F54D" w14:textId="77777777" w:rsidR="00894AE5" w:rsidRPr="00F30908" w:rsidRDefault="00894AE5">
      <w:pPr>
        <w:bidi w:val="0"/>
        <w:spacing w:after="200" w:line="276" w:lineRule="auto"/>
        <w:rPr>
          <w:rFonts w:ascii="David" w:hAnsi="David" w:cs="David"/>
          <w:lang w:eastAsia="he-IL"/>
        </w:rPr>
      </w:pPr>
      <w:bookmarkStart w:id="103" w:name="_Toc360620818"/>
      <w:bookmarkStart w:id="104" w:name="_Toc361210715"/>
      <w:bookmarkStart w:id="105" w:name="_Toc372891793"/>
      <w:bookmarkStart w:id="106" w:name="_Toc388628392"/>
      <w:bookmarkStart w:id="107" w:name="_Toc517451161"/>
      <w:bookmarkStart w:id="108" w:name="_Toc9919163"/>
      <w:bookmarkStart w:id="109" w:name="_Toc110166867"/>
      <w:bookmarkStart w:id="110" w:name="_Toc372891843"/>
      <w:bookmarkStart w:id="111" w:name="_Toc388628394"/>
      <w:bookmarkStart w:id="112" w:name="_Toc517451163"/>
      <w:bookmarkEnd w:id="95"/>
      <w:bookmarkEnd w:id="96"/>
      <w:bookmarkEnd w:id="97"/>
      <w:bookmarkEnd w:id="98"/>
      <w:bookmarkEnd w:id="99"/>
      <w:bookmarkEnd w:id="100"/>
      <w:bookmarkEnd w:id="101"/>
      <w:bookmarkEnd w:id="102"/>
      <w:r w:rsidRPr="00F30908">
        <w:rPr>
          <w:rFonts w:ascii="David" w:hAnsi="David" w:cs="David"/>
          <w:rtl/>
        </w:rPr>
        <w:br w:type="page"/>
      </w:r>
    </w:p>
    <w:p w14:paraId="78FD8C98" w14:textId="77777777" w:rsidR="005560A2" w:rsidRPr="00F30908" w:rsidRDefault="005560A2" w:rsidP="00970A82">
      <w:pPr>
        <w:pStyle w:val="Normal8f2"/>
        <w:ind w:left="565"/>
        <w:jc w:val="both"/>
        <w:rPr>
          <w:rFonts w:eastAsiaTheme="minorHAnsi"/>
          <w:rtl/>
        </w:rPr>
      </w:pPr>
    </w:p>
    <w:p w14:paraId="6B79A7F1" w14:textId="77777777" w:rsidR="003375A0" w:rsidRPr="00F30908" w:rsidRDefault="003375A0" w:rsidP="00DC7D36">
      <w:pPr>
        <w:pStyle w:val="Normal3"/>
        <w:jc w:val="both"/>
        <w:outlineLvl w:val="1"/>
        <w:rPr>
          <w:rFonts w:eastAsiaTheme="minorHAnsi"/>
          <w:b/>
          <w:bCs/>
        </w:rPr>
      </w:pPr>
      <w:bookmarkStart w:id="113" w:name="H1__יישום__מהות__S"/>
      <w:bookmarkStart w:id="114" w:name="H2__כללי"/>
      <w:bookmarkStart w:id="115" w:name="H2_פירוט_הדרישות_S"/>
      <w:bookmarkEnd w:id="103"/>
      <w:bookmarkEnd w:id="104"/>
      <w:bookmarkEnd w:id="105"/>
      <w:bookmarkEnd w:id="106"/>
      <w:bookmarkEnd w:id="107"/>
      <w:bookmarkEnd w:id="108"/>
      <w:bookmarkEnd w:id="109"/>
      <w:bookmarkEnd w:id="113"/>
      <w:r w:rsidRPr="00F30908">
        <w:rPr>
          <w:rFonts w:eastAsiaTheme="minorHAnsi"/>
          <w:b/>
          <w:bCs/>
          <w:rtl/>
        </w:rPr>
        <w:t xml:space="preserve"> </w:t>
      </w:r>
      <w:r w:rsidR="00F71DA3" w:rsidRPr="00F30908">
        <w:rPr>
          <w:rFonts w:eastAsiaTheme="minorHAnsi"/>
          <w:b/>
          <w:bCs/>
          <w:rtl/>
        </w:rPr>
        <w:t>כללי</w:t>
      </w:r>
      <w:r w:rsidR="00CD0CF8">
        <w:rPr>
          <w:rFonts w:eastAsiaTheme="minorHAnsi" w:hint="cs"/>
          <w:b/>
          <w:bCs/>
          <w:rtl/>
        </w:rPr>
        <w:t xml:space="preserve"> </w:t>
      </w:r>
    </w:p>
    <w:p w14:paraId="352CC2FC" w14:textId="77777777" w:rsidR="00C95E78" w:rsidRDefault="00C95E78"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16" w:name="_Toc118800697"/>
      <w:bookmarkStart w:id="117" w:name="_Toc156806473"/>
      <w:bookmarkStart w:id="118" w:name="H3_פרק_משנה_זה_מפרט_הדרישות_העסקיות_הפונ"/>
      <w:bookmarkEnd w:id="114"/>
      <w:r>
        <w:rPr>
          <w:rFonts w:ascii="David" w:eastAsia="David" w:hAnsi="David" w:cs="David" w:hint="cs"/>
          <w:color w:val="000000"/>
          <w:sz w:val="24"/>
          <w:szCs w:val="24"/>
          <w:rtl/>
        </w:rPr>
        <w:t>כחלק מהשירותים הנדרשים, הספק נדרש לספק כלי תשתית בתחומים הבאים (להלן יחד -</w:t>
      </w:r>
      <w:r w:rsidR="00B2699E">
        <w:rPr>
          <w:rFonts w:ascii="David" w:eastAsia="David" w:hAnsi="David" w:cs="David" w:hint="cs"/>
          <w:color w:val="000000"/>
          <w:sz w:val="24"/>
          <w:szCs w:val="24"/>
          <w:rtl/>
        </w:rPr>
        <w:t xml:space="preserve"> </w:t>
      </w:r>
      <w:r>
        <w:rPr>
          <w:rFonts w:ascii="David" w:eastAsia="David" w:hAnsi="David" w:cs="David" w:hint="cs"/>
          <w:color w:val="000000"/>
          <w:sz w:val="24"/>
          <w:szCs w:val="24"/>
          <w:rtl/>
        </w:rPr>
        <w:t>"</w:t>
      </w:r>
      <w:r w:rsidRPr="009A55A8">
        <w:rPr>
          <w:rFonts w:ascii="David" w:eastAsia="David" w:hAnsi="David" w:cs="David" w:hint="cs"/>
          <w:b/>
          <w:bCs/>
          <w:color w:val="000000"/>
          <w:sz w:val="24"/>
          <w:szCs w:val="24"/>
          <w:rtl/>
        </w:rPr>
        <w:t>כלי התשתית</w:t>
      </w:r>
      <w:r>
        <w:rPr>
          <w:rFonts w:ascii="David" w:eastAsia="David" w:hAnsi="David" w:cs="David" w:hint="cs"/>
          <w:color w:val="000000"/>
          <w:sz w:val="24"/>
          <w:szCs w:val="24"/>
          <w:rtl/>
        </w:rPr>
        <w:t>"):</w:t>
      </w:r>
    </w:p>
    <w:p w14:paraId="11410FE5" w14:textId="77777777" w:rsidR="0090373D" w:rsidRPr="00CB00BC" w:rsidRDefault="0090373D" w:rsidP="0090373D">
      <w:pPr>
        <w:keepLines/>
        <w:numPr>
          <w:ilvl w:val="3"/>
          <w:numId w:val="23"/>
        </w:numPr>
        <w:pBdr>
          <w:top w:val="nil"/>
          <w:left w:val="nil"/>
          <w:bottom w:val="nil"/>
          <w:right w:val="nil"/>
          <w:between w:val="nil"/>
        </w:pBdr>
        <w:spacing w:before="240" w:after="240" w:line="276" w:lineRule="auto"/>
        <w:jc w:val="both"/>
      </w:pPr>
      <w:r w:rsidRPr="00CB00BC">
        <w:rPr>
          <w:rFonts w:ascii="David" w:eastAsia="David" w:hAnsi="David" w:cs="David"/>
          <w:color w:val="000000"/>
          <w:sz w:val="24"/>
          <w:szCs w:val="24"/>
          <w:rtl/>
        </w:rPr>
        <w:t>כלים לניהול סביבות מחקר.</w:t>
      </w:r>
    </w:p>
    <w:p w14:paraId="080B8F93" w14:textId="77777777" w:rsidR="0090373D" w:rsidRPr="00CB00BC" w:rsidRDefault="0090373D" w:rsidP="00C3157E">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כלים לביצוע </w:t>
      </w:r>
      <w:proofErr w:type="spellStart"/>
      <w:r w:rsidRPr="00CB00BC">
        <w:rPr>
          <w:rFonts w:ascii="David" w:eastAsia="David" w:hAnsi="David" w:cs="David"/>
          <w:color w:val="000000"/>
          <w:sz w:val="24"/>
          <w:szCs w:val="24"/>
          <w:rtl/>
        </w:rPr>
        <w:t>התממת</w:t>
      </w:r>
      <w:proofErr w:type="spellEnd"/>
      <w:r w:rsidRPr="00CB00BC">
        <w:rPr>
          <w:rFonts w:ascii="David" w:eastAsia="David" w:hAnsi="David" w:cs="David"/>
          <w:color w:val="000000"/>
          <w:sz w:val="24"/>
          <w:szCs w:val="24"/>
          <w:rtl/>
        </w:rPr>
        <w:t xml:space="preserve"> מי</w:t>
      </w:r>
      <w:r>
        <w:rPr>
          <w:rFonts w:ascii="David" w:eastAsia="David" w:hAnsi="David" w:cs="David" w:hint="cs"/>
          <w:color w:val="000000"/>
          <w:sz w:val="24"/>
          <w:szCs w:val="24"/>
          <w:rtl/>
        </w:rPr>
        <w:t xml:space="preserve">דע. </w:t>
      </w:r>
      <w:bookmarkStart w:id="119" w:name="_Hlk160437056"/>
    </w:p>
    <w:bookmarkEnd w:id="119"/>
    <w:p w14:paraId="3E8FA38A" w14:textId="77777777" w:rsidR="0090373D" w:rsidRPr="00CB00BC" w:rsidRDefault="0090373D" w:rsidP="0090373D">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 לניהול הידע על מחקרים שבוצעו. </w:t>
      </w:r>
    </w:p>
    <w:p w14:paraId="2781B442" w14:textId="77777777" w:rsidR="00F71DA3" w:rsidRPr="00C95E78" w:rsidRDefault="00F71DA3"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95E78">
        <w:rPr>
          <w:rFonts w:ascii="David" w:eastAsia="David" w:hAnsi="David" w:cs="David"/>
          <w:color w:val="000000"/>
          <w:sz w:val="24"/>
          <w:szCs w:val="24"/>
          <w:rtl/>
        </w:rPr>
        <w:t xml:space="preserve">פרק </w:t>
      </w:r>
      <w:r w:rsidR="00C95E78">
        <w:rPr>
          <w:rFonts w:ascii="David" w:eastAsia="David" w:hAnsi="David" w:cs="David" w:hint="cs"/>
          <w:color w:val="000000"/>
          <w:sz w:val="24"/>
          <w:szCs w:val="24"/>
          <w:rtl/>
        </w:rPr>
        <w:t>ז</w:t>
      </w:r>
      <w:r w:rsidRPr="00C95E78">
        <w:rPr>
          <w:rFonts w:ascii="David" w:eastAsia="David" w:hAnsi="David" w:cs="David"/>
          <w:color w:val="000000"/>
          <w:sz w:val="24"/>
          <w:szCs w:val="24"/>
          <w:rtl/>
        </w:rPr>
        <w:t xml:space="preserve">ה מפרט הדרישות הפונקציונליות </w:t>
      </w:r>
      <w:r w:rsidR="00C95E78">
        <w:rPr>
          <w:rFonts w:ascii="David" w:eastAsia="David" w:hAnsi="David" w:cs="David" w:hint="cs"/>
          <w:color w:val="000000"/>
          <w:sz w:val="24"/>
          <w:szCs w:val="24"/>
          <w:rtl/>
        </w:rPr>
        <w:t>מכלי התשתית.</w:t>
      </w:r>
      <w:bookmarkEnd w:id="116"/>
      <w:bookmarkEnd w:id="117"/>
      <w:r w:rsidR="006A11C8">
        <w:rPr>
          <w:rFonts w:ascii="David" w:eastAsia="David" w:hAnsi="David" w:cs="David" w:hint="cs"/>
          <w:color w:val="000000"/>
          <w:sz w:val="24"/>
          <w:szCs w:val="24"/>
          <w:rtl/>
        </w:rPr>
        <w:t xml:space="preserve"> </w:t>
      </w:r>
    </w:p>
    <w:p w14:paraId="35ED1AA0" w14:textId="77777777" w:rsidR="008E3099" w:rsidRDefault="008E3099"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20" w:name="_Toc118800698"/>
      <w:bookmarkStart w:id="121" w:name="_Toc156806474"/>
      <w:bookmarkEnd w:id="118"/>
      <w:r>
        <w:rPr>
          <w:rFonts w:ascii="David" w:eastAsia="David" w:hAnsi="David" w:cs="David" w:hint="cs"/>
          <w:color w:val="000000"/>
          <w:sz w:val="24"/>
          <w:szCs w:val="24"/>
          <w:rtl/>
        </w:rPr>
        <w:t xml:space="preserve">הדרישות מסווגות </w:t>
      </w:r>
      <w:proofErr w:type="spellStart"/>
      <w:r>
        <w:rPr>
          <w:rFonts w:ascii="David" w:eastAsia="David" w:hAnsi="David" w:cs="David" w:hint="cs"/>
          <w:color w:val="000000"/>
          <w:sz w:val="24"/>
          <w:szCs w:val="24"/>
          <w:rtl/>
        </w:rPr>
        <w:t>כדקלמן</w:t>
      </w:r>
      <w:proofErr w:type="spellEnd"/>
      <w:r>
        <w:rPr>
          <w:rFonts w:ascii="David" w:eastAsia="David" w:hAnsi="David" w:cs="David" w:hint="cs"/>
          <w:color w:val="000000"/>
          <w:sz w:val="24"/>
          <w:szCs w:val="24"/>
          <w:rtl/>
        </w:rPr>
        <w:t>:</w:t>
      </w:r>
    </w:p>
    <w:p w14:paraId="64232D03" w14:textId="77777777" w:rsidR="008E3099" w:rsidRPr="003E7D80"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3E7D80">
        <w:rPr>
          <w:rFonts w:ascii="David" w:eastAsia="David" w:hAnsi="David" w:cs="David" w:hint="cs"/>
          <w:color w:val="000000"/>
          <w:sz w:val="24"/>
          <w:szCs w:val="24"/>
          <w:rtl/>
        </w:rPr>
        <w:t xml:space="preserve">דרישות המסומנות ב </w:t>
      </w:r>
      <w:r w:rsidRPr="003E7D80">
        <w:rPr>
          <w:rFonts w:ascii="David" w:eastAsia="David" w:hAnsi="David" w:cs="David" w:hint="cs"/>
          <w:color w:val="000000"/>
          <w:sz w:val="24"/>
          <w:szCs w:val="24"/>
        </w:rPr>
        <w:t>M</w:t>
      </w:r>
      <w:r w:rsidRPr="003E7D80">
        <w:rPr>
          <w:rFonts w:ascii="David" w:eastAsia="David" w:hAnsi="David" w:cs="David" w:hint="cs"/>
          <w:color w:val="000000"/>
          <w:sz w:val="24"/>
          <w:szCs w:val="24"/>
          <w:rtl/>
        </w:rPr>
        <w:t xml:space="preserve"> (מנדטורי) הינן דרישות מחייבות, והספק יידרש לספק מענה בהתאם לדרישה.</w:t>
      </w:r>
      <w:r w:rsidR="00B2699E">
        <w:rPr>
          <w:rFonts w:ascii="David" w:eastAsia="David" w:hAnsi="David" w:cs="David" w:hint="cs"/>
          <w:color w:val="000000"/>
          <w:sz w:val="24"/>
          <w:szCs w:val="24"/>
          <w:rtl/>
        </w:rPr>
        <w:t xml:space="preserve"> </w:t>
      </w:r>
      <w:r w:rsidRPr="003E7D80">
        <w:rPr>
          <w:rFonts w:ascii="David" w:eastAsia="David" w:hAnsi="David" w:cs="David" w:hint="cs"/>
          <w:color w:val="000000"/>
          <w:sz w:val="24"/>
          <w:szCs w:val="24"/>
          <w:rtl/>
        </w:rPr>
        <w:t>יובהר כי גם אם המציע לא יגי</w:t>
      </w:r>
      <w:r w:rsidR="003E7D80" w:rsidRPr="003E7D80">
        <w:rPr>
          <w:rFonts w:ascii="David" w:eastAsia="David" w:hAnsi="David" w:cs="David" w:hint="cs"/>
          <w:color w:val="000000"/>
          <w:sz w:val="24"/>
          <w:szCs w:val="24"/>
          <w:rtl/>
        </w:rPr>
        <w:t>ש</w:t>
      </w:r>
      <w:r w:rsidRPr="003E7D80">
        <w:rPr>
          <w:rFonts w:ascii="David" w:eastAsia="David" w:hAnsi="David" w:cs="David" w:hint="cs"/>
          <w:color w:val="000000"/>
          <w:sz w:val="24"/>
          <w:szCs w:val="24"/>
          <w:rtl/>
        </w:rPr>
        <w:t xml:space="preserve"> תשובה שתעמוד בדרישות</w:t>
      </w:r>
      <w:r w:rsidR="003E7D80" w:rsidRPr="003E7D80">
        <w:rPr>
          <w:rFonts w:ascii="David" w:eastAsia="David" w:hAnsi="David" w:cs="David" w:hint="cs"/>
          <w:color w:val="000000"/>
          <w:sz w:val="24"/>
          <w:szCs w:val="24"/>
          <w:rtl/>
        </w:rPr>
        <w:t xml:space="preserve"> או שהדרישה לא הוצגה בשלב ההדגמה</w:t>
      </w:r>
      <w:r w:rsidR="00B2699E">
        <w:rPr>
          <w:rFonts w:ascii="David" w:eastAsia="David" w:hAnsi="David" w:cs="David" w:hint="cs"/>
          <w:color w:val="000000"/>
          <w:sz w:val="24"/>
          <w:szCs w:val="24"/>
          <w:rtl/>
        </w:rPr>
        <w:t xml:space="preserve">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אין הדבר מפחית את מחויבותו לעמוד בדרישה.</w:t>
      </w:r>
    </w:p>
    <w:p w14:paraId="3482B178" w14:textId="77777777" w:rsidR="008E3099" w:rsidRPr="003E7D80"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3E7D80">
        <w:rPr>
          <w:rFonts w:ascii="David" w:eastAsia="David" w:hAnsi="David" w:cs="David" w:hint="cs"/>
          <w:color w:val="000000"/>
          <w:sz w:val="24"/>
          <w:szCs w:val="24"/>
          <w:rtl/>
        </w:rPr>
        <w:t xml:space="preserve">דרישות המסומנות ב </w:t>
      </w:r>
      <w:r w:rsidRPr="003E7D80">
        <w:rPr>
          <w:rFonts w:ascii="David" w:eastAsia="David" w:hAnsi="David" w:cs="David" w:hint="cs"/>
          <w:color w:val="000000"/>
          <w:sz w:val="24"/>
          <w:szCs w:val="24"/>
        </w:rPr>
        <w:t>O</w:t>
      </w:r>
      <w:r w:rsidRPr="003E7D80">
        <w:rPr>
          <w:rFonts w:ascii="David" w:eastAsia="David" w:hAnsi="David" w:cs="David" w:hint="cs"/>
          <w:color w:val="000000"/>
          <w:sz w:val="24"/>
          <w:szCs w:val="24"/>
          <w:rtl/>
        </w:rPr>
        <w:t xml:space="preserve"> (אופציונאלי)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המציע רשאי להציע הצעה לדרישות אלה, ככל ויציע הצעה והיא תאושר על ידי המשרד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המציע יהיה זכאי לניקוד בהתאם למפורט בסעיף</w:t>
      </w:r>
      <w:r w:rsidR="00733AF8">
        <w:rPr>
          <w:rFonts w:ascii="David" w:eastAsia="David" w:hAnsi="David" w:cs="David" w:hint="cs"/>
          <w:color w:val="000000"/>
          <w:sz w:val="24"/>
          <w:szCs w:val="24"/>
          <w:rtl/>
        </w:rPr>
        <w:t xml:space="preserve"> קביעת ציון האיכות (סעיף</w:t>
      </w:r>
      <w:r w:rsidR="003E7D80">
        <w:rPr>
          <w:rFonts w:ascii="David" w:eastAsia="David" w:hAnsi="David" w:cs="David" w:hint="cs"/>
          <w:color w:val="000000"/>
          <w:sz w:val="24"/>
          <w:szCs w:val="24"/>
          <w:rtl/>
        </w:rPr>
        <w:t xml:space="preserve"> 0.15 ל</w:t>
      </w:r>
      <w:r w:rsidRPr="003E7D80">
        <w:rPr>
          <w:rFonts w:ascii="David" w:eastAsia="David" w:hAnsi="David" w:cs="David" w:hint="cs"/>
          <w:color w:val="000000"/>
          <w:sz w:val="24"/>
          <w:szCs w:val="24"/>
          <w:rtl/>
        </w:rPr>
        <w:t>עיל</w:t>
      </w:r>
      <w:r w:rsidR="00733AF8">
        <w:rPr>
          <w:rFonts w:ascii="David" w:eastAsia="David" w:hAnsi="David" w:cs="David" w:hint="cs"/>
          <w:color w:val="000000"/>
          <w:sz w:val="24"/>
          <w:szCs w:val="24"/>
          <w:rtl/>
        </w:rPr>
        <w:t>)</w:t>
      </w:r>
      <w:r w:rsidRPr="003E7D80">
        <w:rPr>
          <w:rFonts w:ascii="David" w:eastAsia="David" w:hAnsi="David" w:cs="David" w:hint="cs"/>
          <w:color w:val="000000"/>
          <w:sz w:val="24"/>
          <w:szCs w:val="24"/>
          <w:rtl/>
        </w:rPr>
        <w:t xml:space="preserve"> . </w:t>
      </w:r>
    </w:p>
    <w:p w14:paraId="14DF1938" w14:textId="77777777" w:rsidR="00FD5978" w:rsidRDefault="00FD5978"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FD5978">
        <w:rPr>
          <w:rFonts w:ascii="David" w:eastAsia="David" w:hAnsi="David" w:cs="David" w:hint="cs"/>
          <w:color w:val="000000"/>
          <w:sz w:val="24"/>
          <w:szCs w:val="24"/>
          <w:rtl/>
        </w:rPr>
        <w:t>במסגרת המענה לסעיף זה,</w:t>
      </w:r>
      <w:r w:rsidR="00B2699E">
        <w:rPr>
          <w:rFonts w:ascii="David" w:eastAsia="David" w:hAnsi="David" w:cs="David" w:hint="cs"/>
          <w:color w:val="000000"/>
          <w:sz w:val="24"/>
          <w:szCs w:val="24"/>
          <w:rtl/>
        </w:rPr>
        <w:t xml:space="preserve"> </w:t>
      </w:r>
      <w:r w:rsidR="00F71DA3" w:rsidRPr="00FD5978">
        <w:rPr>
          <w:rFonts w:ascii="David" w:eastAsia="David" w:hAnsi="David" w:cs="David"/>
          <w:color w:val="000000"/>
          <w:sz w:val="24"/>
          <w:szCs w:val="24"/>
          <w:rtl/>
        </w:rPr>
        <w:t>הספק מ</w:t>
      </w:r>
      <w:r w:rsidR="00E744DA" w:rsidRPr="00FD5978">
        <w:rPr>
          <w:rFonts w:ascii="David" w:eastAsia="David" w:hAnsi="David" w:cs="David" w:hint="cs"/>
          <w:color w:val="000000"/>
          <w:sz w:val="24"/>
          <w:szCs w:val="24"/>
          <w:rtl/>
        </w:rPr>
        <w:t>תבקש ל</w:t>
      </w:r>
      <w:r w:rsidR="00F71DA3" w:rsidRPr="00FD5978">
        <w:rPr>
          <w:rFonts w:ascii="David" w:eastAsia="David" w:hAnsi="David" w:cs="David"/>
          <w:color w:val="000000"/>
          <w:sz w:val="24"/>
          <w:szCs w:val="24"/>
          <w:rtl/>
        </w:rPr>
        <w:t xml:space="preserve">תאר </w:t>
      </w:r>
      <w:r>
        <w:rPr>
          <w:rFonts w:ascii="David" w:eastAsia="David" w:hAnsi="David" w:cs="David" w:hint="cs"/>
          <w:color w:val="000000"/>
          <w:sz w:val="24"/>
          <w:szCs w:val="24"/>
          <w:rtl/>
        </w:rPr>
        <w:t xml:space="preserve">בטור </w:t>
      </w:r>
      <w:r w:rsidRPr="00FD5978">
        <w:rPr>
          <w:rFonts w:ascii="David" w:eastAsia="David" w:hAnsi="David" w:cs="David"/>
          <w:color w:val="000000"/>
          <w:sz w:val="24"/>
          <w:szCs w:val="24"/>
          <w:rtl/>
        </w:rPr>
        <w:t>הסבר ל</w:t>
      </w:r>
      <w:r w:rsidRPr="00FD5978">
        <w:rPr>
          <w:rFonts w:ascii="David" w:eastAsia="David" w:hAnsi="David" w:cs="David" w:hint="cs"/>
          <w:color w:val="000000"/>
          <w:sz w:val="24"/>
          <w:szCs w:val="24"/>
          <w:rtl/>
        </w:rPr>
        <w:t>עמידת כלי התשתית בדרישות</w:t>
      </w:r>
      <w:r>
        <w:rPr>
          <w:rFonts w:ascii="David" w:eastAsia="David" w:hAnsi="David" w:cs="David" w:hint="cs"/>
          <w:b/>
          <w:bCs/>
          <w:color w:val="000000"/>
          <w:sz w:val="24"/>
          <w:szCs w:val="24"/>
          <w:rtl/>
        </w:rPr>
        <w:t>,</w:t>
      </w:r>
      <w:r w:rsidR="00B2699E">
        <w:rPr>
          <w:rFonts w:ascii="David" w:eastAsia="David" w:hAnsi="David" w:cs="David" w:hint="cs"/>
          <w:b/>
          <w:bCs/>
          <w:color w:val="000000"/>
          <w:sz w:val="24"/>
          <w:szCs w:val="24"/>
          <w:rtl/>
        </w:rPr>
        <w:t xml:space="preserve"> </w:t>
      </w:r>
      <w:r w:rsidR="00F71DA3" w:rsidRPr="00FD5978">
        <w:rPr>
          <w:rFonts w:ascii="David" w:eastAsia="David" w:hAnsi="David" w:cs="David"/>
          <w:color w:val="000000"/>
          <w:sz w:val="24"/>
          <w:szCs w:val="24"/>
          <w:rtl/>
        </w:rPr>
        <w:t>בכל אחד מסעיפי המשנה</w:t>
      </w:r>
      <w:r>
        <w:rPr>
          <w:rFonts w:ascii="David" w:eastAsia="David" w:hAnsi="David" w:cs="David" w:hint="cs"/>
          <w:color w:val="000000"/>
          <w:sz w:val="24"/>
          <w:szCs w:val="24"/>
          <w:rtl/>
        </w:rPr>
        <w:t>,</w:t>
      </w:r>
      <w:r w:rsidR="00F71DA3" w:rsidRPr="00FD5978">
        <w:rPr>
          <w:rFonts w:ascii="David" w:eastAsia="David" w:hAnsi="David" w:cs="David"/>
          <w:color w:val="000000"/>
          <w:sz w:val="24"/>
          <w:szCs w:val="24"/>
          <w:rtl/>
        </w:rPr>
        <w:t xml:space="preserve"> </w:t>
      </w:r>
      <w:r w:rsidRPr="00FD5978">
        <w:rPr>
          <w:rFonts w:ascii="David" w:eastAsia="David" w:hAnsi="David" w:cs="David" w:hint="cs"/>
          <w:color w:val="000000"/>
          <w:sz w:val="24"/>
          <w:szCs w:val="24"/>
          <w:rtl/>
        </w:rPr>
        <w:t>את יכולות הכלים המוצעים</w:t>
      </w:r>
      <w:r>
        <w:rPr>
          <w:rFonts w:ascii="David" w:eastAsia="David" w:hAnsi="David" w:cs="David" w:hint="cs"/>
          <w:color w:val="000000"/>
          <w:sz w:val="24"/>
          <w:szCs w:val="24"/>
          <w:rtl/>
        </w:rPr>
        <w:t xml:space="preserve">. </w:t>
      </w:r>
    </w:p>
    <w:p w14:paraId="4DD73DE7" w14:textId="77777777" w:rsidR="00E2419C" w:rsidRPr="00FD5978" w:rsidRDefault="00E2419C"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22" w:name="_Toc118800702"/>
      <w:bookmarkStart w:id="123" w:name="_Toc156806478"/>
      <w:r w:rsidRPr="00FD5978">
        <w:rPr>
          <w:rFonts w:ascii="David" w:eastAsia="David" w:hAnsi="David" w:cs="David"/>
          <w:color w:val="000000"/>
          <w:sz w:val="24"/>
          <w:szCs w:val="24"/>
          <w:rtl/>
        </w:rPr>
        <w:t>אופן המימוש של כל רכיב ביכולות הנדרשות יסומן בצורה הבאה:</w:t>
      </w:r>
      <w:bookmarkEnd w:id="122"/>
      <w:bookmarkEnd w:id="123"/>
      <w:r w:rsidRPr="00FD5978">
        <w:rPr>
          <w:rFonts w:ascii="David" w:eastAsia="David" w:hAnsi="David" w:cs="David"/>
          <w:color w:val="000000"/>
          <w:sz w:val="24"/>
          <w:szCs w:val="24"/>
          <w:rtl/>
        </w:rPr>
        <w:t xml:space="preserve"> </w:t>
      </w:r>
    </w:p>
    <w:p w14:paraId="556EA879" w14:textId="77777777" w:rsidR="00E2419C" w:rsidRPr="00F30908" w:rsidRDefault="00E2419C" w:rsidP="00E2419C">
      <w:pPr>
        <w:pStyle w:val="Normal11"/>
        <w:spacing w:after="120" w:line="360" w:lineRule="auto"/>
        <w:ind w:left="1840" w:hanging="283"/>
        <w:outlineLvl w:val="2"/>
        <w:rPr>
          <w:rFonts w:ascii="David" w:hAnsi="David"/>
          <w:szCs w:val="22"/>
          <w:rtl/>
        </w:rPr>
      </w:pPr>
      <w:r w:rsidRPr="00F30908">
        <w:rPr>
          <w:rFonts w:ascii="David" w:hAnsi="David"/>
          <w:b/>
          <w:bCs/>
          <w:szCs w:val="22"/>
        </w:rPr>
        <w:t>P</w:t>
      </w:r>
      <w:r w:rsidRPr="00F30908">
        <w:rPr>
          <w:rFonts w:ascii="David" w:hAnsi="David"/>
          <w:szCs w:val="22"/>
          <w:rtl/>
        </w:rPr>
        <w:t xml:space="preserve"> -</w:t>
      </w:r>
      <w:r w:rsidR="006A11C8">
        <w:rPr>
          <w:rFonts w:ascii="David" w:hAnsi="David"/>
          <w:szCs w:val="22"/>
          <w:rtl/>
        </w:rPr>
        <w:t xml:space="preserve"> </w:t>
      </w:r>
      <w:r w:rsidRPr="00F30908">
        <w:rPr>
          <w:rFonts w:ascii="David" w:hAnsi="David"/>
          <w:szCs w:val="22"/>
          <w:rtl/>
        </w:rPr>
        <w:t xml:space="preserve">קיים </w:t>
      </w:r>
      <w:r w:rsidRPr="00F30908">
        <w:rPr>
          <w:rFonts w:ascii="David" w:hAnsi="David" w:hint="cs"/>
          <w:szCs w:val="22"/>
          <w:rtl/>
        </w:rPr>
        <w:t>במוצר הבסיס</w:t>
      </w:r>
    </w:p>
    <w:p w14:paraId="114216D5" w14:textId="77777777" w:rsidR="00E2419C" w:rsidRPr="00F30908" w:rsidRDefault="00E2419C" w:rsidP="00E2419C">
      <w:pPr>
        <w:pStyle w:val="Normal11"/>
        <w:spacing w:after="120" w:line="360" w:lineRule="auto"/>
        <w:ind w:left="1840" w:hanging="283"/>
        <w:outlineLvl w:val="2"/>
        <w:rPr>
          <w:rFonts w:ascii="David" w:hAnsi="David"/>
          <w:szCs w:val="22"/>
          <w:rtl/>
        </w:rPr>
      </w:pPr>
      <w:r w:rsidRPr="00F30908">
        <w:rPr>
          <w:rFonts w:ascii="David" w:hAnsi="David" w:hint="cs"/>
          <w:b/>
          <w:bCs/>
          <w:szCs w:val="22"/>
        </w:rPr>
        <w:t>C</w:t>
      </w:r>
      <w:r w:rsidRPr="00F30908">
        <w:rPr>
          <w:rFonts w:ascii="David" w:hAnsi="David" w:hint="cs"/>
          <w:b/>
          <w:bCs/>
          <w:szCs w:val="22"/>
          <w:rtl/>
        </w:rPr>
        <w:t xml:space="preserve"> </w:t>
      </w:r>
      <w:r w:rsidRPr="00F30908">
        <w:rPr>
          <w:rFonts w:ascii="David" w:hAnsi="David"/>
          <w:b/>
          <w:bCs/>
          <w:szCs w:val="22"/>
          <w:rtl/>
        </w:rPr>
        <w:t>–</w:t>
      </w:r>
      <w:r w:rsidRPr="00F30908">
        <w:rPr>
          <w:rFonts w:ascii="David" w:hAnsi="David" w:hint="cs"/>
          <w:b/>
          <w:bCs/>
          <w:szCs w:val="22"/>
          <w:rtl/>
        </w:rPr>
        <w:t xml:space="preserve"> </w:t>
      </w:r>
      <w:r w:rsidRPr="00F30908">
        <w:rPr>
          <w:rFonts w:ascii="David" w:hAnsi="David" w:hint="cs"/>
          <w:szCs w:val="22"/>
          <w:rtl/>
        </w:rPr>
        <w:t xml:space="preserve">אפשרי באמצעות </w:t>
      </w:r>
      <w:proofErr w:type="spellStart"/>
      <w:r w:rsidRPr="00F30908">
        <w:rPr>
          <w:rFonts w:ascii="David" w:hAnsi="David" w:hint="cs"/>
          <w:szCs w:val="22"/>
          <w:rtl/>
        </w:rPr>
        <w:t>קסטומיזציה</w:t>
      </w:r>
      <w:proofErr w:type="spellEnd"/>
      <w:r w:rsidRPr="00F30908">
        <w:rPr>
          <w:rFonts w:ascii="David" w:hAnsi="David" w:hint="cs"/>
          <w:szCs w:val="22"/>
          <w:rtl/>
        </w:rPr>
        <w:t xml:space="preserve"> והתאמות (ללא פיתוח)</w:t>
      </w:r>
    </w:p>
    <w:p w14:paraId="2F7299EF" w14:textId="77777777" w:rsidR="00E2419C" w:rsidRPr="00F30908" w:rsidRDefault="00E2419C" w:rsidP="00E2419C">
      <w:pPr>
        <w:pStyle w:val="Normal11"/>
        <w:spacing w:after="120" w:line="360" w:lineRule="auto"/>
        <w:ind w:left="1840" w:hanging="283"/>
        <w:outlineLvl w:val="2"/>
        <w:rPr>
          <w:rFonts w:ascii="David" w:hAnsi="David"/>
          <w:szCs w:val="22"/>
        </w:rPr>
      </w:pPr>
      <w:r w:rsidRPr="00F30908">
        <w:rPr>
          <w:rFonts w:ascii="David" w:hAnsi="David"/>
          <w:b/>
          <w:bCs/>
          <w:szCs w:val="22"/>
        </w:rPr>
        <w:t>N</w:t>
      </w:r>
      <w:r w:rsidRPr="00F30908">
        <w:rPr>
          <w:rFonts w:ascii="David" w:hAnsi="David"/>
          <w:szCs w:val="22"/>
          <w:rtl/>
        </w:rPr>
        <w:t xml:space="preserve"> -</w:t>
      </w:r>
      <w:r w:rsidR="006A11C8">
        <w:rPr>
          <w:rFonts w:ascii="David" w:hAnsi="David"/>
          <w:szCs w:val="22"/>
          <w:rtl/>
        </w:rPr>
        <w:t xml:space="preserve"> </w:t>
      </w:r>
      <w:r w:rsidRPr="00F30908">
        <w:rPr>
          <w:rFonts w:ascii="David" w:hAnsi="David"/>
          <w:szCs w:val="22"/>
          <w:rtl/>
        </w:rPr>
        <w:t>לא נתמך.</w:t>
      </w:r>
      <w:r w:rsidR="00B2699E">
        <w:rPr>
          <w:rFonts w:ascii="David" w:hAnsi="David"/>
          <w:szCs w:val="22"/>
          <w:rtl/>
        </w:rPr>
        <w:t xml:space="preserve"> </w:t>
      </w:r>
    </w:p>
    <w:p w14:paraId="5A883446" w14:textId="622A7BB1" w:rsidR="00386530" w:rsidRPr="00386530" w:rsidRDefault="00386530"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386530">
        <w:rPr>
          <w:rFonts w:ascii="David" w:eastAsia="David" w:hAnsi="David" w:cs="David" w:hint="cs"/>
          <w:color w:val="000000"/>
          <w:sz w:val="24"/>
          <w:szCs w:val="24"/>
          <w:rtl/>
        </w:rPr>
        <w:t xml:space="preserve">כל כלי התשתית </w:t>
      </w:r>
      <w:proofErr w:type="spellStart"/>
      <w:r w:rsidRPr="00386530">
        <w:rPr>
          <w:rFonts w:ascii="David" w:eastAsia="David" w:hAnsi="David" w:cs="David" w:hint="cs"/>
          <w:color w:val="000000"/>
          <w:sz w:val="24"/>
          <w:szCs w:val="24"/>
          <w:rtl/>
        </w:rPr>
        <w:t>נדרישם</w:t>
      </w:r>
      <w:proofErr w:type="spellEnd"/>
      <w:r w:rsidRPr="00386530">
        <w:rPr>
          <w:rFonts w:ascii="David" w:eastAsia="David" w:hAnsi="David" w:cs="David" w:hint="cs"/>
          <w:color w:val="000000"/>
          <w:sz w:val="24"/>
          <w:szCs w:val="24"/>
          <w:rtl/>
        </w:rPr>
        <w:t xml:space="preserve"> לעמוד בדרישות בסעיף 2.</w:t>
      </w:r>
      <w:r w:rsidR="00A70311">
        <w:rPr>
          <w:rFonts w:ascii="David" w:eastAsia="David" w:hAnsi="David" w:cs="David" w:hint="cs"/>
          <w:color w:val="000000"/>
          <w:sz w:val="24"/>
          <w:szCs w:val="24"/>
          <w:rtl/>
        </w:rPr>
        <w:t>5</w:t>
      </w:r>
      <w:r w:rsidRPr="00386530">
        <w:rPr>
          <w:rFonts w:ascii="David" w:eastAsia="David" w:hAnsi="David" w:cs="David" w:hint="cs"/>
          <w:color w:val="000000"/>
          <w:sz w:val="24"/>
          <w:szCs w:val="24"/>
          <w:rtl/>
        </w:rPr>
        <w:t xml:space="preserve"> להלן (דרישות רוחביות).</w:t>
      </w:r>
      <w:r w:rsidR="008E3099">
        <w:rPr>
          <w:rFonts w:ascii="David" w:eastAsia="David" w:hAnsi="David" w:cs="David" w:hint="cs"/>
          <w:color w:val="000000"/>
          <w:sz w:val="24"/>
          <w:szCs w:val="24"/>
          <w:rtl/>
        </w:rPr>
        <w:t xml:space="preserve"> </w:t>
      </w:r>
      <w:proofErr w:type="spellStart"/>
      <w:r w:rsidR="008E3099">
        <w:rPr>
          <w:rFonts w:ascii="David" w:eastAsia="David" w:hAnsi="David" w:cs="David" w:hint="cs"/>
          <w:color w:val="000000"/>
          <w:sz w:val="24"/>
          <w:szCs w:val="24"/>
          <w:rtl/>
        </w:rPr>
        <w:t>התיחסות</w:t>
      </w:r>
      <w:proofErr w:type="spellEnd"/>
      <w:r w:rsidR="008E3099">
        <w:rPr>
          <w:rFonts w:ascii="David" w:eastAsia="David" w:hAnsi="David" w:cs="David" w:hint="cs"/>
          <w:color w:val="000000"/>
          <w:sz w:val="24"/>
          <w:szCs w:val="24"/>
          <w:rtl/>
        </w:rPr>
        <w:t xml:space="preserve"> אליהם תחייב את הספק עבור כל כלי התשתית המוצעים.</w:t>
      </w:r>
    </w:p>
    <w:p w14:paraId="364A4217" w14:textId="77777777" w:rsidR="006A11C8" w:rsidRPr="006A11C8" w:rsidRDefault="006A11C8" w:rsidP="006A11C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6A11C8">
        <w:rPr>
          <w:rFonts w:ascii="David" w:eastAsia="David" w:hAnsi="David" w:cs="David" w:hint="cs"/>
          <w:color w:val="000000"/>
          <w:sz w:val="24"/>
          <w:szCs w:val="24"/>
          <w:rtl/>
        </w:rPr>
        <w:t xml:space="preserve">כלי התשתית יאפשרו קליטת מאגרי דאטה, </w:t>
      </w:r>
      <w:proofErr w:type="spellStart"/>
      <w:r w:rsidRPr="006A11C8">
        <w:rPr>
          <w:rFonts w:ascii="David" w:eastAsia="David" w:hAnsi="David" w:cs="David" w:hint="cs"/>
          <w:color w:val="000000"/>
          <w:sz w:val="24"/>
          <w:szCs w:val="24"/>
          <w:rtl/>
        </w:rPr>
        <w:t>טיובם</w:t>
      </w:r>
      <w:proofErr w:type="spellEnd"/>
      <w:r w:rsidRPr="006A11C8">
        <w:rPr>
          <w:rFonts w:ascii="David" w:eastAsia="David" w:hAnsi="David" w:cs="David" w:hint="cs"/>
          <w:color w:val="000000"/>
          <w:sz w:val="24"/>
          <w:szCs w:val="24"/>
          <w:rtl/>
        </w:rPr>
        <w:t xml:space="preserve">, </w:t>
      </w:r>
      <w:proofErr w:type="spellStart"/>
      <w:r w:rsidRPr="006A11C8">
        <w:rPr>
          <w:rFonts w:ascii="David" w:eastAsia="David" w:hAnsi="David" w:cs="David" w:hint="cs"/>
          <w:color w:val="000000"/>
          <w:sz w:val="24"/>
          <w:szCs w:val="24"/>
          <w:rtl/>
        </w:rPr>
        <w:t>והתממתם</w:t>
      </w:r>
      <w:proofErr w:type="spellEnd"/>
      <w:r w:rsidRPr="006A11C8">
        <w:rPr>
          <w:rFonts w:ascii="David" w:eastAsia="David" w:hAnsi="David" w:cs="David" w:hint="cs"/>
          <w:color w:val="000000"/>
          <w:sz w:val="24"/>
          <w:szCs w:val="24"/>
          <w:rtl/>
        </w:rPr>
        <w:t xml:space="preserve"> לקראת מחקר בסביבות המחקר. תינתן עדיפות לחבילת כלי תשתית וסביבות מחקר אשר יש </w:t>
      </w:r>
      <w:proofErr w:type="spellStart"/>
      <w:r w:rsidRPr="006A11C8">
        <w:rPr>
          <w:rFonts w:ascii="David" w:eastAsia="David" w:hAnsi="David" w:cs="David" w:hint="cs"/>
          <w:color w:val="000000"/>
          <w:sz w:val="24"/>
          <w:szCs w:val="24"/>
          <w:rtl/>
        </w:rPr>
        <w:t>נסיון</w:t>
      </w:r>
      <w:proofErr w:type="spellEnd"/>
      <w:r w:rsidRPr="006A11C8">
        <w:rPr>
          <w:rFonts w:ascii="David" w:eastAsia="David" w:hAnsi="David" w:cs="David" w:hint="cs"/>
          <w:color w:val="000000"/>
          <w:sz w:val="24"/>
          <w:szCs w:val="24"/>
          <w:rtl/>
        </w:rPr>
        <w:t xml:space="preserve"> מוכח בהפעלה משותפת שלה.</w:t>
      </w:r>
    </w:p>
    <w:p w14:paraId="59D62BF8" w14:textId="77777777" w:rsidR="00FD5978" w:rsidRPr="00F30908" w:rsidRDefault="00FD5978"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rPr>
      </w:pPr>
      <w:r>
        <w:rPr>
          <w:rFonts w:ascii="David" w:eastAsia="David" w:hAnsi="David" w:cs="David" w:hint="cs"/>
          <w:color w:val="000000"/>
          <w:sz w:val="24"/>
          <w:szCs w:val="24"/>
          <w:rtl/>
        </w:rPr>
        <w:t xml:space="preserve">המציע רשאי לציין בסוף הטבלה </w:t>
      </w:r>
      <w:r w:rsidR="00F71DA3" w:rsidRPr="00FD5978">
        <w:rPr>
          <w:rFonts w:ascii="David" w:eastAsia="David" w:hAnsi="David" w:cs="David"/>
          <w:color w:val="000000"/>
          <w:sz w:val="24"/>
          <w:szCs w:val="24"/>
          <w:rtl/>
        </w:rPr>
        <w:t>יכולות נוספות</w:t>
      </w:r>
      <w:r>
        <w:rPr>
          <w:rFonts w:ascii="David" w:eastAsia="David" w:hAnsi="David" w:cs="David" w:hint="cs"/>
          <w:color w:val="000000"/>
          <w:sz w:val="24"/>
          <w:szCs w:val="24"/>
          <w:rtl/>
        </w:rPr>
        <w:t>,</w:t>
      </w:r>
      <w:r w:rsidR="00F71DA3" w:rsidRPr="00FD5978">
        <w:rPr>
          <w:rFonts w:ascii="David" w:eastAsia="David" w:hAnsi="David" w:cs="David"/>
          <w:color w:val="000000"/>
          <w:sz w:val="24"/>
          <w:szCs w:val="24"/>
          <w:rtl/>
        </w:rPr>
        <w:t xml:space="preserve"> שיש באפשרותו להציע או כאלו הנמצאות ב-</w:t>
      </w:r>
      <w:r w:rsidR="00F71DA3" w:rsidRPr="00FD5978">
        <w:rPr>
          <w:rFonts w:ascii="David" w:eastAsia="David" w:hAnsi="David" w:cs="David"/>
          <w:color w:val="000000"/>
          <w:sz w:val="24"/>
          <w:szCs w:val="24"/>
        </w:rPr>
        <w:t>Roadmap</w:t>
      </w:r>
      <w:r w:rsidR="00F71DA3" w:rsidRPr="00FD5978">
        <w:rPr>
          <w:rFonts w:ascii="David" w:eastAsia="David" w:hAnsi="David" w:cs="David"/>
          <w:color w:val="000000"/>
          <w:sz w:val="24"/>
          <w:szCs w:val="24"/>
          <w:rtl/>
        </w:rPr>
        <w:t xml:space="preserve"> המוצהר של יצר</w:t>
      </w:r>
      <w:r w:rsidR="00E744DA" w:rsidRPr="00FD5978">
        <w:rPr>
          <w:rFonts w:ascii="David" w:eastAsia="David" w:hAnsi="David" w:cs="David" w:hint="cs"/>
          <w:color w:val="000000"/>
          <w:sz w:val="24"/>
          <w:szCs w:val="24"/>
          <w:rtl/>
        </w:rPr>
        <w:t xml:space="preserve">ני כל התשתית המוצעים, </w:t>
      </w:r>
      <w:r w:rsidR="00F71DA3" w:rsidRPr="00FD5978">
        <w:rPr>
          <w:rFonts w:ascii="David" w:eastAsia="David" w:hAnsi="David" w:cs="David"/>
          <w:color w:val="000000"/>
          <w:sz w:val="24"/>
          <w:szCs w:val="24"/>
          <w:rtl/>
        </w:rPr>
        <w:t>שלדעתו יכולים לסייע ל</w:t>
      </w:r>
      <w:r w:rsidR="001226D9">
        <w:rPr>
          <w:rFonts w:ascii="David" w:eastAsia="David" w:hAnsi="David" w:cs="David"/>
          <w:color w:val="000000"/>
          <w:sz w:val="24"/>
          <w:szCs w:val="24"/>
          <w:rtl/>
        </w:rPr>
        <w:t>משרד</w:t>
      </w:r>
      <w:r w:rsidR="00F71DA3" w:rsidRPr="00FD5978">
        <w:rPr>
          <w:rFonts w:ascii="David" w:eastAsia="David" w:hAnsi="David" w:cs="David"/>
          <w:color w:val="000000"/>
          <w:sz w:val="24"/>
          <w:szCs w:val="24"/>
          <w:rtl/>
        </w:rPr>
        <w:t xml:space="preserve"> בדרישות המכרז או בדרישות עתידיות.</w:t>
      </w:r>
      <w:bookmarkEnd w:id="120"/>
      <w:bookmarkEnd w:id="121"/>
      <w:r w:rsidR="00F71DA3" w:rsidRPr="00FD5978">
        <w:rPr>
          <w:rFonts w:ascii="David" w:eastAsia="David" w:hAnsi="David" w:cs="David"/>
          <w:color w:val="000000"/>
          <w:sz w:val="24"/>
          <w:szCs w:val="24"/>
          <w:rtl/>
        </w:rPr>
        <w:t xml:space="preserve"> </w:t>
      </w:r>
    </w:p>
    <w:p w14:paraId="0861AB1B" w14:textId="77777777" w:rsidR="00E2419C" w:rsidRDefault="00F71DA3"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24" w:name="_Toc118800700"/>
      <w:bookmarkStart w:id="125" w:name="_Toc156806476"/>
      <w:r w:rsidRPr="00C95E78">
        <w:rPr>
          <w:rFonts w:ascii="David" w:eastAsia="David" w:hAnsi="David" w:cs="David"/>
          <w:color w:val="000000"/>
          <w:sz w:val="24"/>
          <w:szCs w:val="24"/>
          <w:rtl/>
        </w:rPr>
        <w:t>בפרק הדרישות מ</w:t>
      </w:r>
      <w:r w:rsidR="00D8050A">
        <w:rPr>
          <w:rFonts w:ascii="David" w:eastAsia="David" w:hAnsi="David" w:cs="David" w:hint="cs"/>
          <w:color w:val="000000"/>
          <w:sz w:val="24"/>
          <w:szCs w:val="24"/>
          <w:rtl/>
        </w:rPr>
        <w:t xml:space="preserve">כלי התשתית </w:t>
      </w:r>
      <w:r w:rsidRPr="00C95E78">
        <w:rPr>
          <w:rFonts w:ascii="David" w:eastAsia="David" w:hAnsi="David" w:cs="David"/>
          <w:color w:val="000000"/>
          <w:sz w:val="24"/>
          <w:szCs w:val="24"/>
          <w:rtl/>
        </w:rPr>
        <w:t>נדרש למלא התייחסות עבור כל דרישה</w:t>
      </w:r>
      <w:r w:rsidR="00E2419C">
        <w:rPr>
          <w:rFonts w:ascii="David" w:eastAsia="David" w:hAnsi="David" w:cs="David" w:hint="cs"/>
          <w:color w:val="000000"/>
          <w:sz w:val="24"/>
          <w:szCs w:val="24"/>
          <w:rtl/>
        </w:rPr>
        <w:t>.</w:t>
      </w:r>
      <w:r w:rsidRPr="00C95E78">
        <w:rPr>
          <w:rFonts w:ascii="David" w:eastAsia="David" w:hAnsi="David" w:cs="David"/>
          <w:color w:val="000000"/>
          <w:sz w:val="24"/>
          <w:szCs w:val="24"/>
          <w:rtl/>
        </w:rPr>
        <w:t xml:space="preserve"> </w:t>
      </w:r>
      <w:bookmarkEnd w:id="124"/>
      <w:bookmarkEnd w:id="125"/>
      <w:r w:rsidR="00E2419C" w:rsidRPr="00C95E78">
        <w:rPr>
          <w:rFonts w:ascii="David" w:eastAsia="David" w:hAnsi="David" w:cs="David"/>
          <w:color w:val="000000"/>
          <w:sz w:val="24"/>
          <w:szCs w:val="24"/>
          <w:rtl/>
        </w:rPr>
        <w:t>אין לכתוב על יכולת קיימת ללא פירוט של אופן המימוש</w:t>
      </w:r>
      <w:r w:rsidR="00E2419C">
        <w:rPr>
          <w:rFonts w:ascii="David" w:eastAsia="David" w:hAnsi="David" w:cs="David" w:hint="cs"/>
          <w:color w:val="000000"/>
          <w:sz w:val="24"/>
          <w:szCs w:val="24"/>
          <w:rtl/>
        </w:rPr>
        <w:t>, ולא יתקבלו אמירות כלליות כגון "עומד בדרישות"</w:t>
      </w:r>
      <w:r w:rsidR="006A11C8">
        <w:rPr>
          <w:rFonts w:ascii="David" w:eastAsia="David" w:hAnsi="David" w:cs="David" w:hint="cs"/>
          <w:color w:val="000000"/>
          <w:sz w:val="24"/>
          <w:szCs w:val="24"/>
          <w:rtl/>
        </w:rPr>
        <w:t xml:space="preserve"> וכד'.</w:t>
      </w:r>
    </w:p>
    <w:p w14:paraId="25EDCE67" w14:textId="77777777" w:rsidR="0021667B" w:rsidRPr="00C95E78" w:rsidRDefault="0021667B" w:rsidP="0021667B">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bookmarkEnd w:id="115"/>
    <w:p w14:paraId="2F14039C" w14:textId="77777777" w:rsidR="00F06022" w:rsidRDefault="00F06022" w:rsidP="0021667B">
      <w:pPr>
        <w:pStyle w:val="Normal3"/>
        <w:jc w:val="both"/>
        <w:outlineLvl w:val="1"/>
        <w:rPr>
          <w:rFonts w:eastAsiaTheme="minorHAnsi"/>
          <w:b/>
          <w:bCs/>
        </w:rPr>
      </w:pPr>
      <w:r w:rsidRPr="00F06022">
        <w:rPr>
          <w:rFonts w:eastAsia="David"/>
          <w:b/>
          <w:bCs/>
          <w:color w:val="000000"/>
          <w:sz w:val="24"/>
          <w:szCs w:val="24"/>
          <w:rtl/>
        </w:rPr>
        <w:t>כלי לניהול סביבות מחקר</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5F66ECA1" w14:textId="77777777" w:rsidTr="00C3157E">
        <w:trPr>
          <w:cantSplit/>
          <w:tblHeader/>
        </w:trPr>
        <w:tc>
          <w:tcPr>
            <w:tcW w:w="1945" w:type="dxa"/>
            <w:shd w:val="clear" w:color="auto" w:fill="D9D9D9" w:themeFill="background1" w:themeFillShade="D9"/>
          </w:tcPr>
          <w:p w14:paraId="2DDB485F"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נושא</w:t>
            </w:r>
          </w:p>
        </w:tc>
        <w:tc>
          <w:tcPr>
            <w:tcW w:w="3782" w:type="dxa"/>
            <w:shd w:val="clear" w:color="auto" w:fill="D9D9D9" w:themeFill="background1" w:themeFillShade="D9"/>
          </w:tcPr>
          <w:p w14:paraId="5074300A" w14:textId="77777777" w:rsidR="009522DA" w:rsidRPr="00F30908" w:rsidRDefault="009522DA" w:rsidP="00C3157E">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989" w:type="dxa"/>
            <w:shd w:val="clear" w:color="auto" w:fill="D9D9D9" w:themeFill="background1" w:themeFillShade="D9"/>
          </w:tcPr>
          <w:p w14:paraId="1463CD12"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53BEF26C"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12D37B9A" w14:textId="77777777" w:rsidTr="00C3157E">
        <w:trPr>
          <w:cantSplit/>
        </w:trPr>
        <w:tc>
          <w:tcPr>
            <w:tcW w:w="1945" w:type="dxa"/>
            <w:shd w:val="pct5" w:color="auto" w:fill="auto"/>
          </w:tcPr>
          <w:p w14:paraId="0A90BCB3" w14:textId="77777777" w:rsidR="009522DA"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t>ניהול חדרי המחקר</w:t>
            </w:r>
          </w:p>
        </w:tc>
        <w:tc>
          <w:tcPr>
            <w:tcW w:w="3782" w:type="dxa"/>
          </w:tcPr>
          <w:p w14:paraId="6DA3DB31"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מסך </w:t>
            </w:r>
            <w:proofErr w:type="spellStart"/>
            <w:r w:rsidRPr="00BA02F4">
              <w:rPr>
                <w:rFonts w:ascii="David" w:hAnsi="David" w:cs="David"/>
                <w:sz w:val="22"/>
                <w:szCs w:val="22"/>
                <w:rtl/>
                <w:lang w:eastAsia="he-IL"/>
              </w:rPr>
              <w:t>מתכלל</w:t>
            </w:r>
            <w:proofErr w:type="spellEnd"/>
            <w:r w:rsidRPr="00BA02F4">
              <w:rPr>
                <w:rFonts w:ascii="David" w:hAnsi="David" w:cs="David"/>
                <w:sz w:val="22"/>
                <w:szCs w:val="22"/>
                <w:rtl/>
                <w:lang w:eastAsia="he-IL"/>
              </w:rPr>
              <w:t xml:space="preserve"> לכל חדרי המחקר באופן שמאפשר למשתמשים אדמיניסטרטיביים לראות את כמות הפעילות, מתי בפעם האחרונה התחברו אליהם, ניצול </w:t>
            </w:r>
            <w:proofErr w:type="spellStart"/>
            <w:r w:rsidRPr="00BA02F4">
              <w:rPr>
                <w:rFonts w:ascii="David" w:hAnsi="David" w:cs="David"/>
                <w:sz w:val="22"/>
                <w:szCs w:val="22"/>
                <w:rtl/>
                <w:lang w:eastAsia="he-IL"/>
              </w:rPr>
              <w:t>כח</w:t>
            </w:r>
            <w:proofErr w:type="spellEnd"/>
            <w:r w:rsidRPr="00BA02F4">
              <w:rPr>
                <w:rFonts w:ascii="David" w:hAnsi="David" w:cs="David"/>
                <w:sz w:val="22"/>
                <w:szCs w:val="22"/>
                <w:rtl/>
                <w:lang w:eastAsia="he-IL"/>
              </w:rPr>
              <w:t xml:space="preserve"> חישובי, ועוד</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421CE189" w14:textId="77777777" w:rsidR="009522DA" w:rsidRPr="00BA02F4" w:rsidRDefault="00BA02F4">
            <w:pPr>
              <w:numPr>
                <w:ilvl w:val="0"/>
                <w:numId w:val="55"/>
              </w:numPr>
              <w:spacing w:before="60" w:after="60" w:line="240" w:lineRule="auto"/>
              <w:ind w:left="360"/>
              <w:contextualSpacing/>
              <w:rPr>
                <w:rFonts w:ascii="David" w:hAnsi="David" w:cs="David"/>
                <w:sz w:val="22"/>
                <w:szCs w:val="22"/>
                <w:rtl/>
                <w:lang w:eastAsia="he-IL"/>
              </w:rPr>
            </w:pPr>
            <w:r w:rsidRPr="00BA02F4">
              <w:rPr>
                <w:rFonts w:ascii="David" w:hAnsi="David" w:cs="David" w:hint="cs"/>
                <w:sz w:val="22"/>
                <w:szCs w:val="22"/>
                <w:rtl/>
                <w:lang w:eastAsia="he-IL"/>
              </w:rPr>
              <w:t>יכולת ניהול ספריות (</w:t>
            </w:r>
            <w:r w:rsidR="00C05204">
              <w:rPr>
                <w:rFonts w:ascii="David" w:hAnsi="David" w:cs="David" w:hint="cs"/>
                <w:sz w:val="22"/>
                <w:szCs w:val="22"/>
                <w:lang w:eastAsia="he-IL"/>
              </w:rPr>
              <w:t>M</w:t>
            </w:r>
            <w:r w:rsidRPr="00BA02F4">
              <w:rPr>
                <w:rFonts w:ascii="David" w:hAnsi="David" w:cs="David" w:hint="cs"/>
                <w:sz w:val="22"/>
                <w:szCs w:val="22"/>
                <w:rtl/>
                <w:lang w:eastAsia="he-IL"/>
              </w:rPr>
              <w:t>)</w:t>
            </w:r>
          </w:p>
        </w:tc>
        <w:tc>
          <w:tcPr>
            <w:tcW w:w="989" w:type="dxa"/>
          </w:tcPr>
          <w:p w14:paraId="69050CA0" w14:textId="77777777" w:rsidR="009522DA" w:rsidRPr="00BA02F4" w:rsidRDefault="009522DA" w:rsidP="001D0087">
            <w:pPr>
              <w:spacing w:before="60" w:after="60" w:line="240" w:lineRule="auto"/>
              <w:contextualSpacing/>
              <w:jc w:val="both"/>
              <w:rPr>
                <w:rFonts w:ascii="David" w:hAnsi="David" w:cs="David"/>
                <w:sz w:val="22"/>
                <w:szCs w:val="22"/>
                <w:rtl/>
                <w:lang w:eastAsia="he-IL"/>
              </w:rPr>
            </w:pPr>
          </w:p>
        </w:tc>
        <w:tc>
          <w:tcPr>
            <w:tcW w:w="2643" w:type="dxa"/>
          </w:tcPr>
          <w:p w14:paraId="01C23763" w14:textId="77777777" w:rsidR="009522DA" w:rsidRPr="00BA02F4" w:rsidRDefault="009522DA" w:rsidP="001D0087">
            <w:pPr>
              <w:spacing w:before="60" w:after="60" w:line="240" w:lineRule="auto"/>
              <w:contextualSpacing/>
              <w:jc w:val="both"/>
              <w:rPr>
                <w:rFonts w:ascii="David" w:hAnsi="David" w:cs="David"/>
                <w:sz w:val="22"/>
                <w:szCs w:val="22"/>
                <w:rtl/>
                <w:lang w:eastAsia="he-IL"/>
              </w:rPr>
            </w:pPr>
          </w:p>
        </w:tc>
      </w:tr>
      <w:tr w:rsidR="009522DA" w:rsidRPr="00F30908" w14:paraId="7DAC2B66" w14:textId="77777777" w:rsidTr="00C3157E">
        <w:trPr>
          <w:cantSplit/>
        </w:trPr>
        <w:tc>
          <w:tcPr>
            <w:tcW w:w="1945" w:type="dxa"/>
            <w:shd w:val="pct5" w:color="auto" w:fill="auto"/>
          </w:tcPr>
          <w:p w14:paraId="563983FC" w14:textId="77777777" w:rsidR="009522DA"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t xml:space="preserve">יכולות </w:t>
            </w:r>
            <w:r w:rsidR="007D206D">
              <w:rPr>
                <w:rFonts w:ascii="David" w:hAnsi="David" w:cs="David" w:hint="cs"/>
                <w:b/>
                <w:bCs/>
                <w:sz w:val="22"/>
                <w:szCs w:val="22"/>
                <w:rtl/>
                <w:lang w:eastAsia="he-IL"/>
              </w:rPr>
              <w:t>טכניות</w:t>
            </w:r>
          </w:p>
        </w:tc>
        <w:tc>
          <w:tcPr>
            <w:tcW w:w="3782" w:type="dxa"/>
          </w:tcPr>
          <w:p w14:paraId="77893E80" w14:textId="77777777" w:rsidR="007B7AF1"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יכולות סטטיסטיות רצויות: חישובי מדדי מרכוז ופיזור, </w:t>
            </w:r>
            <w:r w:rsidRPr="00BA02F4">
              <w:rPr>
                <w:rFonts w:ascii="David" w:hAnsi="David" w:cs="David"/>
                <w:sz w:val="22"/>
                <w:szCs w:val="22"/>
                <w:lang w:eastAsia="he-IL"/>
              </w:rPr>
              <w:t>ANOVA</w:t>
            </w:r>
            <w:r w:rsidRPr="00BA02F4">
              <w:rPr>
                <w:rFonts w:ascii="David" w:hAnsi="David" w:cs="David"/>
                <w:sz w:val="22"/>
                <w:szCs w:val="22"/>
                <w:rtl/>
                <w:lang w:eastAsia="he-IL"/>
              </w:rPr>
              <w:t xml:space="preserve">, בדיקת השערות, מבחני </w:t>
            </w:r>
            <w:r w:rsidRPr="00BA02F4">
              <w:rPr>
                <w:rFonts w:ascii="David" w:hAnsi="David" w:cs="David"/>
                <w:sz w:val="22"/>
                <w:szCs w:val="22"/>
                <w:lang w:eastAsia="he-IL"/>
              </w:rPr>
              <w:t>T</w:t>
            </w:r>
            <w:r w:rsidRPr="00BA02F4">
              <w:rPr>
                <w:rFonts w:ascii="David" w:hAnsi="David" w:cs="David"/>
                <w:sz w:val="22"/>
                <w:szCs w:val="22"/>
                <w:rtl/>
                <w:lang w:eastAsia="he-IL"/>
              </w:rPr>
              <w:t xml:space="preserve">, ניתוח מתאמים ורגרסיה לינארית.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672F9A2D"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ניתוח סדרות עיתיות</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283A9CEC"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לערוך מחקרים מולטי מודליים (דימות, </w:t>
            </w:r>
            <w:proofErr w:type="spellStart"/>
            <w:r w:rsidRPr="00BA02F4">
              <w:rPr>
                <w:rFonts w:ascii="David" w:hAnsi="David" w:cs="David"/>
                <w:sz w:val="22"/>
                <w:szCs w:val="22"/>
                <w:rtl/>
                <w:lang w:eastAsia="he-IL"/>
              </w:rPr>
              <w:t>טאבולרי</w:t>
            </w:r>
            <w:proofErr w:type="spellEnd"/>
            <w:r w:rsidRPr="00BA02F4">
              <w:rPr>
                <w:rFonts w:ascii="David" w:hAnsi="David" w:cs="David"/>
                <w:sz w:val="22"/>
                <w:szCs w:val="22"/>
                <w:rtl/>
                <w:lang w:eastAsia="he-IL"/>
              </w:rPr>
              <w:t>, טקסט, ועוד)</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6BA2C4C7" w14:textId="77777777" w:rsidR="009522DA"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להוציא תוצרים אגרגטיביים (גרף, טבלה) באמצעות שליחה לאישור למנהל הסביבה</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hint="cs"/>
                <w:sz w:val="22"/>
                <w:szCs w:val="22"/>
                <w:rtl/>
                <w:lang w:eastAsia="he-IL"/>
              </w:rPr>
              <w:t>.</w:t>
            </w:r>
          </w:p>
          <w:p w14:paraId="5E63E53A"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להוסיף שכבת נתונים סביבתיים-גאוגרפיים (</w:t>
            </w:r>
            <w:r w:rsidRPr="00BA02F4">
              <w:rPr>
                <w:rFonts w:ascii="David" w:hAnsi="David" w:cs="David"/>
                <w:sz w:val="22"/>
                <w:szCs w:val="22"/>
                <w:lang w:eastAsia="he-IL"/>
              </w:rPr>
              <w:t>GIS, POINTS</w:t>
            </w:r>
            <w:r w:rsidRPr="00BA02F4">
              <w:rPr>
                <w:rFonts w:ascii="David" w:hAnsi="David" w:cs="David"/>
                <w:sz w:val="22"/>
                <w:szCs w:val="22"/>
                <w:rtl/>
                <w:lang w:eastAsia="he-IL"/>
              </w:rPr>
              <w:t xml:space="preserve">, ועוד) על נתונים </w:t>
            </w:r>
            <w:proofErr w:type="spellStart"/>
            <w:r w:rsidRPr="00BA02F4">
              <w:rPr>
                <w:rFonts w:ascii="David" w:hAnsi="David" w:cs="David"/>
                <w:sz w:val="22"/>
                <w:szCs w:val="22"/>
                <w:rtl/>
                <w:lang w:eastAsia="he-IL"/>
              </w:rPr>
              <w:t>טאבולריים</w:t>
            </w:r>
            <w:proofErr w:type="spellEnd"/>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395DC14E"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proofErr w:type="spellStart"/>
            <w:r w:rsidRPr="00BA02F4">
              <w:rPr>
                <w:rFonts w:ascii="David" w:hAnsi="David" w:cs="David"/>
                <w:sz w:val="22"/>
                <w:szCs w:val="22"/>
                <w:rtl/>
                <w:lang w:eastAsia="he-IL"/>
              </w:rPr>
              <w:t>ג'ופיטר</w:t>
            </w:r>
            <w:proofErr w:type="spellEnd"/>
            <w:r w:rsidRPr="00BA02F4">
              <w:rPr>
                <w:rFonts w:ascii="David" w:hAnsi="David" w:cs="David"/>
                <w:sz w:val="22"/>
                <w:szCs w:val="22"/>
                <w:rtl/>
                <w:lang w:eastAsia="he-IL"/>
              </w:rPr>
              <w:t xml:space="preserve"> </w:t>
            </w:r>
            <w:r w:rsidRPr="00BA02F4">
              <w:rPr>
                <w:rFonts w:ascii="David" w:hAnsi="David" w:cs="David"/>
                <w:sz w:val="22"/>
                <w:szCs w:val="22"/>
                <w:lang w:eastAsia="he-IL"/>
              </w:rPr>
              <w:t>notebook</w:t>
            </w:r>
            <w:r w:rsidRPr="00BA02F4">
              <w:rPr>
                <w:rFonts w:ascii="David" w:hAnsi="David" w:cs="David"/>
                <w:sz w:val="22"/>
                <w:szCs w:val="22"/>
                <w:rtl/>
                <w:lang w:eastAsia="he-IL"/>
              </w:rPr>
              <w:t xml:space="preserve"> – </w:t>
            </w:r>
            <w:r w:rsidRPr="00BA02F4">
              <w:rPr>
                <w:rFonts w:ascii="David" w:hAnsi="David" w:cs="David" w:hint="cs"/>
                <w:sz w:val="22"/>
                <w:szCs w:val="22"/>
                <w:rtl/>
                <w:lang w:eastAsia="he-IL"/>
              </w:rPr>
              <w:t xml:space="preserve">יכולת הרצת </w:t>
            </w:r>
            <w:r w:rsidRPr="00BA02F4">
              <w:rPr>
                <w:rFonts w:ascii="David" w:hAnsi="David" w:cs="David"/>
                <w:sz w:val="22"/>
                <w:szCs w:val="22"/>
                <w:rtl/>
                <w:lang w:eastAsia="he-IL"/>
              </w:rPr>
              <w:t xml:space="preserve">נתונים </w:t>
            </w:r>
            <w:r w:rsidRPr="00BA02F4">
              <w:rPr>
                <w:rFonts w:ascii="David" w:hAnsi="David" w:cs="David" w:hint="cs"/>
                <w:sz w:val="22"/>
                <w:szCs w:val="22"/>
                <w:rtl/>
                <w:lang w:eastAsia="he-IL"/>
              </w:rPr>
              <w:t>מ</w:t>
            </w:r>
            <w:r w:rsidRPr="00BA02F4">
              <w:rPr>
                <w:rFonts w:ascii="David" w:hAnsi="David" w:cs="David"/>
                <w:sz w:val="22"/>
                <w:szCs w:val="22"/>
                <w:rtl/>
                <w:lang w:eastAsia="he-IL"/>
              </w:rPr>
              <w:t xml:space="preserve">תוכניות </w:t>
            </w:r>
            <w:proofErr w:type="spellStart"/>
            <w:r w:rsidRPr="00BA02F4">
              <w:rPr>
                <w:rFonts w:ascii="David" w:hAnsi="David" w:cs="David"/>
                <w:sz w:val="22"/>
                <w:szCs w:val="22"/>
                <w:rtl/>
                <w:lang w:eastAsia="he-IL"/>
              </w:rPr>
              <w:t>פייתון</w:t>
            </w:r>
            <w:proofErr w:type="spellEnd"/>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5CCDA201"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hint="cs"/>
                <w:sz w:val="22"/>
                <w:szCs w:val="22"/>
                <w:rtl/>
                <w:lang w:eastAsia="he-IL"/>
              </w:rPr>
              <w:t>יכולת קליטת מידע ממקור של קוד פתוח (</w:t>
            </w:r>
            <w:r w:rsidRPr="00BA02F4">
              <w:rPr>
                <w:rFonts w:ascii="David" w:hAnsi="David" w:cs="David"/>
                <w:sz w:val="22"/>
                <w:szCs w:val="22"/>
                <w:rtl/>
                <w:lang w:eastAsia="he-IL"/>
              </w:rPr>
              <w:t xml:space="preserve"> </w:t>
            </w:r>
            <w:r w:rsidRPr="00BA02F4">
              <w:rPr>
                <w:rFonts w:ascii="David" w:hAnsi="David" w:cs="David"/>
                <w:sz w:val="22"/>
                <w:szCs w:val="22"/>
                <w:lang w:eastAsia="he-IL"/>
              </w:rPr>
              <w:t>R</w:t>
            </w:r>
            <w:r w:rsidRPr="00BA02F4">
              <w:rPr>
                <w:rFonts w:ascii="David" w:hAnsi="David" w:cs="David"/>
                <w:sz w:val="22"/>
                <w:szCs w:val="22"/>
                <w:rtl/>
                <w:lang w:eastAsia="he-IL"/>
              </w:rPr>
              <w:t xml:space="preserve">, </w:t>
            </w:r>
            <w:proofErr w:type="spellStart"/>
            <w:r w:rsidRPr="00BA02F4">
              <w:rPr>
                <w:rFonts w:ascii="David" w:hAnsi="David" w:cs="David"/>
                <w:sz w:val="22"/>
                <w:szCs w:val="22"/>
                <w:rtl/>
                <w:lang w:eastAsia="he-IL"/>
              </w:rPr>
              <w:t>פייתון</w:t>
            </w:r>
            <w:proofErr w:type="spellEnd"/>
            <w:r w:rsidRPr="00BA02F4">
              <w:rPr>
                <w:rFonts w:ascii="David" w:hAnsi="David" w:cs="David" w:hint="cs"/>
                <w:sz w:val="22"/>
                <w:szCs w:val="22"/>
                <w:rtl/>
                <w:lang w:eastAsia="he-IL"/>
              </w:rPr>
              <w:t xml:space="preserve">) </w:t>
            </w:r>
            <w:r w:rsidRPr="00BA02F4">
              <w:rPr>
                <w:rFonts w:ascii="David" w:hAnsi="David" w:cs="David"/>
                <w:sz w:val="22"/>
                <w:szCs w:val="22"/>
                <w:rtl/>
                <w:lang w:eastAsia="he-IL"/>
              </w:rPr>
              <w:t>באופן קל ומהיר</w:t>
            </w:r>
            <w:r w:rsidR="007B7AF1">
              <w:rPr>
                <w:rFonts w:ascii="David" w:hAnsi="David" w:cs="David" w:hint="cs"/>
                <w:sz w:val="22"/>
                <w:szCs w:val="22"/>
                <w:rtl/>
                <w:lang w:eastAsia="he-IL"/>
              </w:rPr>
              <w:t xml:space="preserve"> (</w:t>
            </w:r>
            <w:r w:rsidR="00C05204">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hint="cs"/>
                <w:sz w:val="22"/>
                <w:szCs w:val="22"/>
                <w:rtl/>
                <w:lang w:eastAsia="he-IL"/>
              </w:rPr>
              <w:t>.</w:t>
            </w:r>
          </w:p>
          <w:p w14:paraId="57CCE3F1"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להציג קבצי </w:t>
            </w:r>
            <w:r w:rsidRPr="00BA02F4">
              <w:rPr>
                <w:rFonts w:ascii="David" w:hAnsi="David" w:cs="David"/>
                <w:sz w:val="22"/>
                <w:szCs w:val="22"/>
                <w:lang w:eastAsia="he-IL"/>
              </w:rPr>
              <w:t>DICOM</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6A517DBF" w14:textId="77777777" w:rsidR="00AB0F21" w:rsidRPr="00860CCB" w:rsidRDefault="00AB0F21">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00BE16CB" w:rsidRPr="00860CCB">
              <w:rPr>
                <w:rFonts w:ascii="David" w:hAnsi="David" w:cs="David" w:hint="cs"/>
                <w:sz w:val="22"/>
                <w:szCs w:val="22"/>
                <w:rtl/>
                <w:lang w:eastAsia="he-IL"/>
              </w:rPr>
              <w:t xml:space="preserve"> (</w:t>
            </w:r>
            <w:r w:rsidR="00BE16CB" w:rsidRPr="00860CCB">
              <w:rPr>
                <w:rFonts w:ascii="David" w:hAnsi="David" w:cs="David" w:hint="cs"/>
                <w:sz w:val="22"/>
                <w:szCs w:val="22"/>
                <w:lang w:eastAsia="he-IL"/>
              </w:rPr>
              <w:t>O</w:t>
            </w:r>
            <w:r w:rsidR="00BE16CB" w:rsidRPr="00860CCB">
              <w:rPr>
                <w:rFonts w:ascii="David" w:hAnsi="David" w:cs="David" w:hint="cs"/>
                <w:sz w:val="22"/>
                <w:szCs w:val="22"/>
                <w:rtl/>
                <w:lang w:eastAsia="he-IL"/>
              </w:rPr>
              <w:t>)</w:t>
            </w:r>
          </w:p>
          <w:p w14:paraId="5352097D" w14:textId="77777777" w:rsidR="00BE16CB" w:rsidRPr="00BA02F4" w:rsidRDefault="00BE16CB">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מוכחת לקלוט טכנולוגיות אנליזה חדשות (למשל, מוצרי </w:t>
            </w:r>
            <w:r w:rsidRPr="00860CCB">
              <w:rPr>
                <w:rFonts w:ascii="David" w:hAnsi="David" w:cs="David"/>
                <w:sz w:val="22"/>
                <w:szCs w:val="22"/>
                <w:lang w:eastAsia="he-IL"/>
              </w:rPr>
              <w:t>GENAI</w:t>
            </w:r>
            <w:r w:rsidRPr="00BA02F4">
              <w:rPr>
                <w:rFonts w:ascii="David" w:hAnsi="David" w:cs="David"/>
                <w:sz w:val="22"/>
                <w:szCs w:val="22"/>
                <w:rtl/>
                <w:lang w:eastAsia="he-IL"/>
              </w:rPr>
              <w:t>)</w:t>
            </w:r>
            <w:r w:rsidR="00B2699E">
              <w:rPr>
                <w:rFonts w:ascii="David" w:hAnsi="David" w:cs="David"/>
                <w:sz w:val="22"/>
                <w:szCs w:val="22"/>
                <w:rtl/>
                <w:lang w:eastAsia="he-IL"/>
              </w:rPr>
              <w:t xml:space="preserve"> </w:t>
            </w:r>
            <w:r w:rsidR="007B7AF1">
              <w:rPr>
                <w:rFonts w:ascii="David" w:hAnsi="David" w:cs="David" w:hint="cs"/>
                <w:sz w:val="22"/>
                <w:szCs w:val="22"/>
                <w:rtl/>
                <w:lang w:eastAsia="he-IL"/>
              </w:rPr>
              <w:t>(</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0D42D8FB" w14:textId="77777777" w:rsidR="006616F3" w:rsidRPr="00BA02F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588ABD1F" w14:textId="77777777" w:rsidR="009522DA" w:rsidRPr="00BA02F4" w:rsidRDefault="009522DA" w:rsidP="001D0087">
            <w:pPr>
              <w:spacing w:before="60" w:after="60" w:line="240" w:lineRule="auto"/>
              <w:ind w:left="720"/>
              <w:contextualSpacing/>
              <w:jc w:val="both"/>
              <w:rPr>
                <w:rFonts w:ascii="David" w:hAnsi="David" w:cs="David"/>
                <w:sz w:val="22"/>
                <w:szCs w:val="22"/>
                <w:rtl/>
                <w:lang w:eastAsia="he-IL"/>
              </w:rPr>
            </w:pPr>
          </w:p>
        </w:tc>
        <w:tc>
          <w:tcPr>
            <w:tcW w:w="2643" w:type="dxa"/>
          </w:tcPr>
          <w:p w14:paraId="5D8620FB" w14:textId="77777777" w:rsidR="009522DA" w:rsidRPr="00BA02F4" w:rsidRDefault="009522DA" w:rsidP="001D0087">
            <w:pPr>
              <w:spacing w:before="60" w:after="60" w:line="240" w:lineRule="auto"/>
              <w:ind w:left="720"/>
              <w:contextualSpacing/>
              <w:jc w:val="both"/>
              <w:rPr>
                <w:rFonts w:ascii="David" w:hAnsi="David" w:cs="David"/>
                <w:sz w:val="22"/>
                <w:szCs w:val="22"/>
                <w:rtl/>
                <w:lang w:eastAsia="he-IL"/>
              </w:rPr>
            </w:pPr>
          </w:p>
        </w:tc>
      </w:tr>
      <w:tr w:rsidR="007D206D" w:rsidRPr="00F30908" w14:paraId="06DC9549" w14:textId="77777777" w:rsidTr="00C3157E">
        <w:trPr>
          <w:cantSplit/>
        </w:trPr>
        <w:tc>
          <w:tcPr>
            <w:tcW w:w="1945" w:type="dxa"/>
            <w:shd w:val="pct5" w:color="auto" w:fill="auto"/>
          </w:tcPr>
          <w:p w14:paraId="5109EFAD" w14:textId="77777777" w:rsidR="007D206D" w:rsidRPr="00BA02F4" w:rsidRDefault="007D206D" w:rsidP="001D0087">
            <w:pPr>
              <w:spacing w:before="60" w:after="60" w:line="240" w:lineRule="auto"/>
              <w:contextualSpacing/>
              <w:jc w:val="both"/>
              <w:rPr>
                <w:rFonts w:ascii="David" w:hAnsi="David" w:cs="David"/>
                <w:b/>
                <w:bCs/>
                <w:rtl/>
                <w:lang w:eastAsia="he-IL"/>
              </w:rPr>
            </w:pPr>
            <w:r w:rsidRPr="00BA02F4">
              <w:rPr>
                <w:rFonts w:ascii="David" w:hAnsi="David" w:cs="David" w:hint="cs"/>
                <w:b/>
                <w:bCs/>
                <w:sz w:val="22"/>
                <w:szCs w:val="22"/>
                <w:rtl/>
                <w:lang w:eastAsia="he-IL"/>
              </w:rPr>
              <w:t xml:space="preserve">הרשאות </w:t>
            </w:r>
          </w:p>
        </w:tc>
        <w:tc>
          <w:tcPr>
            <w:tcW w:w="3782" w:type="dxa"/>
          </w:tcPr>
          <w:p w14:paraId="053C9100" w14:textId="77777777" w:rsidR="007D206D" w:rsidRPr="00BA02F4" w:rsidRDefault="007D206D">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הגבלת היכולת לראות נתונים בחדרי מחקר וירטואליים אחרים</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M</w:t>
            </w:r>
            <w:r w:rsidR="00C26F4A">
              <w:rPr>
                <w:rFonts w:ascii="David" w:hAnsi="David" w:cs="David" w:hint="cs"/>
                <w:sz w:val="22"/>
                <w:szCs w:val="22"/>
                <w:rtl/>
                <w:lang w:eastAsia="he-IL"/>
              </w:rPr>
              <w:t>)</w:t>
            </w:r>
            <w:r w:rsidRPr="00BA02F4">
              <w:rPr>
                <w:rFonts w:ascii="David" w:hAnsi="David" w:cs="David"/>
                <w:sz w:val="22"/>
                <w:szCs w:val="22"/>
                <w:rtl/>
                <w:lang w:eastAsia="he-IL"/>
              </w:rPr>
              <w:t>.</w:t>
            </w:r>
          </w:p>
          <w:p w14:paraId="7F93559C" w14:textId="77777777" w:rsidR="007D206D" w:rsidRPr="00BA02F4" w:rsidRDefault="007D206D">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לשתף קוד כשיש הסכמה ואישורים בין חדרי מחקר</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O</w:t>
            </w:r>
            <w:r w:rsidR="00C26F4A">
              <w:rPr>
                <w:rFonts w:ascii="David" w:hAnsi="David" w:cs="David" w:hint="cs"/>
                <w:sz w:val="22"/>
                <w:szCs w:val="22"/>
                <w:rtl/>
                <w:lang w:eastAsia="he-IL"/>
              </w:rPr>
              <w:t>)</w:t>
            </w:r>
          </w:p>
          <w:p w14:paraId="52482CBE" w14:textId="77777777" w:rsidR="007D206D" w:rsidRPr="00860CCB" w:rsidRDefault="007D206D">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לשתף פעולה בתוך סביבת המחקר בין </w:t>
            </w:r>
            <w:proofErr w:type="spellStart"/>
            <w:r w:rsidRPr="00BA02F4">
              <w:rPr>
                <w:rFonts w:ascii="David" w:hAnsi="David" w:cs="David"/>
                <w:sz w:val="22"/>
                <w:szCs w:val="22"/>
                <w:rtl/>
                <w:lang w:eastAsia="he-IL"/>
              </w:rPr>
              <w:t>יוזרים</w:t>
            </w:r>
            <w:proofErr w:type="spellEnd"/>
            <w:r w:rsidRPr="00BA02F4">
              <w:rPr>
                <w:rFonts w:ascii="David" w:hAnsi="David" w:cs="David"/>
                <w:sz w:val="22"/>
                <w:szCs w:val="22"/>
                <w:rtl/>
                <w:lang w:eastAsia="he-IL"/>
              </w:rPr>
              <w:t xml:space="preserve"> מאושרים: מוצר שיהיה בו נהיר היכן מונחים קבצים שמשותפים לחוקרים השונים, והיכן נמצאים תוצרי מחקר שהם עדיין בעבודה אישית, ומה בשל לשיתוף עם חוקרים מהצוות</w:t>
            </w:r>
            <w:r w:rsidR="00C26F4A">
              <w:rPr>
                <w:rFonts w:ascii="David" w:hAnsi="David" w:cs="David" w:hint="cs"/>
                <w:sz w:val="22"/>
                <w:szCs w:val="22"/>
                <w:rtl/>
                <w:lang w:eastAsia="he-IL"/>
              </w:rPr>
              <w:t xml:space="preserve"> (</w:t>
            </w:r>
            <w:r w:rsidR="00C05204">
              <w:rPr>
                <w:rFonts w:ascii="David" w:hAnsi="David" w:cs="David" w:hint="cs"/>
                <w:sz w:val="22"/>
                <w:szCs w:val="22"/>
                <w:lang w:eastAsia="he-IL"/>
              </w:rPr>
              <w:t>M</w:t>
            </w:r>
            <w:r w:rsidR="00C26F4A">
              <w:rPr>
                <w:rFonts w:ascii="David" w:hAnsi="David" w:cs="David" w:hint="cs"/>
                <w:sz w:val="22"/>
                <w:szCs w:val="22"/>
                <w:rtl/>
                <w:lang w:eastAsia="he-IL"/>
              </w:rPr>
              <w:t>)</w:t>
            </w:r>
            <w:r w:rsidRPr="00BA02F4">
              <w:rPr>
                <w:rFonts w:ascii="David" w:hAnsi="David" w:cs="David"/>
                <w:sz w:val="22"/>
                <w:szCs w:val="22"/>
                <w:rtl/>
                <w:lang w:eastAsia="he-IL"/>
              </w:rPr>
              <w:t>.</w:t>
            </w:r>
          </w:p>
          <w:p w14:paraId="35E96498" w14:textId="77777777" w:rsidR="00B43531" w:rsidRPr="00860CCB" w:rsidRDefault="00B43531">
            <w:pPr>
              <w:numPr>
                <w:ilvl w:val="0"/>
                <w:numId w:val="55"/>
              </w:numPr>
              <w:spacing w:before="60" w:after="60" w:line="240" w:lineRule="auto"/>
              <w:ind w:left="360"/>
              <w:contextualSpacing/>
              <w:rPr>
                <w:rFonts w:ascii="David" w:hAnsi="David" w:cs="David"/>
                <w:sz w:val="22"/>
                <w:szCs w:val="22"/>
                <w:lang w:eastAsia="he-IL"/>
              </w:rPr>
            </w:pPr>
            <w:r w:rsidRPr="00860CCB">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Pr="00860CCB">
              <w:rPr>
                <w:rFonts w:ascii="David" w:hAnsi="David" w:cs="David" w:hint="cs"/>
                <w:sz w:val="22"/>
                <w:szCs w:val="22"/>
                <w:rtl/>
                <w:lang w:eastAsia="he-IL"/>
              </w:rPr>
              <w:t xml:space="preserve"> (</w:t>
            </w:r>
            <w:r w:rsidRPr="00860CCB">
              <w:rPr>
                <w:rFonts w:ascii="David" w:hAnsi="David" w:cs="David" w:hint="cs"/>
                <w:sz w:val="22"/>
                <w:szCs w:val="22"/>
                <w:lang w:eastAsia="he-IL"/>
              </w:rPr>
              <w:t>O</w:t>
            </w:r>
            <w:r w:rsidRPr="00860CCB">
              <w:rPr>
                <w:rFonts w:ascii="David" w:hAnsi="David" w:cs="David" w:hint="cs"/>
                <w:sz w:val="22"/>
                <w:szCs w:val="22"/>
                <w:rtl/>
                <w:lang w:eastAsia="he-IL"/>
              </w:rPr>
              <w:t>)</w:t>
            </w:r>
          </w:p>
          <w:p w14:paraId="55C4E074" w14:textId="77777777" w:rsidR="00B43531" w:rsidRPr="00BA02F4" w:rsidRDefault="00B43531" w:rsidP="001D0087">
            <w:pPr>
              <w:spacing w:before="60" w:after="60" w:line="240" w:lineRule="auto"/>
              <w:ind w:left="720"/>
              <w:contextualSpacing/>
              <w:rPr>
                <w:rFonts w:ascii="David" w:hAnsi="David" w:cs="David"/>
                <w:rtl/>
                <w:lang w:eastAsia="he-IL"/>
              </w:rPr>
            </w:pPr>
          </w:p>
        </w:tc>
        <w:tc>
          <w:tcPr>
            <w:tcW w:w="989" w:type="dxa"/>
          </w:tcPr>
          <w:p w14:paraId="7CE395AF" w14:textId="77777777" w:rsidR="007D206D" w:rsidRPr="00BA02F4" w:rsidRDefault="007D206D" w:rsidP="001D0087">
            <w:pPr>
              <w:spacing w:before="60" w:after="60" w:line="240" w:lineRule="auto"/>
              <w:ind w:left="720"/>
              <w:contextualSpacing/>
              <w:jc w:val="both"/>
              <w:rPr>
                <w:rFonts w:ascii="David" w:hAnsi="David" w:cs="David"/>
                <w:rtl/>
                <w:lang w:eastAsia="he-IL"/>
              </w:rPr>
            </w:pPr>
          </w:p>
        </w:tc>
        <w:tc>
          <w:tcPr>
            <w:tcW w:w="2643" w:type="dxa"/>
          </w:tcPr>
          <w:p w14:paraId="41F248B8" w14:textId="77777777" w:rsidR="007D206D" w:rsidRPr="00BA02F4" w:rsidRDefault="007D206D" w:rsidP="001D0087">
            <w:pPr>
              <w:spacing w:before="60" w:after="60" w:line="240" w:lineRule="auto"/>
              <w:ind w:left="720"/>
              <w:contextualSpacing/>
              <w:jc w:val="both"/>
              <w:rPr>
                <w:rFonts w:ascii="David" w:hAnsi="David" w:cs="David"/>
                <w:rtl/>
                <w:lang w:eastAsia="he-IL"/>
              </w:rPr>
            </w:pPr>
          </w:p>
        </w:tc>
      </w:tr>
      <w:tr w:rsidR="006616F3" w:rsidRPr="00F30908" w14:paraId="2C0D7BDE" w14:textId="77777777" w:rsidTr="00C3157E">
        <w:trPr>
          <w:cantSplit/>
        </w:trPr>
        <w:tc>
          <w:tcPr>
            <w:tcW w:w="1945" w:type="dxa"/>
            <w:shd w:val="pct5" w:color="auto" w:fill="auto"/>
          </w:tcPr>
          <w:p w14:paraId="5757CE36" w14:textId="77777777" w:rsidR="006616F3"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t>תשתיות</w:t>
            </w:r>
          </w:p>
        </w:tc>
        <w:tc>
          <w:tcPr>
            <w:tcW w:w="3782" w:type="dxa"/>
          </w:tcPr>
          <w:p w14:paraId="5E8ECC66" w14:textId="77777777" w:rsidR="00C26F4A" w:rsidRDefault="00C26F4A">
            <w:pPr>
              <w:numPr>
                <w:ilvl w:val="0"/>
                <w:numId w:val="55"/>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י</w:t>
            </w:r>
            <w:r w:rsidRPr="00C26F4A">
              <w:rPr>
                <w:rFonts w:ascii="David" w:hAnsi="David" w:cs="David"/>
                <w:sz w:val="22"/>
                <w:szCs w:val="22"/>
                <w:rtl/>
                <w:lang w:eastAsia="he-IL"/>
              </w:rPr>
              <w:t xml:space="preserve">כולת להתקין על שרת </w:t>
            </w:r>
            <w:r w:rsidRPr="00C26F4A">
              <w:rPr>
                <w:rFonts w:ascii="David" w:hAnsi="David" w:cs="David"/>
                <w:sz w:val="22"/>
                <w:szCs w:val="22"/>
                <w:lang w:eastAsia="he-IL"/>
              </w:rPr>
              <w:t>DGX</w:t>
            </w:r>
            <w:r w:rsidRPr="00C26F4A">
              <w:rPr>
                <w:rFonts w:ascii="David" w:hAnsi="David" w:cs="David"/>
                <w:sz w:val="22"/>
                <w:szCs w:val="22"/>
                <w:rtl/>
                <w:lang w:eastAsia="he-IL"/>
              </w:rPr>
              <w:t xml:space="preserve"> של </w:t>
            </w:r>
            <w:r w:rsidRPr="00C26F4A">
              <w:rPr>
                <w:rFonts w:ascii="David" w:hAnsi="David" w:cs="David"/>
                <w:sz w:val="22"/>
                <w:szCs w:val="22"/>
                <w:lang w:eastAsia="he-IL"/>
              </w:rPr>
              <w:t>NVIDIA</w:t>
            </w:r>
            <w:r>
              <w:rPr>
                <w:rFonts w:ascii="David" w:hAnsi="David" w:cs="David" w:hint="cs"/>
                <w:sz w:val="22"/>
                <w:szCs w:val="22"/>
                <w:rtl/>
                <w:lang w:eastAsia="he-IL"/>
              </w:rPr>
              <w:t xml:space="preserve"> (</w:t>
            </w:r>
            <w:r w:rsidR="00C05204">
              <w:rPr>
                <w:rFonts w:ascii="David" w:hAnsi="David" w:cs="David"/>
                <w:sz w:val="22"/>
                <w:szCs w:val="22"/>
                <w:lang w:eastAsia="he-IL"/>
              </w:rPr>
              <w:t>O</w:t>
            </w:r>
            <w:r>
              <w:rPr>
                <w:rFonts w:ascii="David" w:hAnsi="David" w:cs="David" w:hint="cs"/>
                <w:sz w:val="22"/>
                <w:szCs w:val="22"/>
                <w:rtl/>
                <w:lang w:eastAsia="he-IL"/>
              </w:rPr>
              <w:t>)</w:t>
            </w:r>
            <w:r w:rsidR="00FB6CF3">
              <w:rPr>
                <w:rFonts w:ascii="David" w:hAnsi="David" w:cs="David" w:hint="cs"/>
                <w:sz w:val="22"/>
                <w:szCs w:val="22"/>
                <w:rtl/>
                <w:lang w:eastAsia="he-IL"/>
              </w:rPr>
              <w:t>.</w:t>
            </w:r>
          </w:p>
          <w:p w14:paraId="27445CA4" w14:textId="77777777" w:rsidR="00956FA5" w:rsidRDefault="00956FA5">
            <w:pPr>
              <w:numPr>
                <w:ilvl w:val="0"/>
                <w:numId w:val="55"/>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 xml:space="preserve">יכולת להתקין על שרת של משרד הבריאות לפי הנחיות תשתיות </w:t>
            </w:r>
            <w:proofErr w:type="spellStart"/>
            <w:r>
              <w:rPr>
                <w:rFonts w:ascii="David" w:hAnsi="David" w:cs="David" w:hint="cs"/>
                <w:sz w:val="22"/>
                <w:szCs w:val="22"/>
                <w:rtl/>
                <w:lang w:eastAsia="he-IL"/>
              </w:rPr>
              <w:t>ואבט"מ</w:t>
            </w:r>
            <w:proofErr w:type="spellEnd"/>
            <w:r>
              <w:rPr>
                <w:rFonts w:ascii="David" w:hAnsi="David" w:cs="David" w:hint="cs"/>
                <w:sz w:val="22"/>
                <w:szCs w:val="22"/>
                <w:rtl/>
                <w:lang w:eastAsia="he-IL"/>
              </w:rPr>
              <w:t xml:space="preserve"> של המשרד</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r>
              <w:rPr>
                <w:rFonts w:ascii="David" w:hAnsi="David" w:cs="David" w:hint="cs"/>
                <w:sz w:val="22"/>
                <w:szCs w:val="22"/>
                <w:rtl/>
                <w:lang w:eastAsia="he-IL"/>
              </w:rPr>
              <w:t>.</w:t>
            </w:r>
          </w:p>
          <w:p w14:paraId="04A2D586" w14:textId="77777777" w:rsidR="00BD697E" w:rsidRDefault="00BD697E">
            <w:pPr>
              <w:numPr>
                <w:ilvl w:val="0"/>
                <w:numId w:val="55"/>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יכולת להתקין בסבי</w:t>
            </w:r>
            <w:r w:rsidR="00C05204">
              <w:rPr>
                <w:rFonts w:ascii="David" w:hAnsi="David" w:cs="David" w:hint="cs"/>
                <w:sz w:val="22"/>
                <w:szCs w:val="22"/>
                <w:rtl/>
                <w:lang w:eastAsia="he-IL"/>
              </w:rPr>
              <w:t>ב</w:t>
            </w:r>
            <w:r>
              <w:rPr>
                <w:rFonts w:ascii="David" w:hAnsi="David" w:cs="David" w:hint="cs"/>
                <w:sz w:val="22"/>
                <w:szCs w:val="22"/>
                <w:rtl/>
                <w:lang w:eastAsia="he-IL"/>
              </w:rPr>
              <w:t xml:space="preserve">ת ענן של </w:t>
            </w:r>
            <w:r>
              <w:rPr>
                <w:rFonts w:ascii="David" w:hAnsi="David" w:cs="David" w:hint="cs"/>
                <w:sz w:val="22"/>
                <w:szCs w:val="22"/>
                <w:lang w:eastAsia="he-IL"/>
              </w:rPr>
              <w:t>GCP</w:t>
            </w:r>
            <w:r>
              <w:rPr>
                <w:rFonts w:ascii="David" w:hAnsi="David" w:cs="David" w:hint="cs"/>
                <w:sz w:val="22"/>
                <w:szCs w:val="22"/>
                <w:rtl/>
                <w:lang w:eastAsia="he-IL"/>
              </w:rPr>
              <w:t xml:space="preserve"> </w:t>
            </w:r>
            <w:r w:rsidR="00C05204">
              <w:rPr>
                <w:rFonts w:ascii="David" w:hAnsi="David" w:cs="David" w:hint="cs"/>
                <w:sz w:val="22"/>
                <w:szCs w:val="22"/>
                <w:rtl/>
                <w:lang w:eastAsia="he-IL"/>
              </w:rPr>
              <w:t xml:space="preserve">או </w:t>
            </w:r>
            <w:r w:rsidR="00C05204">
              <w:rPr>
                <w:rFonts w:ascii="David" w:hAnsi="David" w:cs="David" w:hint="cs"/>
                <w:sz w:val="22"/>
                <w:szCs w:val="22"/>
                <w:lang w:eastAsia="he-IL"/>
              </w:rPr>
              <w:t>A</w:t>
            </w:r>
            <w:r w:rsidR="00C05204">
              <w:rPr>
                <w:rFonts w:asciiTheme="minorHAnsi" w:hAnsiTheme="minorHAnsi" w:cs="David"/>
                <w:sz w:val="22"/>
                <w:szCs w:val="22"/>
                <w:lang w:eastAsia="he-IL"/>
              </w:rPr>
              <w:t>WS</w:t>
            </w:r>
            <w:r>
              <w:rPr>
                <w:rFonts w:ascii="David" w:hAnsi="David" w:cs="David" w:hint="cs"/>
                <w:sz w:val="22"/>
                <w:szCs w:val="22"/>
                <w:rtl/>
                <w:lang w:eastAsia="he-IL"/>
              </w:rPr>
              <w:t>(</w:t>
            </w:r>
            <w:r>
              <w:rPr>
                <w:rFonts w:ascii="David" w:hAnsi="David" w:cs="David" w:hint="cs"/>
                <w:sz w:val="22"/>
                <w:szCs w:val="22"/>
                <w:lang w:eastAsia="he-IL"/>
              </w:rPr>
              <w:t>M</w:t>
            </w:r>
            <w:r>
              <w:rPr>
                <w:rFonts w:ascii="David" w:hAnsi="David" w:cs="David" w:hint="cs"/>
                <w:sz w:val="22"/>
                <w:szCs w:val="22"/>
                <w:rtl/>
                <w:lang w:eastAsia="he-IL"/>
              </w:rPr>
              <w:t>).</w:t>
            </w:r>
          </w:p>
          <w:p w14:paraId="75E63644"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אפשרות להפעיל </w:t>
            </w:r>
            <w:proofErr w:type="spellStart"/>
            <w:r w:rsidRPr="00BA02F4">
              <w:rPr>
                <w:rFonts w:ascii="David" w:hAnsi="David" w:cs="David"/>
                <w:sz w:val="22"/>
                <w:szCs w:val="22"/>
                <w:rtl/>
                <w:lang w:eastAsia="he-IL"/>
              </w:rPr>
              <w:t>רשיונות</w:t>
            </w:r>
            <w:proofErr w:type="spellEnd"/>
            <w:r w:rsidRPr="00BA02F4">
              <w:rPr>
                <w:rFonts w:ascii="David" w:hAnsi="David" w:cs="David"/>
                <w:sz w:val="22"/>
                <w:szCs w:val="22"/>
                <w:rtl/>
                <w:lang w:eastAsia="he-IL"/>
              </w:rPr>
              <w:t xml:space="preserve"> של החוקרים מעל לסביבה הקיימת</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O</w:t>
            </w:r>
            <w:r w:rsidR="00C26F4A">
              <w:rPr>
                <w:rFonts w:ascii="David" w:hAnsi="David" w:cs="David" w:hint="cs"/>
                <w:sz w:val="22"/>
                <w:szCs w:val="22"/>
                <w:rtl/>
                <w:lang w:eastAsia="he-IL"/>
              </w:rPr>
              <w:t>)</w:t>
            </w:r>
          </w:p>
          <w:p w14:paraId="1BBCBE93" w14:textId="77777777" w:rsidR="00AB0F21" w:rsidRPr="00BA02F4" w:rsidRDefault="00AB0F21">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hint="cs"/>
                <w:sz w:val="22"/>
                <w:szCs w:val="22"/>
                <w:rtl/>
                <w:lang w:eastAsia="he-IL"/>
              </w:rPr>
              <w:t xml:space="preserve">כלי </w:t>
            </w:r>
            <w:r w:rsidRPr="00BA02F4">
              <w:rPr>
                <w:rFonts w:ascii="David" w:hAnsi="David" w:cs="David" w:hint="cs"/>
                <w:sz w:val="22"/>
                <w:szCs w:val="22"/>
                <w:lang w:eastAsia="he-IL"/>
              </w:rPr>
              <w:t>OCR</w:t>
            </w:r>
            <w:r w:rsidRPr="00BA02F4">
              <w:rPr>
                <w:rFonts w:ascii="David" w:hAnsi="David" w:cs="David" w:hint="cs"/>
                <w:sz w:val="22"/>
                <w:szCs w:val="22"/>
                <w:rtl/>
                <w:lang w:eastAsia="he-IL"/>
              </w:rPr>
              <w:t xml:space="preserve"> מובנים</w:t>
            </w:r>
            <w:r w:rsidR="00BE16CB" w:rsidRPr="00BA02F4">
              <w:rPr>
                <w:rFonts w:ascii="David" w:hAnsi="David" w:cs="David" w:hint="cs"/>
                <w:sz w:val="22"/>
                <w:szCs w:val="22"/>
                <w:rtl/>
                <w:lang w:eastAsia="he-IL"/>
              </w:rPr>
              <w:t xml:space="preserve"> (</w:t>
            </w:r>
            <w:r w:rsidR="00BE16CB" w:rsidRPr="00BA02F4">
              <w:rPr>
                <w:rFonts w:ascii="David" w:hAnsi="David" w:cs="David" w:hint="cs"/>
                <w:sz w:val="22"/>
                <w:szCs w:val="22"/>
                <w:lang w:eastAsia="he-IL"/>
              </w:rPr>
              <w:t>O</w:t>
            </w:r>
            <w:r w:rsidR="00BE16CB" w:rsidRPr="00BA02F4">
              <w:rPr>
                <w:rFonts w:ascii="David" w:hAnsi="David" w:cs="David" w:hint="cs"/>
                <w:sz w:val="22"/>
                <w:szCs w:val="22"/>
                <w:rtl/>
                <w:lang w:eastAsia="he-IL"/>
              </w:rPr>
              <w:t>)</w:t>
            </w:r>
          </w:p>
          <w:p w14:paraId="32E7C839" w14:textId="77777777" w:rsidR="006616F3" w:rsidRPr="00BA02F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00F8FCBE" w14:textId="77777777" w:rsidR="006616F3" w:rsidRPr="00BA02F4" w:rsidRDefault="006616F3" w:rsidP="001D0087">
            <w:pPr>
              <w:spacing w:before="60" w:after="60" w:line="240" w:lineRule="auto"/>
              <w:ind w:left="720"/>
              <w:contextualSpacing/>
              <w:jc w:val="both"/>
              <w:rPr>
                <w:rFonts w:ascii="David" w:hAnsi="David" w:cs="David"/>
                <w:sz w:val="22"/>
                <w:szCs w:val="22"/>
                <w:rtl/>
                <w:lang w:eastAsia="he-IL"/>
              </w:rPr>
            </w:pPr>
          </w:p>
        </w:tc>
        <w:tc>
          <w:tcPr>
            <w:tcW w:w="2643" w:type="dxa"/>
          </w:tcPr>
          <w:p w14:paraId="6B04A3D1" w14:textId="77777777" w:rsidR="006616F3" w:rsidRPr="00BA02F4" w:rsidRDefault="006616F3" w:rsidP="001D0087">
            <w:pPr>
              <w:spacing w:before="60" w:after="60" w:line="240" w:lineRule="auto"/>
              <w:ind w:left="720"/>
              <w:contextualSpacing/>
              <w:jc w:val="both"/>
              <w:rPr>
                <w:rFonts w:ascii="David" w:hAnsi="David" w:cs="David"/>
                <w:sz w:val="22"/>
                <w:szCs w:val="22"/>
                <w:rtl/>
                <w:lang w:eastAsia="he-IL"/>
              </w:rPr>
            </w:pPr>
          </w:p>
        </w:tc>
      </w:tr>
      <w:tr w:rsidR="00C26F4A" w:rsidRPr="00F30908" w14:paraId="2282A483" w14:textId="77777777" w:rsidTr="00C3157E">
        <w:trPr>
          <w:cantSplit/>
        </w:trPr>
        <w:tc>
          <w:tcPr>
            <w:tcW w:w="1945" w:type="dxa"/>
            <w:shd w:val="pct5" w:color="auto" w:fill="auto"/>
          </w:tcPr>
          <w:p w14:paraId="1C55CB18" w14:textId="77777777" w:rsidR="00C26F4A" w:rsidRPr="00BA02F4" w:rsidRDefault="00C26F4A" w:rsidP="001D0087">
            <w:pPr>
              <w:spacing w:before="60" w:after="60" w:line="240" w:lineRule="auto"/>
              <w:contextualSpacing/>
              <w:jc w:val="both"/>
              <w:rPr>
                <w:rFonts w:ascii="David" w:hAnsi="David" w:cs="David"/>
                <w:b/>
                <w:bCs/>
                <w:rtl/>
                <w:lang w:eastAsia="he-IL"/>
              </w:rPr>
            </w:pPr>
            <w:r>
              <w:rPr>
                <w:rFonts w:ascii="David" w:hAnsi="David" w:cs="David" w:hint="cs"/>
                <w:b/>
                <w:bCs/>
                <w:rtl/>
                <w:lang w:eastAsia="he-IL"/>
              </w:rPr>
              <w:t>ממשק משתמש</w:t>
            </w:r>
          </w:p>
        </w:tc>
        <w:tc>
          <w:tcPr>
            <w:tcW w:w="3782" w:type="dxa"/>
          </w:tcPr>
          <w:p w14:paraId="225D0A39" w14:textId="4409F729" w:rsidR="00C26F4A" w:rsidRPr="00BA02F4" w:rsidRDefault="00C26F4A">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כלים </w:t>
            </w:r>
            <w:proofErr w:type="spellStart"/>
            <w:r w:rsidRPr="00BA02F4">
              <w:rPr>
                <w:rFonts w:ascii="David" w:hAnsi="David" w:cs="David"/>
                <w:sz w:val="22"/>
                <w:szCs w:val="22"/>
                <w:rtl/>
                <w:lang w:eastAsia="he-IL"/>
              </w:rPr>
              <w:t>ויזואלים</w:t>
            </w:r>
            <w:proofErr w:type="spellEnd"/>
            <w:r w:rsidRPr="00BA02F4">
              <w:rPr>
                <w:rFonts w:ascii="David" w:hAnsi="David" w:cs="David"/>
                <w:sz w:val="22"/>
                <w:szCs w:val="22"/>
                <w:rtl/>
                <w:lang w:eastAsia="he-IL"/>
              </w:rPr>
              <w:t xml:space="preserve"> ופונקציות מוסכמות באופן ידידותי למשתמש</w:t>
            </w:r>
            <w:r>
              <w:rPr>
                <w:rFonts w:ascii="David" w:hAnsi="David" w:cs="David" w:hint="cs"/>
                <w:sz w:val="22"/>
                <w:szCs w:val="22"/>
                <w:rtl/>
                <w:lang w:eastAsia="he-IL"/>
              </w:rPr>
              <w:t xml:space="preserve"> (</w:t>
            </w:r>
            <w:r w:rsidR="00605107">
              <w:rPr>
                <w:rFonts w:ascii="David" w:hAnsi="David" w:cs="David"/>
                <w:sz w:val="22"/>
                <w:szCs w:val="22"/>
                <w:lang w:eastAsia="he-IL"/>
              </w:rPr>
              <w:t>O</w:t>
            </w:r>
            <w:r>
              <w:rPr>
                <w:rFonts w:ascii="David" w:hAnsi="David" w:cs="David" w:hint="cs"/>
                <w:sz w:val="22"/>
                <w:szCs w:val="22"/>
                <w:rtl/>
                <w:lang w:eastAsia="he-IL"/>
              </w:rPr>
              <w:t>)</w:t>
            </w:r>
          </w:p>
          <w:p w14:paraId="665DF084" w14:textId="77777777" w:rsidR="00C26F4A" w:rsidRPr="00C26F4A" w:rsidRDefault="00C26F4A">
            <w:pPr>
              <w:numPr>
                <w:ilvl w:val="0"/>
                <w:numId w:val="55"/>
              </w:numPr>
              <w:spacing w:before="60" w:after="60" w:line="240" w:lineRule="auto"/>
              <w:ind w:left="360"/>
              <w:contextualSpacing/>
              <w:rPr>
                <w:rFonts w:ascii="David" w:hAnsi="David" w:cs="David"/>
                <w:sz w:val="22"/>
                <w:szCs w:val="22"/>
                <w:lang w:eastAsia="he-IL"/>
              </w:rPr>
            </w:pPr>
            <w:r w:rsidRPr="00C26F4A">
              <w:rPr>
                <w:rFonts w:ascii="David" w:hAnsi="David" w:cs="David"/>
                <w:sz w:val="22"/>
                <w:szCs w:val="22"/>
                <w:rtl/>
                <w:lang w:eastAsia="he-IL"/>
              </w:rPr>
              <w:t xml:space="preserve">יצירת תוצרים ויזואליים באופן קל </w:t>
            </w:r>
            <w:proofErr w:type="spellStart"/>
            <w:r w:rsidRPr="00C26F4A">
              <w:rPr>
                <w:rFonts w:ascii="David" w:hAnsi="David" w:cs="David"/>
                <w:sz w:val="22"/>
                <w:szCs w:val="22"/>
                <w:rtl/>
                <w:lang w:eastAsia="he-IL"/>
              </w:rPr>
              <w:t>וידודתי</w:t>
            </w:r>
            <w:proofErr w:type="spellEnd"/>
            <w:r w:rsidRPr="00C26F4A">
              <w:rPr>
                <w:rFonts w:ascii="David" w:hAnsi="David" w:cs="David"/>
                <w:sz w:val="22"/>
                <w:szCs w:val="22"/>
                <w:rtl/>
                <w:lang w:eastAsia="he-IL"/>
              </w:rPr>
              <w:t xml:space="preserve"> למשתמש: גרפים, מפות, מפות חום ועוד.</w:t>
            </w:r>
            <w:r w:rsidR="00C05204">
              <w:rPr>
                <w:rFonts w:ascii="David" w:hAnsi="David" w:cs="David" w:hint="cs"/>
                <w:sz w:val="22"/>
                <w:szCs w:val="22"/>
                <w:rtl/>
                <w:lang w:eastAsia="he-IL"/>
              </w:rPr>
              <w:t xml:space="preserve">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CE0E08E" w14:textId="77777777" w:rsidR="00C26F4A" w:rsidRDefault="00C26F4A" w:rsidP="00860CCB">
            <w:pPr>
              <w:spacing w:before="60" w:after="60" w:line="240" w:lineRule="auto"/>
              <w:ind w:left="720"/>
              <w:contextualSpacing/>
              <w:rPr>
                <w:rFonts w:ascii="David" w:hAnsi="David" w:cs="David"/>
                <w:rtl/>
                <w:lang w:eastAsia="he-IL"/>
              </w:rPr>
            </w:pPr>
          </w:p>
        </w:tc>
        <w:tc>
          <w:tcPr>
            <w:tcW w:w="989" w:type="dxa"/>
          </w:tcPr>
          <w:p w14:paraId="1A1370F2" w14:textId="77777777" w:rsidR="00C26F4A" w:rsidRPr="00BA02F4" w:rsidRDefault="00C26F4A" w:rsidP="001D0087">
            <w:pPr>
              <w:spacing w:before="60" w:after="60" w:line="240" w:lineRule="auto"/>
              <w:ind w:left="720"/>
              <w:contextualSpacing/>
              <w:jc w:val="both"/>
              <w:rPr>
                <w:rFonts w:ascii="David" w:hAnsi="David" w:cs="David"/>
                <w:rtl/>
                <w:lang w:eastAsia="he-IL"/>
              </w:rPr>
            </w:pPr>
          </w:p>
        </w:tc>
        <w:tc>
          <w:tcPr>
            <w:tcW w:w="2643" w:type="dxa"/>
          </w:tcPr>
          <w:p w14:paraId="76E0A0B8" w14:textId="77777777" w:rsidR="00C26F4A" w:rsidRPr="00BA02F4" w:rsidRDefault="00C26F4A" w:rsidP="001D0087">
            <w:pPr>
              <w:spacing w:before="60" w:after="60" w:line="240" w:lineRule="auto"/>
              <w:ind w:left="720"/>
              <w:contextualSpacing/>
              <w:jc w:val="both"/>
              <w:rPr>
                <w:rFonts w:ascii="David" w:hAnsi="David" w:cs="David"/>
                <w:rtl/>
                <w:lang w:eastAsia="he-IL"/>
              </w:rPr>
            </w:pPr>
          </w:p>
        </w:tc>
      </w:tr>
      <w:tr w:rsidR="00FF5513" w:rsidRPr="00F30908" w14:paraId="53F8E95C" w14:textId="77777777" w:rsidTr="00C3157E">
        <w:trPr>
          <w:cantSplit/>
        </w:trPr>
        <w:tc>
          <w:tcPr>
            <w:tcW w:w="1945" w:type="dxa"/>
            <w:shd w:val="pct5" w:color="auto" w:fill="auto"/>
          </w:tcPr>
          <w:p w14:paraId="08EDFE33" w14:textId="77777777" w:rsidR="00FF5513" w:rsidRDefault="00FF5513" w:rsidP="00FF5513">
            <w:pPr>
              <w:spacing w:before="60" w:after="60" w:line="240" w:lineRule="auto"/>
              <w:contextualSpacing/>
              <w:jc w:val="both"/>
              <w:rPr>
                <w:rFonts w:ascii="David" w:hAnsi="David" w:cs="David"/>
                <w:b/>
                <w:bCs/>
                <w:rtl/>
                <w:lang w:eastAsia="he-IL"/>
              </w:rPr>
            </w:pPr>
            <w:r w:rsidRPr="00386530">
              <w:rPr>
                <w:rFonts w:ascii="David" w:hAnsi="David" w:cs="David" w:hint="cs"/>
                <w:b/>
                <w:bCs/>
                <w:sz w:val="22"/>
                <w:szCs w:val="22"/>
                <w:rtl/>
                <w:lang w:eastAsia="he-IL"/>
              </w:rPr>
              <w:t xml:space="preserve">ניהול סקרים </w:t>
            </w:r>
          </w:p>
        </w:tc>
        <w:tc>
          <w:tcPr>
            <w:tcW w:w="3782" w:type="dxa"/>
          </w:tcPr>
          <w:p w14:paraId="2D3D9E61" w14:textId="77777777" w:rsidR="00FF5513" w:rsidRPr="00386530" w:rsidRDefault="00FF5513">
            <w:pPr>
              <w:numPr>
                <w:ilvl w:val="0"/>
                <w:numId w:val="55"/>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המערכת תאפשר לנהל סקרים ולהעביר אותם למשתמשים</w:t>
            </w:r>
            <w:r>
              <w:rPr>
                <w:rFonts w:ascii="David" w:hAnsi="David" w:cs="David" w:hint="cs"/>
                <w:sz w:val="22"/>
                <w:szCs w:val="22"/>
                <w:rtl/>
                <w:lang w:eastAsia="he-IL"/>
              </w:rPr>
              <w:t xml:space="preserve"> / חוקרים.</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2FF1BD64" w14:textId="77777777" w:rsidR="00FF5513" w:rsidRPr="00BA02F4" w:rsidRDefault="00FF5513">
            <w:pPr>
              <w:numPr>
                <w:ilvl w:val="0"/>
                <w:numId w:val="55"/>
              </w:numPr>
              <w:spacing w:before="60" w:after="60" w:line="240" w:lineRule="auto"/>
              <w:ind w:left="360"/>
              <w:contextualSpacing/>
              <w:rPr>
                <w:rFonts w:ascii="David" w:hAnsi="David" w:cs="David"/>
                <w:rtl/>
                <w:lang w:eastAsia="he-IL"/>
              </w:rPr>
            </w:pPr>
            <w:r w:rsidRPr="00386530">
              <w:rPr>
                <w:rFonts w:ascii="David" w:hAnsi="David" w:cs="David" w:hint="eastAsia"/>
                <w:sz w:val="22"/>
                <w:szCs w:val="22"/>
                <w:rtl/>
                <w:lang w:eastAsia="he-IL"/>
              </w:rPr>
              <w:t>אפשרות</w:t>
            </w:r>
            <w:r w:rsidRPr="00386530">
              <w:rPr>
                <w:rFonts w:ascii="David" w:hAnsi="David" w:cs="David"/>
                <w:sz w:val="22"/>
                <w:szCs w:val="22"/>
                <w:rtl/>
                <w:lang w:eastAsia="he-IL"/>
              </w:rPr>
              <w:t xml:space="preserve"> להעברת הסקר </w:t>
            </w:r>
            <w:r w:rsidRPr="00386530">
              <w:rPr>
                <w:rFonts w:ascii="David" w:hAnsi="David" w:cs="David" w:hint="eastAsia"/>
                <w:sz w:val="22"/>
                <w:szCs w:val="22"/>
                <w:rtl/>
                <w:lang w:eastAsia="he-IL"/>
              </w:rPr>
              <w:t>בערוצים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השונים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כחלק</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ממנגנון</w:t>
            </w:r>
            <w:r w:rsidRPr="00386530">
              <w:rPr>
                <w:rFonts w:ascii="David" w:hAnsi="David" w:cs="David"/>
                <w:sz w:val="22"/>
                <w:szCs w:val="22"/>
                <w:rtl/>
                <w:lang w:eastAsia="he-IL"/>
              </w:rPr>
              <w:t xml:space="preserve"> ההתראות והתזכורות: </w:t>
            </w:r>
            <w:r w:rsidRPr="00386530">
              <w:rPr>
                <w:rFonts w:ascii="David" w:hAnsi="David" w:cs="David" w:hint="eastAsia"/>
                <w:sz w:val="22"/>
                <w:szCs w:val="22"/>
                <w:rtl/>
                <w:lang w:eastAsia="he-IL"/>
              </w:rPr>
              <w:t>מייל</w:t>
            </w:r>
            <w:r w:rsidRPr="00386530">
              <w:rPr>
                <w:rFonts w:ascii="David" w:hAnsi="David" w:cs="David"/>
                <w:sz w:val="22"/>
                <w:szCs w:val="22"/>
                <w:rtl/>
                <w:lang w:eastAsia="he-IL"/>
              </w:rPr>
              <w:t>/סמס/</w:t>
            </w:r>
            <w:proofErr w:type="spellStart"/>
            <w:r w:rsidRPr="00386530">
              <w:rPr>
                <w:rFonts w:ascii="David" w:hAnsi="David" w:cs="David"/>
                <w:sz w:val="22"/>
                <w:szCs w:val="22"/>
                <w:rtl/>
                <w:lang w:eastAsia="he-IL"/>
              </w:rPr>
              <w:t>ווטסאפ</w:t>
            </w:r>
            <w:proofErr w:type="spellEnd"/>
            <w:r w:rsidR="00C05204">
              <w:rPr>
                <w:rFonts w:ascii="David" w:hAnsi="David" w:cs="David" w:hint="cs"/>
                <w:lang w:eastAsia="he-IL"/>
              </w:rPr>
              <w:t xml:space="preserve"> </w:t>
            </w:r>
            <w:r w:rsidR="00C05204">
              <w:rPr>
                <w:rFonts w:ascii="David" w:hAnsi="David" w:cs="David" w:hint="cs"/>
                <w:rtl/>
                <w:lang w:eastAsia="he-IL"/>
              </w:rPr>
              <w:t>(</w:t>
            </w:r>
            <w:r w:rsidR="00C05204">
              <w:rPr>
                <w:rFonts w:ascii="David" w:hAnsi="David" w:cs="David" w:hint="cs"/>
                <w:lang w:eastAsia="he-IL"/>
              </w:rPr>
              <w:t>O</w:t>
            </w:r>
            <w:r w:rsidR="00C05204">
              <w:rPr>
                <w:rFonts w:ascii="David" w:hAnsi="David" w:cs="David" w:hint="cs"/>
                <w:rtl/>
                <w:lang w:eastAsia="he-IL"/>
              </w:rPr>
              <w:t>)</w:t>
            </w:r>
          </w:p>
        </w:tc>
        <w:tc>
          <w:tcPr>
            <w:tcW w:w="989" w:type="dxa"/>
          </w:tcPr>
          <w:p w14:paraId="67FB6A1C" w14:textId="77777777" w:rsidR="00FF5513" w:rsidRPr="00BA02F4" w:rsidRDefault="00FF5513" w:rsidP="00FF5513">
            <w:pPr>
              <w:spacing w:before="60" w:after="60" w:line="240" w:lineRule="auto"/>
              <w:ind w:left="720"/>
              <w:contextualSpacing/>
              <w:jc w:val="both"/>
              <w:rPr>
                <w:rFonts w:ascii="David" w:hAnsi="David" w:cs="David"/>
                <w:rtl/>
                <w:lang w:eastAsia="he-IL"/>
              </w:rPr>
            </w:pPr>
          </w:p>
        </w:tc>
        <w:tc>
          <w:tcPr>
            <w:tcW w:w="2643" w:type="dxa"/>
          </w:tcPr>
          <w:p w14:paraId="3322AAA2" w14:textId="77777777" w:rsidR="00FF5513" w:rsidRPr="00BA02F4" w:rsidRDefault="00FF5513" w:rsidP="00FF5513">
            <w:pPr>
              <w:spacing w:before="60" w:after="60" w:line="240" w:lineRule="auto"/>
              <w:ind w:left="720"/>
              <w:contextualSpacing/>
              <w:jc w:val="both"/>
              <w:rPr>
                <w:rFonts w:ascii="David" w:hAnsi="David" w:cs="David"/>
                <w:rtl/>
                <w:lang w:eastAsia="he-IL"/>
              </w:rPr>
            </w:pPr>
          </w:p>
        </w:tc>
      </w:tr>
    </w:tbl>
    <w:p w14:paraId="0F1D4677" w14:textId="77777777" w:rsidR="009522DA" w:rsidRPr="00F06022" w:rsidRDefault="009522DA" w:rsidP="009522DA">
      <w:pPr>
        <w:pStyle w:val="Normal3"/>
        <w:numPr>
          <w:ilvl w:val="0"/>
          <w:numId w:val="0"/>
        </w:numPr>
        <w:ind w:left="549"/>
        <w:jc w:val="both"/>
        <w:outlineLvl w:val="1"/>
        <w:rPr>
          <w:rFonts w:eastAsiaTheme="minorHAnsi"/>
          <w:b/>
          <w:bCs/>
          <w:rtl/>
        </w:rPr>
      </w:pPr>
    </w:p>
    <w:p w14:paraId="7125071D" w14:textId="77777777" w:rsidR="009522DA" w:rsidRPr="006616F3" w:rsidRDefault="009522DA" w:rsidP="00F06022">
      <w:pPr>
        <w:pStyle w:val="Normal3"/>
        <w:jc w:val="both"/>
        <w:outlineLvl w:val="1"/>
        <w:rPr>
          <w:rFonts w:eastAsiaTheme="minorHAnsi"/>
          <w:b/>
          <w:bCs/>
        </w:rPr>
      </w:pPr>
      <w:r w:rsidRPr="006616F3">
        <w:rPr>
          <w:rFonts w:eastAsia="David"/>
          <w:b/>
          <w:bCs/>
          <w:color w:val="000000"/>
          <w:sz w:val="24"/>
          <w:szCs w:val="24"/>
          <w:rtl/>
        </w:rPr>
        <w:t xml:space="preserve">כלי לביצוע </w:t>
      </w:r>
      <w:proofErr w:type="spellStart"/>
      <w:r w:rsidRPr="006616F3">
        <w:rPr>
          <w:rFonts w:eastAsia="David"/>
          <w:b/>
          <w:bCs/>
          <w:color w:val="000000"/>
          <w:sz w:val="24"/>
          <w:szCs w:val="24"/>
          <w:rtl/>
        </w:rPr>
        <w:t>התממת</w:t>
      </w:r>
      <w:proofErr w:type="spellEnd"/>
      <w:r w:rsidRPr="006616F3">
        <w:rPr>
          <w:rFonts w:eastAsia="David"/>
          <w:b/>
          <w:bCs/>
          <w:color w:val="000000"/>
          <w:sz w:val="24"/>
          <w:szCs w:val="24"/>
          <w:rtl/>
        </w:rPr>
        <w:t xml:space="preserve"> מי</w:t>
      </w:r>
      <w:r w:rsidRPr="006616F3">
        <w:rPr>
          <w:rFonts w:eastAsia="David" w:hint="cs"/>
          <w:b/>
          <w:bCs/>
          <w:color w:val="000000"/>
          <w:sz w:val="24"/>
          <w:szCs w:val="24"/>
          <w:rtl/>
        </w:rPr>
        <w:t>דע</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588ED348" w14:textId="77777777" w:rsidTr="00C3157E">
        <w:trPr>
          <w:cantSplit/>
          <w:tblHeader/>
        </w:trPr>
        <w:tc>
          <w:tcPr>
            <w:tcW w:w="1945" w:type="dxa"/>
            <w:shd w:val="clear" w:color="auto" w:fill="D9D9D9" w:themeFill="background1" w:themeFillShade="D9"/>
          </w:tcPr>
          <w:p w14:paraId="348ED31B"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נושא</w:t>
            </w:r>
          </w:p>
        </w:tc>
        <w:tc>
          <w:tcPr>
            <w:tcW w:w="3782" w:type="dxa"/>
            <w:shd w:val="clear" w:color="auto" w:fill="D9D9D9" w:themeFill="background1" w:themeFillShade="D9"/>
          </w:tcPr>
          <w:p w14:paraId="6645781E" w14:textId="77777777" w:rsidR="009522DA" w:rsidRPr="00F52A90" w:rsidRDefault="009522DA" w:rsidP="00C3157E">
            <w:pPr>
              <w:spacing w:before="120" w:after="0" w:line="360" w:lineRule="auto"/>
              <w:rPr>
                <w:rFonts w:ascii="David" w:hAnsi="David" w:cs="David"/>
                <w:b/>
                <w:bCs/>
                <w:sz w:val="22"/>
                <w:szCs w:val="22"/>
                <w:rtl/>
                <w:lang w:eastAsia="he-IL"/>
              </w:rPr>
            </w:pPr>
            <w:r w:rsidRPr="00F52A90">
              <w:rPr>
                <w:rFonts w:ascii="David" w:hAnsi="David" w:cs="David"/>
                <w:b/>
                <w:bCs/>
                <w:sz w:val="22"/>
                <w:szCs w:val="22"/>
                <w:rtl/>
                <w:lang w:eastAsia="he-IL"/>
              </w:rPr>
              <w:t>דרישות</w:t>
            </w:r>
          </w:p>
        </w:tc>
        <w:tc>
          <w:tcPr>
            <w:tcW w:w="989" w:type="dxa"/>
            <w:shd w:val="clear" w:color="auto" w:fill="D9D9D9" w:themeFill="background1" w:themeFillShade="D9"/>
          </w:tcPr>
          <w:p w14:paraId="121DF16A"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21C3332C"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4042724E" w14:textId="77777777" w:rsidTr="00C3157E">
        <w:trPr>
          <w:cantSplit/>
        </w:trPr>
        <w:tc>
          <w:tcPr>
            <w:tcW w:w="1945" w:type="dxa"/>
            <w:shd w:val="pct5" w:color="auto" w:fill="auto"/>
          </w:tcPr>
          <w:p w14:paraId="7A4C691D"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קלט מידע</w:t>
            </w:r>
          </w:p>
        </w:tc>
        <w:tc>
          <w:tcPr>
            <w:tcW w:w="3782" w:type="dxa"/>
          </w:tcPr>
          <w:p w14:paraId="60697651" w14:textId="77777777" w:rsidR="00EA0E99" w:rsidRPr="00F52A90" w:rsidRDefault="00EA0E99">
            <w:pPr>
              <w:pStyle w:val="ac"/>
              <w:numPr>
                <w:ilvl w:val="0"/>
                <w:numId w:val="55"/>
              </w:numPr>
              <w:spacing w:line="240" w:lineRule="auto"/>
              <w:ind w:left="361" w:hanging="361"/>
              <w:rPr>
                <w:rFonts w:ascii="David" w:eastAsia="Calibri" w:hAnsi="David"/>
                <w:sz w:val="22"/>
                <w:szCs w:val="22"/>
                <w:lang w:eastAsia="he-IL"/>
              </w:rPr>
            </w:pPr>
            <w:r w:rsidRPr="00F52A90">
              <w:rPr>
                <w:rFonts w:ascii="David" w:eastAsia="Calibri" w:hAnsi="David"/>
                <w:sz w:val="22"/>
                <w:szCs w:val="22"/>
                <w:rtl/>
                <w:lang w:eastAsia="he-IL"/>
              </w:rPr>
              <w:t>קליטת קבצים מהסוגים הבאים</w:t>
            </w:r>
            <w:r w:rsidRPr="00F52A90">
              <w:rPr>
                <w:rFonts w:ascii="David" w:eastAsia="Calibri" w:hAnsi="David"/>
                <w:sz w:val="22"/>
                <w:szCs w:val="22"/>
                <w:lang w:eastAsia="he-IL"/>
              </w:rPr>
              <w:t xml:space="preserve"> – PDF, </w:t>
            </w:r>
            <w:proofErr w:type="spellStart"/>
            <w:r w:rsidRPr="00F52A90">
              <w:rPr>
                <w:rFonts w:ascii="David" w:eastAsia="Calibri" w:hAnsi="David"/>
                <w:sz w:val="22"/>
                <w:szCs w:val="22"/>
                <w:lang w:eastAsia="he-IL"/>
              </w:rPr>
              <w:t>HTML,Office</w:t>
            </w:r>
            <w:proofErr w:type="spellEnd"/>
            <w:r w:rsidRPr="00F52A90">
              <w:rPr>
                <w:rFonts w:ascii="David" w:eastAsia="Calibri" w:hAnsi="David"/>
                <w:sz w:val="22"/>
                <w:szCs w:val="22"/>
                <w:lang w:eastAsia="he-IL"/>
              </w:rPr>
              <w:t xml:space="preserve"> , txt, csv, xml ,JSON.</w:t>
            </w:r>
            <w:r w:rsidR="00C05204">
              <w:rPr>
                <w:rFonts w:ascii="David" w:eastAsia="Calibri" w:hAnsi="David" w:hint="cs"/>
                <w:sz w:val="22"/>
                <w:szCs w:val="22"/>
                <w:lang w:eastAsia="he-IL"/>
              </w:rPr>
              <w:t xml:space="preserve"> </w:t>
            </w:r>
            <w:r w:rsidR="00C05204">
              <w:rPr>
                <w:rFonts w:ascii="David" w:eastAsia="Calibri" w:hAnsi="David" w:hint="cs"/>
                <w:sz w:val="22"/>
                <w:szCs w:val="22"/>
                <w:rtl/>
                <w:lang w:eastAsia="he-IL"/>
              </w:rPr>
              <w:t>(</w:t>
            </w:r>
            <w:r w:rsidR="00C05204">
              <w:rPr>
                <w:rFonts w:ascii="David" w:eastAsia="Calibri" w:hAnsi="David" w:hint="cs"/>
                <w:sz w:val="22"/>
                <w:szCs w:val="22"/>
                <w:lang w:eastAsia="he-IL"/>
              </w:rPr>
              <w:t>M</w:t>
            </w:r>
            <w:r w:rsidR="00C05204">
              <w:rPr>
                <w:rFonts w:ascii="David" w:eastAsia="Calibri" w:hAnsi="David" w:hint="cs"/>
                <w:sz w:val="22"/>
                <w:szCs w:val="22"/>
                <w:rtl/>
                <w:lang w:eastAsia="he-IL"/>
              </w:rPr>
              <w:t>)</w:t>
            </w:r>
          </w:p>
          <w:p w14:paraId="48ECFA23" w14:textId="77777777" w:rsidR="009522DA" w:rsidRPr="00F52A90" w:rsidRDefault="00EA0E99">
            <w:pPr>
              <w:numPr>
                <w:ilvl w:val="0"/>
                <w:numId w:val="55"/>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דיגיטלי</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4644DC18" w14:textId="77777777" w:rsidR="00EA0E99" w:rsidRPr="00F52A90" w:rsidRDefault="00EA0E99">
            <w:pPr>
              <w:numPr>
                <w:ilvl w:val="0"/>
                <w:numId w:val="55"/>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סרוק</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5ABC5437" w14:textId="77777777" w:rsidR="00EA0E99" w:rsidRPr="00F52A90" w:rsidRDefault="00EA0E99">
            <w:pPr>
              <w:numPr>
                <w:ilvl w:val="0"/>
                <w:numId w:val="55"/>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משולב בתמונה</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05F7B779" w14:textId="77777777" w:rsidR="00F52A90" w:rsidRPr="00F52A90" w:rsidRDefault="00F52A90">
            <w:pPr>
              <w:numPr>
                <w:ilvl w:val="0"/>
                <w:numId w:val="55"/>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אפשרות לטעינת טבלאות המרה</w:t>
            </w:r>
            <w:r w:rsidR="006A11C8">
              <w:rPr>
                <w:rFonts w:ascii="David" w:hAnsi="David" w:cs="David" w:hint="cs"/>
                <w:sz w:val="22"/>
                <w:szCs w:val="22"/>
                <w:rtl/>
                <w:lang w:eastAsia="he-IL"/>
              </w:rPr>
              <w:t xml:space="preserve"> </w:t>
            </w:r>
            <w:r w:rsidR="00C05204">
              <w:rPr>
                <w:rFonts w:ascii="David" w:hAnsi="David" w:cs="David"/>
                <w:sz w:val="22"/>
                <w:szCs w:val="22"/>
                <w:lang w:eastAsia="he-IL"/>
              </w:rPr>
              <w:t xml:space="preserve">(O) </w:t>
            </w:r>
          </w:p>
          <w:p w14:paraId="0B46493E" w14:textId="77777777" w:rsidR="00F52A90" w:rsidRPr="00F52A90" w:rsidRDefault="00F52A90" w:rsidP="000F48E8">
            <w:pPr>
              <w:spacing w:before="120" w:after="0" w:line="240" w:lineRule="auto"/>
              <w:ind w:left="360"/>
              <w:rPr>
                <w:rFonts w:ascii="David" w:hAnsi="David" w:cs="David"/>
                <w:sz w:val="22"/>
                <w:szCs w:val="22"/>
                <w:rtl/>
                <w:lang w:eastAsia="he-IL"/>
              </w:rPr>
            </w:pPr>
          </w:p>
        </w:tc>
        <w:tc>
          <w:tcPr>
            <w:tcW w:w="989" w:type="dxa"/>
          </w:tcPr>
          <w:p w14:paraId="2274906A" w14:textId="77777777" w:rsidR="009522DA" w:rsidRPr="00F30908" w:rsidRDefault="009522DA" w:rsidP="00C3157E">
            <w:pPr>
              <w:spacing w:before="120" w:after="0" w:line="360" w:lineRule="auto"/>
              <w:jc w:val="both"/>
              <w:rPr>
                <w:rFonts w:ascii="David" w:hAnsi="David" w:cs="David"/>
                <w:sz w:val="22"/>
                <w:szCs w:val="22"/>
                <w:rtl/>
                <w:lang w:eastAsia="he-IL"/>
              </w:rPr>
            </w:pPr>
          </w:p>
        </w:tc>
        <w:tc>
          <w:tcPr>
            <w:tcW w:w="2643" w:type="dxa"/>
          </w:tcPr>
          <w:p w14:paraId="6CD4F185" w14:textId="77777777" w:rsidR="009522DA" w:rsidRPr="00F30908" w:rsidRDefault="009522DA" w:rsidP="00C3157E">
            <w:pPr>
              <w:spacing w:before="120" w:after="0" w:line="360" w:lineRule="auto"/>
              <w:jc w:val="both"/>
              <w:rPr>
                <w:rFonts w:ascii="David" w:hAnsi="David" w:cs="David"/>
                <w:sz w:val="22"/>
                <w:szCs w:val="22"/>
                <w:rtl/>
                <w:lang w:eastAsia="he-IL"/>
              </w:rPr>
            </w:pPr>
          </w:p>
        </w:tc>
      </w:tr>
      <w:tr w:rsidR="00F52A90" w:rsidRPr="00F30908" w14:paraId="7BCDD53B" w14:textId="77777777" w:rsidTr="00C3157E">
        <w:trPr>
          <w:cantSplit/>
        </w:trPr>
        <w:tc>
          <w:tcPr>
            <w:tcW w:w="1945" w:type="dxa"/>
            <w:shd w:val="pct5" w:color="auto" w:fill="auto"/>
          </w:tcPr>
          <w:p w14:paraId="5027DEE5" w14:textId="77777777" w:rsidR="00F52A90" w:rsidRDefault="00F52A90" w:rsidP="00C3157E">
            <w:pPr>
              <w:spacing w:before="120" w:after="0" w:line="360" w:lineRule="auto"/>
              <w:jc w:val="both"/>
              <w:rPr>
                <w:rFonts w:ascii="David" w:hAnsi="David" w:cs="David"/>
                <w:b/>
                <w:bCs/>
                <w:rtl/>
                <w:lang w:eastAsia="he-IL"/>
              </w:rPr>
            </w:pPr>
            <w:r>
              <w:rPr>
                <w:rFonts w:ascii="David" w:hAnsi="David" w:cs="David" w:hint="cs"/>
                <w:b/>
                <w:bCs/>
                <w:rtl/>
                <w:lang w:eastAsia="he-IL"/>
              </w:rPr>
              <w:t>עיבוד</w:t>
            </w:r>
          </w:p>
        </w:tc>
        <w:tc>
          <w:tcPr>
            <w:tcW w:w="3782" w:type="dxa"/>
          </w:tcPr>
          <w:p w14:paraId="249ED8C0" w14:textId="4D5BBC35" w:rsidR="00F52A90" w:rsidRDefault="00F52A90">
            <w:pPr>
              <w:numPr>
                <w:ilvl w:val="0"/>
                <w:numId w:val="55"/>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 xml:space="preserve">אפשרות </w:t>
            </w:r>
            <w:proofErr w:type="spellStart"/>
            <w:r w:rsidRPr="00F52A90">
              <w:rPr>
                <w:rFonts w:ascii="David" w:hAnsi="David" w:cs="David" w:hint="cs"/>
                <w:sz w:val="22"/>
                <w:szCs w:val="22"/>
                <w:rtl/>
                <w:lang w:eastAsia="he-IL"/>
              </w:rPr>
              <w:t>להתמים</w:t>
            </w:r>
            <w:proofErr w:type="spellEnd"/>
            <w:r w:rsidRPr="00F52A90">
              <w:rPr>
                <w:rFonts w:ascii="David" w:hAnsi="David" w:cs="David" w:hint="cs"/>
                <w:sz w:val="22"/>
                <w:szCs w:val="22"/>
                <w:rtl/>
                <w:lang w:eastAsia="he-IL"/>
              </w:rPr>
              <w:t xml:space="preserve"> באמצעות מידע </w:t>
            </w:r>
            <w:proofErr w:type="spellStart"/>
            <w:r w:rsidRPr="00F52A90">
              <w:rPr>
                <w:rFonts w:ascii="David" w:hAnsi="David" w:cs="David" w:hint="cs"/>
                <w:sz w:val="22"/>
                <w:szCs w:val="22"/>
                <w:rtl/>
                <w:lang w:eastAsia="he-IL"/>
              </w:rPr>
              <w:t>סינטתי</w:t>
            </w:r>
            <w:proofErr w:type="spellEnd"/>
            <w:r w:rsidRPr="00F52A90">
              <w:rPr>
                <w:rFonts w:ascii="David" w:hAnsi="David" w:cs="David" w:hint="cs"/>
                <w:sz w:val="22"/>
                <w:szCs w:val="22"/>
                <w:rtl/>
                <w:lang w:eastAsia="he-IL"/>
              </w:rPr>
              <w:t xml:space="preserve"> במקום </w:t>
            </w:r>
            <w:r w:rsidR="0090132C">
              <w:rPr>
                <w:rFonts w:ascii="David" w:hAnsi="David" w:cs="David" w:hint="cs"/>
                <w:sz w:val="22"/>
                <w:szCs w:val="22"/>
                <w:rtl/>
                <w:lang w:eastAsia="he-IL"/>
              </w:rPr>
              <w:t xml:space="preserve">באמצעות מידע </w:t>
            </w:r>
            <w:proofErr w:type="spellStart"/>
            <w:r w:rsidR="0090132C">
              <w:rPr>
                <w:rFonts w:ascii="David" w:hAnsi="David" w:cs="David" w:hint="cs"/>
                <w:sz w:val="22"/>
                <w:szCs w:val="22"/>
                <w:rtl/>
                <w:lang w:eastAsia="he-IL"/>
              </w:rPr>
              <w:t>סינטתי</w:t>
            </w:r>
            <w:proofErr w:type="spellEnd"/>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7CEE0441" w14:textId="77777777" w:rsidR="000F48E8" w:rsidRPr="00F52A90" w:rsidRDefault="000F48E8">
            <w:pPr>
              <w:numPr>
                <w:ilvl w:val="0"/>
                <w:numId w:val="55"/>
              </w:numPr>
              <w:spacing w:before="120" w:after="0" w:line="240" w:lineRule="auto"/>
              <w:ind w:left="361" w:hanging="361"/>
              <w:rPr>
                <w:rFonts w:ascii="David" w:hAnsi="David" w:cs="David"/>
                <w:sz w:val="22"/>
                <w:szCs w:val="22"/>
                <w:rtl/>
                <w:lang w:eastAsia="he-IL"/>
              </w:rPr>
            </w:pPr>
            <w:r w:rsidRPr="000F48E8">
              <w:rPr>
                <w:rFonts w:ascii="David" w:hAnsi="David" w:cs="David" w:hint="cs"/>
                <w:sz w:val="22"/>
                <w:szCs w:val="22"/>
                <w:rtl/>
                <w:lang w:eastAsia="he-IL"/>
              </w:rPr>
              <w:t xml:space="preserve">מגוון אפשרויות לסימון הערך </w:t>
            </w:r>
            <w:proofErr w:type="spellStart"/>
            <w:r w:rsidRPr="000F48E8">
              <w:rPr>
                <w:rFonts w:ascii="David" w:hAnsi="David" w:cs="David" w:hint="cs"/>
                <w:sz w:val="22"/>
                <w:szCs w:val="22"/>
                <w:rtl/>
                <w:lang w:eastAsia="he-IL"/>
              </w:rPr>
              <w:t>המותמם</w:t>
            </w:r>
            <w:proofErr w:type="spellEnd"/>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989" w:type="dxa"/>
          </w:tcPr>
          <w:p w14:paraId="52262EE5" w14:textId="77777777" w:rsidR="00F52A90" w:rsidRPr="00F30908" w:rsidRDefault="00F52A90" w:rsidP="00C3157E">
            <w:pPr>
              <w:spacing w:before="120" w:after="0" w:line="360" w:lineRule="auto"/>
              <w:ind w:left="720"/>
              <w:jc w:val="both"/>
              <w:rPr>
                <w:rFonts w:ascii="David" w:hAnsi="David" w:cs="David"/>
                <w:rtl/>
                <w:lang w:eastAsia="he-IL"/>
              </w:rPr>
            </w:pPr>
          </w:p>
        </w:tc>
        <w:tc>
          <w:tcPr>
            <w:tcW w:w="2643" w:type="dxa"/>
          </w:tcPr>
          <w:p w14:paraId="1DE1D5A5" w14:textId="77777777" w:rsidR="00F52A90" w:rsidRPr="00F30908" w:rsidRDefault="00F52A90" w:rsidP="00C3157E">
            <w:pPr>
              <w:spacing w:before="120" w:after="0" w:line="360" w:lineRule="auto"/>
              <w:ind w:left="720"/>
              <w:jc w:val="both"/>
              <w:rPr>
                <w:rFonts w:ascii="David" w:hAnsi="David" w:cs="David"/>
                <w:rtl/>
                <w:lang w:eastAsia="he-IL"/>
              </w:rPr>
            </w:pPr>
          </w:p>
        </w:tc>
      </w:tr>
      <w:tr w:rsidR="009522DA" w:rsidRPr="00F30908" w14:paraId="53FDDC17" w14:textId="77777777" w:rsidTr="00C3157E">
        <w:trPr>
          <w:cantSplit/>
        </w:trPr>
        <w:tc>
          <w:tcPr>
            <w:tcW w:w="1945" w:type="dxa"/>
            <w:shd w:val="pct5" w:color="auto" w:fill="auto"/>
          </w:tcPr>
          <w:p w14:paraId="227A44C7"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תשתיות</w:t>
            </w:r>
          </w:p>
        </w:tc>
        <w:tc>
          <w:tcPr>
            <w:tcW w:w="3782" w:type="dxa"/>
          </w:tcPr>
          <w:p w14:paraId="47AD4203" w14:textId="77777777" w:rsidR="00EA0E99" w:rsidRPr="00F52A90" w:rsidRDefault="00EA0E99">
            <w:pPr>
              <w:numPr>
                <w:ilvl w:val="0"/>
                <w:numId w:val="55"/>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י</w:t>
            </w:r>
            <w:r w:rsidRPr="00F52A90">
              <w:rPr>
                <w:rFonts w:ascii="David" w:hAnsi="David" w:cs="David"/>
                <w:sz w:val="22"/>
                <w:szCs w:val="22"/>
                <w:rtl/>
                <w:lang w:eastAsia="he-IL"/>
              </w:rPr>
              <w:t xml:space="preserve">כולת להתקין על שרת על שרת </w:t>
            </w:r>
            <w:r w:rsidRPr="00F52A90">
              <w:rPr>
                <w:rFonts w:ascii="David" w:hAnsi="David" w:cs="David"/>
                <w:sz w:val="22"/>
                <w:szCs w:val="22"/>
                <w:lang w:eastAsia="he-IL"/>
              </w:rPr>
              <w:t>DGX</w:t>
            </w:r>
            <w:r w:rsidRPr="00F52A90">
              <w:rPr>
                <w:rFonts w:ascii="David" w:hAnsi="David" w:cs="David"/>
                <w:sz w:val="22"/>
                <w:szCs w:val="22"/>
                <w:rtl/>
                <w:lang w:eastAsia="he-IL"/>
              </w:rPr>
              <w:t xml:space="preserve"> של </w:t>
            </w:r>
            <w:r w:rsidRPr="00F52A90">
              <w:rPr>
                <w:rFonts w:ascii="David" w:hAnsi="David" w:cs="David"/>
                <w:sz w:val="22"/>
                <w:szCs w:val="22"/>
                <w:lang w:eastAsia="he-IL"/>
              </w:rPr>
              <w:t>NVIDIA</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M</w:t>
            </w:r>
            <w:r w:rsidRPr="00F52A90">
              <w:rPr>
                <w:rFonts w:ascii="David" w:hAnsi="David" w:cs="David" w:hint="cs"/>
                <w:sz w:val="22"/>
                <w:szCs w:val="22"/>
                <w:rtl/>
                <w:lang w:eastAsia="he-IL"/>
              </w:rPr>
              <w:t>).</w:t>
            </w:r>
          </w:p>
          <w:p w14:paraId="5CCA3E03" w14:textId="77777777" w:rsidR="00EA0E99" w:rsidRPr="00F52A90" w:rsidRDefault="00EA0E99">
            <w:pPr>
              <w:numPr>
                <w:ilvl w:val="0"/>
                <w:numId w:val="55"/>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 xml:space="preserve">יכולת להתקין </w:t>
            </w:r>
            <w:proofErr w:type="spellStart"/>
            <w:r w:rsidRPr="00F52A90">
              <w:rPr>
                <w:rFonts w:ascii="David" w:hAnsi="David" w:cs="David" w:hint="cs"/>
                <w:sz w:val="22"/>
                <w:szCs w:val="22"/>
                <w:rtl/>
                <w:lang w:eastAsia="he-IL"/>
              </w:rPr>
              <w:t>בסבית</w:t>
            </w:r>
            <w:proofErr w:type="spellEnd"/>
            <w:r w:rsidRPr="00F52A90">
              <w:rPr>
                <w:rFonts w:ascii="David" w:hAnsi="David" w:cs="David" w:hint="cs"/>
                <w:sz w:val="22"/>
                <w:szCs w:val="22"/>
                <w:rtl/>
                <w:lang w:eastAsia="he-IL"/>
              </w:rPr>
              <w:t xml:space="preserve"> ענן של </w:t>
            </w:r>
            <w:r w:rsidRPr="00F52A90">
              <w:rPr>
                <w:rFonts w:ascii="David" w:hAnsi="David" w:cs="David" w:hint="cs"/>
                <w:sz w:val="22"/>
                <w:szCs w:val="22"/>
                <w:lang w:eastAsia="he-IL"/>
              </w:rPr>
              <w:t>GCP</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M</w:t>
            </w:r>
            <w:r w:rsidRPr="00F52A90">
              <w:rPr>
                <w:rFonts w:ascii="David" w:hAnsi="David" w:cs="David" w:hint="cs"/>
                <w:sz w:val="22"/>
                <w:szCs w:val="22"/>
                <w:rtl/>
                <w:lang w:eastAsia="he-IL"/>
              </w:rPr>
              <w:t>).</w:t>
            </w:r>
          </w:p>
          <w:p w14:paraId="55B9D986" w14:textId="77777777" w:rsidR="009522DA" w:rsidRPr="00F52A90" w:rsidRDefault="00EA0E99">
            <w:pPr>
              <w:numPr>
                <w:ilvl w:val="0"/>
                <w:numId w:val="55"/>
              </w:numPr>
              <w:spacing w:before="120" w:after="0" w:line="240" w:lineRule="auto"/>
              <w:ind w:left="361" w:hanging="361"/>
              <w:rPr>
                <w:rFonts w:ascii="David" w:hAnsi="David" w:cs="David"/>
                <w:sz w:val="22"/>
                <w:szCs w:val="22"/>
                <w:rtl/>
                <w:lang w:eastAsia="he-IL"/>
              </w:rPr>
            </w:pPr>
            <w:r w:rsidRPr="00F52A90">
              <w:rPr>
                <w:rFonts w:ascii="David" w:hAnsi="David" w:cs="David" w:hint="cs"/>
                <w:sz w:val="22"/>
                <w:szCs w:val="22"/>
                <w:rtl/>
                <w:lang w:eastAsia="he-IL"/>
              </w:rPr>
              <w:t xml:space="preserve">יכולת להתקין בסביבת הענן של </w:t>
            </w:r>
            <w:r w:rsidRPr="00F52A90">
              <w:rPr>
                <w:rFonts w:ascii="David" w:hAnsi="David" w:cs="David" w:hint="cs"/>
                <w:sz w:val="22"/>
                <w:szCs w:val="22"/>
                <w:lang w:eastAsia="he-IL"/>
              </w:rPr>
              <w:t>AWS</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O</w:t>
            </w:r>
            <w:r w:rsidRPr="00F52A90">
              <w:rPr>
                <w:rFonts w:ascii="David" w:hAnsi="David" w:cs="David" w:hint="cs"/>
                <w:sz w:val="22"/>
                <w:szCs w:val="22"/>
                <w:rtl/>
                <w:lang w:eastAsia="he-IL"/>
              </w:rPr>
              <w:t>).</w:t>
            </w:r>
          </w:p>
        </w:tc>
        <w:tc>
          <w:tcPr>
            <w:tcW w:w="989" w:type="dxa"/>
          </w:tcPr>
          <w:p w14:paraId="55DABAC0"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433B461F"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r>
      <w:tr w:rsidR="009522DA" w:rsidRPr="00F30908" w14:paraId="420950FF" w14:textId="77777777" w:rsidTr="00C3157E">
        <w:trPr>
          <w:cantSplit/>
        </w:trPr>
        <w:tc>
          <w:tcPr>
            <w:tcW w:w="1945" w:type="dxa"/>
            <w:shd w:val="pct5" w:color="auto" w:fill="auto"/>
          </w:tcPr>
          <w:p w14:paraId="4CF14D79"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ניהול</w:t>
            </w:r>
          </w:p>
        </w:tc>
        <w:tc>
          <w:tcPr>
            <w:tcW w:w="3782" w:type="dxa"/>
          </w:tcPr>
          <w:p w14:paraId="6036031B" w14:textId="77777777" w:rsidR="009522DA" w:rsidRDefault="00EA0E99">
            <w:pPr>
              <w:numPr>
                <w:ilvl w:val="0"/>
                <w:numId w:val="55"/>
              </w:numPr>
              <w:spacing w:before="120" w:after="0" w:line="240" w:lineRule="auto"/>
              <w:ind w:left="360"/>
              <w:rPr>
                <w:rFonts w:ascii="David" w:hAnsi="David" w:cs="David"/>
                <w:sz w:val="22"/>
                <w:szCs w:val="22"/>
                <w:lang w:eastAsia="he-IL"/>
              </w:rPr>
            </w:pPr>
            <w:r w:rsidRPr="00EA0E99">
              <w:rPr>
                <w:rFonts w:ascii="David" w:hAnsi="David" w:cs="David" w:hint="cs"/>
                <w:sz w:val="22"/>
                <w:szCs w:val="22"/>
                <w:rtl/>
                <w:lang w:eastAsia="he-IL"/>
              </w:rPr>
              <w:t xml:space="preserve">כלי התשתית יכלול חוקה, שתאפשר הגדרת ערכים </w:t>
            </w:r>
            <w:proofErr w:type="spellStart"/>
            <w:r w:rsidRPr="00EA0E99">
              <w:rPr>
                <w:rFonts w:ascii="David" w:hAnsi="David" w:cs="David" w:hint="cs"/>
                <w:sz w:val="22"/>
                <w:szCs w:val="22"/>
                <w:rtl/>
                <w:lang w:eastAsia="he-IL"/>
              </w:rPr>
              <w:t>להתממה</w:t>
            </w:r>
            <w:proofErr w:type="spellEnd"/>
            <w:r w:rsidRPr="00EA0E99">
              <w:rPr>
                <w:rFonts w:ascii="David" w:hAnsi="David" w:cs="David" w:hint="cs"/>
                <w:sz w:val="22"/>
                <w:szCs w:val="22"/>
                <w:rtl/>
                <w:lang w:eastAsia="he-IL"/>
              </w:rPr>
              <w:t xml:space="preserve"> בהתאם לדרישות המשתמש</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13220F15" w14:textId="77777777" w:rsidR="000F48E8" w:rsidRDefault="000F48E8">
            <w:pPr>
              <w:numPr>
                <w:ilvl w:val="0"/>
                <w:numId w:val="55"/>
              </w:numPr>
              <w:spacing w:before="120" w:after="0" w:line="240" w:lineRule="auto"/>
              <w:ind w:left="360"/>
              <w:rPr>
                <w:rFonts w:ascii="David" w:hAnsi="David" w:cs="David"/>
                <w:sz w:val="22"/>
                <w:szCs w:val="22"/>
                <w:lang w:eastAsia="he-IL"/>
              </w:rPr>
            </w:pPr>
            <w:r w:rsidRPr="000F48E8">
              <w:rPr>
                <w:rFonts w:ascii="David" w:hAnsi="David" w:cs="David"/>
                <w:sz w:val="22"/>
                <w:szCs w:val="22"/>
                <w:rtl/>
                <w:lang w:eastAsia="he-IL"/>
              </w:rPr>
              <w:t>מודול להוספת/ שיפור יכולות באמצעות אימון</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או באמצעות חוקים מוספים ידנית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1CA95E2A" w14:textId="77777777" w:rsidR="000F48E8" w:rsidRPr="00EA0E99" w:rsidRDefault="000F48E8">
            <w:pPr>
              <w:numPr>
                <w:ilvl w:val="0"/>
                <w:numId w:val="55"/>
              </w:numPr>
              <w:spacing w:before="120" w:after="0" w:line="240" w:lineRule="auto"/>
              <w:ind w:left="360"/>
              <w:rPr>
                <w:rFonts w:ascii="David" w:hAnsi="David" w:cs="David"/>
                <w:sz w:val="22"/>
                <w:szCs w:val="22"/>
                <w:rtl/>
                <w:lang w:eastAsia="he-IL"/>
              </w:rPr>
            </w:pPr>
            <w:r w:rsidRPr="000F48E8">
              <w:rPr>
                <w:rFonts w:ascii="David" w:hAnsi="David" w:cs="David" w:hint="cs"/>
                <w:sz w:val="22"/>
                <w:szCs w:val="22"/>
                <w:rtl/>
                <w:lang w:eastAsia="he-IL"/>
              </w:rPr>
              <w:t xml:space="preserve">מעקב ובקרה אחר היקפי שירותי </w:t>
            </w:r>
            <w:proofErr w:type="spellStart"/>
            <w:r w:rsidRPr="000F48E8">
              <w:rPr>
                <w:rFonts w:ascii="David" w:hAnsi="David" w:cs="David" w:hint="cs"/>
                <w:sz w:val="22"/>
                <w:szCs w:val="22"/>
                <w:rtl/>
                <w:lang w:eastAsia="he-IL"/>
              </w:rPr>
              <w:t>ההתממה</w:t>
            </w:r>
            <w:proofErr w:type="spellEnd"/>
            <w:r w:rsidR="00C05204">
              <w:rPr>
                <w:rFonts w:ascii="David" w:hAnsi="David" w:cs="David" w:hint="cs"/>
                <w:sz w:val="22"/>
                <w:szCs w:val="22"/>
                <w:rtl/>
                <w:lang w:eastAsia="he-IL"/>
              </w:rPr>
              <w:t xml:space="preserve"> (</w:t>
            </w:r>
            <w:r w:rsidR="00C05204">
              <w:rPr>
                <w:rFonts w:ascii="David" w:hAnsi="David" w:cs="David" w:hint="cs"/>
                <w:sz w:val="22"/>
                <w:szCs w:val="22"/>
                <w:lang w:eastAsia="he-IL"/>
              </w:rPr>
              <w:t>O</w:t>
            </w:r>
            <w:r w:rsidR="00C05204">
              <w:rPr>
                <w:rFonts w:ascii="David" w:hAnsi="David" w:cs="David" w:hint="cs"/>
                <w:sz w:val="22"/>
                <w:szCs w:val="22"/>
                <w:rtl/>
                <w:lang w:eastAsia="he-IL"/>
              </w:rPr>
              <w:t>)</w:t>
            </w:r>
          </w:p>
        </w:tc>
        <w:tc>
          <w:tcPr>
            <w:tcW w:w="989" w:type="dxa"/>
          </w:tcPr>
          <w:p w14:paraId="288E3A51" w14:textId="77777777" w:rsidR="009522DA" w:rsidRPr="00F30908" w:rsidRDefault="009522DA" w:rsidP="00C3157E">
            <w:pPr>
              <w:spacing w:before="120" w:after="0" w:line="360" w:lineRule="auto"/>
              <w:ind w:left="720"/>
              <w:jc w:val="both"/>
              <w:rPr>
                <w:rFonts w:ascii="David" w:hAnsi="David" w:cs="David"/>
                <w:rtl/>
                <w:lang w:eastAsia="he-IL"/>
              </w:rPr>
            </w:pPr>
          </w:p>
        </w:tc>
        <w:tc>
          <w:tcPr>
            <w:tcW w:w="2643" w:type="dxa"/>
          </w:tcPr>
          <w:p w14:paraId="735FECB8" w14:textId="77777777" w:rsidR="009522DA" w:rsidRPr="00F30908" w:rsidRDefault="009522DA" w:rsidP="00C3157E">
            <w:pPr>
              <w:spacing w:before="120" w:after="0" w:line="360" w:lineRule="auto"/>
              <w:ind w:left="720"/>
              <w:jc w:val="both"/>
              <w:rPr>
                <w:rFonts w:ascii="David" w:hAnsi="David" w:cs="David"/>
                <w:rtl/>
                <w:lang w:eastAsia="he-IL"/>
              </w:rPr>
            </w:pPr>
          </w:p>
        </w:tc>
      </w:tr>
    </w:tbl>
    <w:p w14:paraId="7A750DBE" w14:textId="77777777" w:rsidR="009522DA" w:rsidRDefault="009522DA" w:rsidP="009522DA">
      <w:pPr>
        <w:pStyle w:val="Normal3"/>
        <w:numPr>
          <w:ilvl w:val="0"/>
          <w:numId w:val="0"/>
        </w:numPr>
        <w:ind w:left="549"/>
        <w:jc w:val="both"/>
        <w:outlineLvl w:val="1"/>
        <w:rPr>
          <w:rFonts w:eastAsiaTheme="minorHAnsi"/>
          <w:b/>
          <w:bCs/>
        </w:rPr>
      </w:pPr>
    </w:p>
    <w:p w14:paraId="779D1A52" w14:textId="77777777" w:rsidR="009522DA" w:rsidRPr="009522DA" w:rsidRDefault="009522DA" w:rsidP="009522DA">
      <w:pPr>
        <w:pStyle w:val="Normal3"/>
        <w:numPr>
          <w:ilvl w:val="0"/>
          <w:numId w:val="0"/>
        </w:numPr>
        <w:ind w:left="549"/>
        <w:rPr>
          <w:rFonts w:eastAsiaTheme="minorHAnsi"/>
          <w:b/>
          <w:bCs/>
          <w:rtl/>
        </w:rPr>
      </w:pPr>
    </w:p>
    <w:p w14:paraId="6107B5FF" w14:textId="77777777" w:rsidR="009522DA" w:rsidRPr="009522DA" w:rsidRDefault="009522DA" w:rsidP="009522DA">
      <w:pPr>
        <w:pStyle w:val="Normal3"/>
        <w:rPr>
          <w:rFonts w:eastAsiaTheme="minorHAnsi"/>
          <w:b/>
          <w:bCs/>
          <w:rtl/>
        </w:rPr>
      </w:pPr>
      <w:bookmarkStart w:id="126" w:name="_Hlk163043550"/>
      <w:r w:rsidRPr="009522DA">
        <w:rPr>
          <w:rFonts w:eastAsiaTheme="minorHAnsi"/>
          <w:b/>
          <w:bCs/>
          <w:rtl/>
        </w:rPr>
        <w:t xml:space="preserve">כלי לניהול הידע על מחקרים </w:t>
      </w:r>
      <w:r w:rsidR="00956FA5">
        <w:rPr>
          <w:rFonts w:eastAsiaTheme="minorHAnsi" w:hint="cs"/>
          <w:b/>
          <w:bCs/>
          <w:rtl/>
        </w:rPr>
        <w:t>בפלטפורמה</w:t>
      </w:r>
      <w:r w:rsidRPr="009522DA">
        <w:rPr>
          <w:rFonts w:eastAsiaTheme="minorHAnsi"/>
          <w:b/>
          <w:bCs/>
          <w:rtl/>
        </w:rPr>
        <w:t xml:space="preserve">. </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677329A8" w14:textId="77777777" w:rsidTr="00C3157E">
        <w:trPr>
          <w:cantSplit/>
          <w:tblHeader/>
        </w:trPr>
        <w:tc>
          <w:tcPr>
            <w:tcW w:w="1945" w:type="dxa"/>
            <w:shd w:val="clear" w:color="auto" w:fill="D9D9D9" w:themeFill="background1" w:themeFillShade="D9"/>
          </w:tcPr>
          <w:p w14:paraId="7FDDDB5D" w14:textId="77777777" w:rsidR="009522DA" w:rsidRPr="00F30908" w:rsidRDefault="009522DA" w:rsidP="00C3157E">
            <w:pPr>
              <w:spacing w:before="120" w:after="0" w:line="360" w:lineRule="auto"/>
              <w:jc w:val="both"/>
              <w:rPr>
                <w:rFonts w:ascii="David" w:hAnsi="David" w:cs="David"/>
                <w:b/>
                <w:bCs/>
                <w:sz w:val="22"/>
                <w:szCs w:val="22"/>
                <w:rtl/>
                <w:lang w:eastAsia="he-IL"/>
              </w:rPr>
            </w:pPr>
            <w:bookmarkStart w:id="127" w:name="_Hlk163037087"/>
            <w:r w:rsidRPr="00F30908">
              <w:rPr>
                <w:rFonts w:ascii="David" w:hAnsi="David" w:cs="David"/>
                <w:b/>
                <w:bCs/>
                <w:sz w:val="22"/>
                <w:szCs w:val="22"/>
                <w:rtl/>
                <w:lang w:eastAsia="he-IL"/>
              </w:rPr>
              <w:t>נושא</w:t>
            </w:r>
          </w:p>
        </w:tc>
        <w:tc>
          <w:tcPr>
            <w:tcW w:w="3782" w:type="dxa"/>
            <w:shd w:val="clear" w:color="auto" w:fill="D9D9D9" w:themeFill="background1" w:themeFillShade="D9"/>
          </w:tcPr>
          <w:p w14:paraId="7D3575EB" w14:textId="77777777" w:rsidR="009522DA" w:rsidRPr="00F30908" w:rsidRDefault="009522DA" w:rsidP="00C3157E">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989" w:type="dxa"/>
            <w:shd w:val="clear" w:color="auto" w:fill="D9D9D9" w:themeFill="background1" w:themeFillShade="D9"/>
          </w:tcPr>
          <w:p w14:paraId="06F9B162"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3416BD91"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7375570C" w14:textId="77777777" w:rsidTr="00C3157E">
        <w:trPr>
          <w:cantSplit/>
        </w:trPr>
        <w:tc>
          <w:tcPr>
            <w:tcW w:w="1945" w:type="dxa"/>
            <w:shd w:val="pct5" w:color="auto" w:fill="auto"/>
          </w:tcPr>
          <w:p w14:paraId="481204E5" w14:textId="77777777" w:rsidR="009522DA" w:rsidRPr="00F30908" w:rsidRDefault="00956FA5"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מבט-על על סביבות מחקר</w:t>
            </w:r>
          </w:p>
        </w:tc>
        <w:tc>
          <w:tcPr>
            <w:tcW w:w="3782" w:type="dxa"/>
          </w:tcPr>
          <w:p w14:paraId="7652B07C" w14:textId="77777777" w:rsidR="009522DA" w:rsidRDefault="00956FA5">
            <w:pPr>
              <w:numPr>
                <w:ilvl w:val="0"/>
                <w:numId w:val="55"/>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 xml:space="preserve">יכולת לראות את כל המחקרים המבוצעים במסך אחד כולל זהויות החוקרים </w:t>
            </w:r>
            <w:proofErr w:type="spellStart"/>
            <w:r>
              <w:rPr>
                <w:rFonts w:ascii="David" w:hAnsi="David" w:cs="David" w:hint="cs"/>
                <w:sz w:val="22"/>
                <w:szCs w:val="22"/>
                <w:rtl/>
                <w:lang w:eastAsia="he-IL"/>
              </w:rPr>
              <w:t>וההשתיכות</w:t>
            </w:r>
            <w:proofErr w:type="spellEnd"/>
            <w:r>
              <w:rPr>
                <w:rFonts w:ascii="David" w:hAnsi="David" w:cs="David" w:hint="cs"/>
                <w:sz w:val="22"/>
                <w:szCs w:val="22"/>
                <w:rtl/>
                <w:lang w:eastAsia="he-IL"/>
              </w:rPr>
              <w:t xml:space="preserve"> הארגונית שלהם (אם הוכנסה למערכת)</w:t>
            </w:r>
            <w:r w:rsidR="00C05204">
              <w:rPr>
                <w:rFonts w:ascii="David" w:hAnsi="David" w:cs="David" w:hint="cs"/>
                <w:sz w:val="22"/>
                <w:szCs w:val="22"/>
                <w:rtl/>
                <w:lang w:eastAsia="he-IL"/>
              </w:rPr>
              <w:t xml:space="preserve">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5D498972" w14:textId="77777777" w:rsidR="00956FA5" w:rsidRDefault="00956FA5">
            <w:pPr>
              <w:numPr>
                <w:ilvl w:val="0"/>
                <w:numId w:val="55"/>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יכולת לראות מועד של הפעם האחרונה שהוכנסו נתונים חדשים לסביבת המחקר</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692AB2C1" w14:textId="77777777" w:rsidR="00956FA5" w:rsidRDefault="00956FA5">
            <w:pPr>
              <w:numPr>
                <w:ilvl w:val="0"/>
                <w:numId w:val="55"/>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 xml:space="preserve">מידע על התחברות אחרונה (תאריך ושעה), משך התחברות או אינדיקציות אחרות להיקף פעילות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261875E0" w14:textId="77777777" w:rsidR="00956FA5" w:rsidRDefault="00956FA5">
            <w:pPr>
              <w:numPr>
                <w:ilvl w:val="0"/>
                <w:numId w:val="55"/>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חיווי על משתמשים שלא נכנסו למערכת מעל לשלושה חודשים</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136ECB19" w14:textId="77777777" w:rsidR="00956FA5" w:rsidRPr="00F30908" w:rsidRDefault="00956FA5">
            <w:pPr>
              <w:numPr>
                <w:ilvl w:val="0"/>
                <w:numId w:val="55"/>
              </w:numPr>
              <w:spacing w:before="120" w:after="0" w:line="360" w:lineRule="auto"/>
              <w:ind w:left="360"/>
              <w:rPr>
                <w:rFonts w:ascii="David" w:hAnsi="David" w:cs="David"/>
                <w:sz w:val="22"/>
                <w:szCs w:val="22"/>
                <w:rtl/>
                <w:lang w:eastAsia="he-IL"/>
              </w:rPr>
            </w:pPr>
            <w:r>
              <w:rPr>
                <w:rFonts w:ascii="David" w:hAnsi="David" w:cs="David" w:hint="cs"/>
                <w:sz w:val="22"/>
                <w:szCs w:val="22"/>
                <w:rtl/>
                <w:lang w:eastAsia="he-IL"/>
              </w:rPr>
              <w:t xml:space="preserve">יכולת להזין ידנית על ידי צוות </w:t>
            </w:r>
            <w:proofErr w:type="spellStart"/>
            <w:r>
              <w:rPr>
                <w:rFonts w:ascii="David" w:hAnsi="David" w:cs="David" w:hint="cs"/>
                <w:sz w:val="22"/>
                <w:szCs w:val="22"/>
                <w:rtl/>
                <w:lang w:eastAsia="he-IL"/>
              </w:rPr>
              <w:t>תמנ"ע</w:t>
            </w:r>
            <w:proofErr w:type="spellEnd"/>
            <w:r>
              <w:rPr>
                <w:rFonts w:ascii="David" w:hAnsi="David" w:cs="David" w:hint="cs"/>
                <w:sz w:val="22"/>
                <w:szCs w:val="22"/>
                <w:rtl/>
                <w:lang w:eastAsia="he-IL"/>
              </w:rPr>
              <w:t xml:space="preserve"> באילו מחקרים הגיעו לשלב של תוצרים</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989" w:type="dxa"/>
          </w:tcPr>
          <w:p w14:paraId="1C7244D1" w14:textId="77777777" w:rsidR="009522DA" w:rsidRPr="00F30908" w:rsidRDefault="009522DA" w:rsidP="00C3157E">
            <w:pPr>
              <w:spacing w:before="120" w:after="0" w:line="360" w:lineRule="auto"/>
              <w:jc w:val="both"/>
              <w:rPr>
                <w:rFonts w:ascii="David" w:hAnsi="David" w:cs="David"/>
                <w:sz w:val="22"/>
                <w:szCs w:val="22"/>
                <w:rtl/>
                <w:lang w:eastAsia="he-IL"/>
              </w:rPr>
            </w:pPr>
          </w:p>
        </w:tc>
        <w:tc>
          <w:tcPr>
            <w:tcW w:w="2643" w:type="dxa"/>
          </w:tcPr>
          <w:p w14:paraId="66C6CB62" w14:textId="77777777" w:rsidR="009522DA" w:rsidRPr="00F30908" w:rsidRDefault="009522DA" w:rsidP="00C3157E">
            <w:pPr>
              <w:spacing w:before="120" w:after="0" w:line="360" w:lineRule="auto"/>
              <w:jc w:val="both"/>
              <w:rPr>
                <w:rFonts w:ascii="David" w:hAnsi="David" w:cs="David"/>
                <w:sz w:val="22"/>
                <w:szCs w:val="22"/>
                <w:rtl/>
                <w:lang w:eastAsia="he-IL"/>
              </w:rPr>
            </w:pPr>
          </w:p>
        </w:tc>
      </w:tr>
      <w:tr w:rsidR="009522DA" w:rsidRPr="00F30908" w14:paraId="6768B277" w14:textId="77777777" w:rsidTr="00C3157E">
        <w:trPr>
          <w:cantSplit/>
        </w:trPr>
        <w:tc>
          <w:tcPr>
            <w:tcW w:w="1945" w:type="dxa"/>
            <w:shd w:val="pct5" w:color="auto" w:fill="auto"/>
          </w:tcPr>
          <w:p w14:paraId="77996F80" w14:textId="77777777" w:rsidR="009522DA" w:rsidRPr="00F30908" w:rsidRDefault="00956FA5"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מבט-על על טבלאות נתונים</w:t>
            </w:r>
          </w:p>
        </w:tc>
        <w:tc>
          <w:tcPr>
            <w:tcW w:w="3782" w:type="dxa"/>
          </w:tcPr>
          <w:p w14:paraId="5457835A" w14:textId="77777777" w:rsidR="00956FA5" w:rsidRPr="00956FA5" w:rsidRDefault="00956FA5">
            <w:pPr>
              <w:numPr>
                <w:ilvl w:val="0"/>
                <w:numId w:val="55"/>
              </w:numPr>
              <w:spacing w:before="120" w:after="0" w:line="360" w:lineRule="auto"/>
              <w:ind w:left="360"/>
              <w:rPr>
                <w:rFonts w:ascii="David" w:hAnsi="David" w:cs="David"/>
                <w:sz w:val="22"/>
                <w:szCs w:val="22"/>
                <w:rtl/>
                <w:lang w:eastAsia="he-IL"/>
              </w:rPr>
            </w:pPr>
            <w:r>
              <w:rPr>
                <w:rFonts w:ascii="David" w:hAnsi="David" w:cs="David" w:hint="cs"/>
                <w:sz w:val="22"/>
                <w:szCs w:val="22"/>
                <w:rtl/>
                <w:lang w:eastAsia="he-IL"/>
              </w:rPr>
              <w:t>יכולת לראות אילו טבלאות נתונים נמצאות בשימוש גבוה, ובאילו מחקרים נעשה בהן שימוש</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tc>
        <w:tc>
          <w:tcPr>
            <w:tcW w:w="989" w:type="dxa"/>
          </w:tcPr>
          <w:p w14:paraId="3C56E54B"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6CA740AA"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r>
      <w:bookmarkEnd w:id="126"/>
      <w:bookmarkEnd w:id="127"/>
    </w:tbl>
    <w:p w14:paraId="3693710C" w14:textId="77777777" w:rsidR="009522DA" w:rsidRDefault="009522DA" w:rsidP="009522DA">
      <w:pPr>
        <w:pStyle w:val="Normal3"/>
        <w:numPr>
          <w:ilvl w:val="0"/>
          <w:numId w:val="0"/>
        </w:numPr>
        <w:ind w:left="549"/>
        <w:jc w:val="both"/>
        <w:outlineLvl w:val="1"/>
        <w:rPr>
          <w:rFonts w:eastAsiaTheme="minorHAnsi"/>
          <w:b/>
          <w:bCs/>
        </w:rPr>
      </w:pPr>
    </w:p>
    <w:p w14:paraId="5164AFD3" w14:textId="77777777" w:rsidR="00F06022" w:rsidRDefault="00F06022" w:rsidP="00F06022">
      <w:pPr>
        <w:pStyle w:val="Normal3"/>
        <w:jc w:val="both"/>
        <w:outlineLvl w:val="1"/>
        <w:rPr>
          <w:rFonts w:eastAsiaTheme="minorHAnsi"/>
          <w:b/>
          <w:bCs/>
        </w:rPr>
      </w:pPr>
      <w:r>
        <w:rPr>
          <w:rFonts w:eastAsiaTheme="minorHAnsi" w:hint="cs"/>
          <w:b/>
          <w:bCs/>
          <w:rtl/>
        </w:rPr>
        <w:t>דרישות רוחביות מכלי הת</w:t>
      </w:r>
      <w:r w:rsidR="009522DA">
        <w:rPr>
          <w:rFonts w:eastAsiaTheme="minorHAnsi" w:hint="cs"/>
          <w:b/>
          <w:bCs/>
          <w:rtl/>
        </w:rPr>
        <w:t>ש</w:t>
      </w:r>
      <w:r>
        <w:rPr>
          <w:rFonts w:eastAsiaTheme="minorHAnsi" w:hint="cs"/>
          <w:b/>
          <w:bCs/>
          <w:rtl/>
        </w:rPr>
        <w:t xml:space="preserve">תית </w:t>
      </w:r>
    </w:p>
    <w:tbl>
      <w:tblPr>
        <w:tblStyle w:val="91"/>
        <w:bidiVisual/>
        <w:tblW w:w="9502" w:type="dxa"/>
        <w:tblInd w:w="848" w:type="dxa"/>
        <w:tblLook w:val="04A0" w:firstRow="1" w:lastRow="0" w:firstColumn="1" w:lastColumn="0" w:noHBand="0" w:noVBand="1"/>
        <w:tblDescription w:val="המערכת תאפשר ניהול משתמשים פנימיים – עובדי המשרד, וכן משתמשים חיצוניים עוסקים במקצועות הבריאות. &#10;"/>
      </w:tblPr>
      <w:tblGrid>
        <w:gridCol w:w="1567"/>
        <w:gridCol w:w="4239"/>
        <w:gridCol w:w="886"/>
        <w:gridCol w:w="2810"/>
      </w:tblGrid>
      <w:tr w:rsidR="00F71DA3" w:rsidRPr="00F30908" w14:paraId="30DF8C6E" w14:textId="77777777" w:rsidTr="00CB2FD4">
        <w:trPr>
          <w:cantSplit/>
          <w:tblHeader/>
        </w:trPr>
        <w:tc>
          <w:tcPr>
            <w:tcW w:w="1567" w:type="dxa"/>
            <w:shd w:val="clear" w:color="auto" w:fill="BFBFBF" w:themeFill="background1" w:themeFillShade="BF"/>
          </w:tcPr>
          <w:p w14:paraId="1EBA2305" w14:textId="77777777" w:rsidR="00F71DA3" w:rsidRPr="00F30908" w:rsidRDefault="00F71DA3" w:rsidP="00122270">
            <w:pPr>
              <w:spacing w:before="120" w:after="0" w:line="360" w:lineRule="auto"/>
              <w:jc w:val="both"/>
              <w:rPr>
                <w:rFonts w:ascii="David" w:hAnsi="David" w:cs="David"/>
                <w:b/>
                <w:bCs/>
                <w:sz w:val="22"/>
                <w:szCs w:val="22"/>
                <w:rtl/>
                <w:lang w:eastAsia="he-IL"/>
              </w:rPr>
            </w:pPr>
            <w:bookmarkStart w:id="128" w:name="Title_4" w:colFirst="0" w:colLast="0"/>
            <w:r w:rsidRPr="00F30908">
              <w:rPr>
                <w:rFonts w:ascii="David" w:hAnsi="David" w:cs="David"/>
                <w:b/>
                <w:bCs/>
                <w:sz w:val="22"/>
                <w:szCs w:val="22"/>
                <w:rtl/>
                <w:lang w:eastAsia="he-IL"/>
              </w:rPr>
              <w:t>נושא</w:t>
            </w:r>
          </w:p>
        </w:tc>
        <w:tc>
          <w:tcPr>
            <w:tcW w:w="4239" w:type="dxa"/>
            <w:shd w:val="clear" w:color="auto" w:fill="BFBFBF" w:themeFill="background1" w:themeFillShade="BF"/>
          </w:tcPr>
          <w:p w14:paraId="65DE49D6" w14:textId="77777777" w:rsidR="00F71DA3" w:rsidRPr="00F30908" w:rsidRDefault="00F71DA3" w:rsidP="00122270">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886" w:type="dxa"/>
            <w:shd w:val="clear" w:color="auto" w:fill="BFBFBF" w:themeFill="background1" w:themeFillShade="BF"/>
          </w:tcPr>
          <w:p w14:paraId="1BC37A79" w14:textId="77777777" w:rsidR="00F71DA3" w:rsidRPr="00F30908" w:rsidRDefault="00F71DA3" w:rsidP="00122270">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אופן המימוש</w:t>
            </w:r>
          </w:p>
        </w:tc>
        <w:tc>
          <w:tcPr>
            <w:tcW w:w="2810" w:type="dxa"/>
            <w:shd w:val="clear" w:color="auto" w:fill="BFBFBF" w:themeFill="background1" w:themeFillShade="BF"/>
          </w:tcPr>
          <w:p w14:paraId="353E44BB" w14:textId="77777777" w:rsidR="00F71DA3" w:rsidRPr="00F30908" w:rsidRDefault="00F71DA3" w:rsidP="00122270">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הסבר ל</w:t>
            </w:r>
            <w:r w:rsidR="00FD5978">
              <w:rPr>
                <w:rFonts w:ascii="David" w:hAnsi="David" w:cs="David" w:hint="cs"/>
                <w:b/>
                <w:bCs/>
                <w:sz w:val="22"/>
                <w:szCs w:val="22"/>
                <w:rtl/>
                <w:lang w:eastAsia="he-IL"/>
              </w:rPr>
              <w:t xml:space="preserve">עמידת כלי התשתית בדרישות </w:t>
            </w:r>
          </w:p>
        </w:tc>
      </w:tr>
      <w:tr w:rsidR="009522DA" w:rsidRPr="00F30908" w14:paraId="54E4C5C4" w14:textId="77777777" w:rsidTr="00CB2FD4">
        <w:tc>
          <w:tcPr>
            <w:tcW w:w="1567" w:type="dxa"/>
            <w:shd w:val="pct5" w:color="auto" w:fill="auto"/>
          </w:tcPr>
          <w:p w14:paraId="0B1B3147" w14:textId="77777777" w:rsidR="009522DA" w:rsidRPr="00386530" w:rsidRDefault="009522DA"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ממשק משתמש</w:t>
            </w:r>
          </w:p>
        </w:tc>
        <w:tc>
          <w:tcPr>
            <w:tcW w:w="4239" w:type="dxa"/>
          </w:tcPr>
          <w:p w14:paraId="2D3E380D" w14:textId="77777777" w:rsidR="009522DA" w:rsidRPr="00386530" w:rsidRDefault="009522DA">
            <w:pPr>
              <w:pStyle w:val="ac"/>
              <w:numPr>
                <w:ilvl w:val="0"/>
                <w:numId w:val="55"/>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ממשק משתמש בעברית</w:t>
            </w:r>
            <w:r w:rsidR="00852755">
              <w:rPr>
                <w:rFonts w:ascii="David" w:eastAsia="Calibri" w:hAnsi="David" w:hint="cs"/>
                <w:sz w:val="22"/>
                <w:szCs w:val="22"/>
                <w:rtl/>
                <w:lang w:eastAsia="he-IL"/>
              </w:rPr>
              <w:t xml:space="preserve"> או אנגלית</w:t>
            </w:r>
            <w:r w:rsidR="00B2699E">
              <w:rPr>
                <w:rFonts w:ascii="David" w:eastAsia="Calibri" w:hAnsi="David"/>
                <w:sz w:val="22"/>
                <w:szCs w:val="22"/>
                <w:rtl/>
                <w:lang w:eastAsia="he-IL"/>
              </w:rPr>
              <w:t xml:space="preserve"> </w:t>
            </w:r>
            <w:r w:rsidR="007D6C7D">
              <w:rPr>
                <w:rFonts w:ascii="David" w:eastAsia="Calibri" w:hAnsi="David" w:hint="cs"/>
                <w:sz w:val="22"/>
                <w:szCs w:val="22"/>
                <w:rtl/>
                <w:lang w:eastAsia="he-IL"/>
              </w:rPr>
              <w:t>(</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46F91A99" w14:textId="77777777" w:rsidR="009522DA" w:rsidRPr="00386530" w:rsidRDefault="009522DA">
            <w:pPr>
              <w:pStyle w:val="ac"/>
              <w:numPr>
                <w:ilvl w:val="0"/>
                <w:numId w:val="55"/>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תמיכה בכלל נגישות לבעלי מוגבלויות</w:t>
            </w:r>
            <w:r w:rsidRPr="00386530">
              <w:rPr>
                <w:rFonts w:ascii="David" w:eastAsia="Calibri" w:hAnsi="David" w:hint="cs"/>
                <w:sz w:val="22"/>
                <w:szCs w:val="22"/>
                <w:rtl/>
                <w:lang w:eastAsia="he-IL"/>
              </w:rPr>
              <w:t xml:space="preserve"> בדרגת </w:t>
            </w:r>
            <w:r w:rsidRPr="00386530">
              <w:rPr>
                <w:rFonts w:ascii="David" w:eastAsia="Calibri" w:hAnsi="David" w:hint="cs"/>
                <w:sz w:val="22"/>
                <w:szCs w:val="22"/>
                <w:lang w:eastAsia="he-IL"/>
              </w:rPr>
              <w:t>AA</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5D7E2B2F" w14:textId="77777777" w:rsidR="009522DA" w:rsidRPr="00386530" w:rsidRDefault="009522DA">
            <w:pPr>
              <w:pStyle w:val="ac"/>
              <w:numPr>
                <w:ilvl w:val="0"/>
                <w:numId w:val="55"/>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תמיכה בדפדפנים עדכניים</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4C4B8E7A" w14:textId="77777777" w:rsidR="009522DA" w:rsidRPr="00386530" w:rsidRDefault="009522DA">
            <w:pPr>
              <w:pStyle w:val="ac"/>
              <w:numPr>
                <w:ilvl w:val="0"/>
                <w:numId w:val="55"/>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 xml:space="preserve">תמיכה במובייל לכל סוגי המכשירים הנפוצים, עם מערכות ההפעלה </w:t>
            </w:r>
            <w:r w:rsidRPr="00386530">
              <w:rPr>
                <w:rFonts w:ascii="David" w:eastAsia="Calibri" w:hAnsi="David"/>
                <w:sz w:val="22"/>
                <w:szCs w:val="22"/>
                <w:lang w:eastAsia="he-IL"/>
              </w:rPr>
              <w:t>IOS</w:t>
            </w:r>
            <w:r w:rsidRPr="00386530">
              <w:rPr>
                <w:rFonts w:ascii="David" w:eastAsia="Calibri" w:hAnsi="David"/>
                <w:sz w:val="22"/>
                <w:szCs w:val="22"/>
                <w:rtl/>
                <w:lang w:eastAsia="he-IL"/>
              </w:rPr>
              <w:t xml:space="preserve"> ו </w:t>
            </w:r>
            <w:r w:rsidRPr="00386530">
              <w:rPr>
                <w:rFonts w:ascii="David" w:eastAsia="Calibri" w:hAnsi="David"/>
                <w:sz w:val="22"/>
                <w:szCs w:val="22"/>
                <w:lang w:eastAsia="he-IL"/>
              </w:rPr>
              <w:t>Android</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O</w:t>
            </w:r>
            <w:r w:rsidR="007D6C7D">
              <w:rPr>
                <w:rFonts w:ascii="David" w:eastAsia="Calibri" w:hAnsi="David" w:hint="cs"/>
                <w:sz w:val="22"/>
                <w:szCs w:val="22"/>
                <w:rtl/>
                <w:lang w:eastAsia="he-IL"/>
              </w:rPr>
              <w:t>)</w:t>
            </w:r>
          </w:p>
          <w:p w14:paraId="09A5C773" w14:textId="77777777" w:rsidR="009522DA" w:rsidRPr="00386530" w:rsidRDefault="009522DA">
            <w:pPr>
              <w:pStyle w:val="ac"/>
              <w:numPr>
                <w:ilvl w:val="0"/>
                <w:numId w:val="55"/>
              </w:numPr>
              <w:spacing w:line="276" w:lineRule="auto"/>
              <w:rPr>
                <w:rFonts w:ascii="David" w:hAnsi="David"/>
                <w:sz w:val="22"/>
                <w:szCs w:val="22"/>
                <w:rtl/>
                <w:lang w:eastAsia="he-IL"/>
              </w:rPr>
            </w:pPr>
            <w:r w:rsidRPr="00386530">
              <w:rPr>
                <w:rFonts w:ascii="David" w:eastAsia="Calibri" w:hAnsi="David"/>
                <w:sz w:val="22"/>
                <w:szCs w:val="22"/>
                <w:rtl/>
                <w:lang w:eastAsia="he-IL"/>
              </w:rPr>
              <w:t xml:space="preserve">תמיכה </w:t>
            </w:r>
            <w:proofErr w:type="spellStart"/>
            <w:r w:rsidRPr="00386530">
              <w:rPr>
                <w:rFonts w:ascii="David" w:eastAsia="Calibri" w:hAnsi="David"/>
                <w:sz w:val="22"/>
                <w:szCs w:val="22"/>
                <w:rtl/>
                <w:lang w:eastAsia="he-IL"/>
              </w:rPr>
              <w:t>ברספונסיביות</w:t>
            </w:r>
            <w:proofErr w:type="spellEnd"/>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O</w:t>
            </w:r>
            <w:r w:rsidR="007D6C7D">
              <w:rPr>
                <w:rFonts w:ascii="David" w:eastAsia="Calibri" w:hAnsi="David" w:hint="cs"/>
                <w:sz w:val="22"/>
                <w:szCs w:val="22"/>
                <w:rtl/>
                <w:lang w:eastAsia="he-IL"/>
              </w:rPr>
              <w:t>)</w:t>
            </w:r>
          </w:p>
        </w:tc>
        <w:tc>
          <w:tcPr>
            <w:tcW w:w="886" w:type="dxa"/>
          </w:tcPr>
          <w:p w14:paraId="37E1342F" w14:textId="77777777" w:rsidR="009522DA" w:rsidRPr="00F30908" w:rsidRDefault="009522DA" w:rsidP="00122270">
            <w:pPr>
              <w:spacing w:before="120" w:after="0" w:line="360" w:lineRule="auto"/>
              <w:jc w:val="both"/>
              <w:rPr>
                <w:rFonts w:ascii="David" w:hAnsi="David" w:cs="David"/>
                <w:rtl/>
                <w:lang w:eastAsia="he-IL"/>
              </w:rPr>
            </w:pPr>
          </w:p>
        </w:tc>
        <w:tc>
          <w:tcPr>
            <w:tcW w:w="2810" w:type="dxa"/>
          </w:tcPr>
          <w:p w14:paraId="559BCBC2" w14:textId="77777777" w:rsidR="009522DA" w:rsidRPr="00F30908" w:rsidRDefault="009522DA" w:rsidP="00122270">
            <w:pPr>
              <w:spacing w:before="120" w:after="0" w:line="360" w:lineRule="auto"/>
              <w:jc w:val="both"/>
              <w:rPr>
                <w:rFonts w:ascii="David" w:hAnsi="David" w:cs="David"/>
                <w:rtl/>
                <w:lang w:eastAsia="he-IL"/>
              </w:rPr>
            </w:pPr>
          </w:p>
        </w:tc>
      </w:tr>
      <w:bookmarkEnd w:id="128"/>
      <w:tr w:rsidR="00F71DA3" w:rsidRPr="00F30908" w14:paraId="6460EA0D" w14:textId="77777777" w:rsidTr="00CB2FD4">
        <w:tc>
          <w:tcPr>
            <w:tcW w:w="1567" w:type="dxa"/>
            <w:shd w:val="pct5" w:color="auto" w:fill="auto"/>
          </w:tcPr>
          <w:p w14:paraId="6783C672" w14:textId="77777777" w:rsidR="00F71DA3" w:rsidRPr="00386530" w:rsidRDefault="00AE0BFF"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ניהול משתמשים</w:t>
            </w:r>
          </w:p>
          <w:p w14:paraId="4560DFE0" w14:textId="77777777" w:rsidR="00F71DA3" w:rsidRPr="00386530" w:rsidRDefault="00F71DA3" w:rsidP="00386530">
            <w:pPr>
              <w:spacing w:before="120" w:after="0" w:line="276" w:lineRule="auto"/>
              <w:rPr>
                <w:rFonts w:ascii="David" w:hAnsi="David" w:cs="David"/>
                <w:sz w:val="22"/>
                <w:szCs w:val="22"/>
                <w:rtl/>
                <w:lang w:eastAsia="he-IL"/>
              </w:rPr>
            </w:pPr>
          </w:p>
        </w:tc>
        <w:tc>
          <w:tcPr>
            <w:tcW w:w="4239" w:type="dxa"/>
          </w:tcPr>
          <w:p w14:paraId="307973C3" w14:textId="77777777" w:rsidR="008D2DD7" w:rsidRPr="00386530" w:rsidRDefault="008D2DD7" w:rsidP="00605107">
            <w:pPr>
              <w:numPr>
                <w:ilvl w:val="0"/>
                <w:numId w:val="55"/>
              </w:numPr>
              <w:spacing w:before="120" w:after="0" w:line="240" w:lineRule="auto"/>
              <w:ind w:left="459" w:hanging="426"/>
              <w:rPr>
                <w:rFonts w:ascii="David" w:hAnsi="David" w:cs="David"/>
                <w:sz w:val="22"/>
                <w:szCs w:val="22"/>
                <w:lang w:eastAsia="he-IL"/>
              </w:rPr>
            </w:pPr>
            <w:r w:rsidRPr="00386530">
              <w:rPr>
                <w:rFonts w:ascii="David" w:hAnsi="David" w:cs="David" w:hint="cs"/>
                <w:sz w:val="22"/>
                <w:szCs w:val="22"/>
                <w:rtl/>
                <w:lang w:eastAsia="he-IL"/>
              </w:rPr>
              <w:t>הקמת משתמשים ומאפייניהם</w:t>
            </w:r>
            <w:r w:rsidR="00B2699E">
              <w:rPr>
                <w:rFonts w:ascii="David" w:hAnsi="David" w:cs="David" w:hint="cs"/>
                <w:sz w:val="22"/>
                <w:szCs w:val="22"/>
                <w:rtl/>
                <w:lang w:eastAsia="he-IL"/>
              </w:rPr>
              <w:t xml:space="preserve"> </w:t>
            </w:r>
            <w:r w:rsidRPr="00386530">
              <w:rPr>
                <w:rFonts w:ascii="David" w:hAnsi="David" w:cs="David" w:hint="cs"/>
                <w:sz w:val="22"/>
                <w:szCs w:val="22"/>
                <w:rtl/>
                <w:lang w:eastAsia="he-IL"/>
              </w:rPr>
              <w:t>(פרטי זיהוי, פרטים אישיים, תפקיד, מקום עבודה וכו')</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E5ABC15" w14:textId="77777777" w:rsidR="008D2DD7" w:rsidRPr="00386530" w:rsidRDefault="00265660" w:rsidP="00605107">
            <w:pPr>
              <w:numPr>
                <w:ilvl w:val="0"/>
                <w:numId w:val="55"/>
              </w:numPr>
              <w:spacing w:before="120" w:after="0" w:line="240" w:lineRule="auto"/>
              <w:ind w:left="459" w:hanging="426"/>
              <w:rPr>
                <w:rFonts w:ascii="David" w:hAnsi="David" w:cs="David"/>
                <w:sz w:val="22"/>
                <w:szCs w:val="22"/>
                <w:lang w:eastAsia="he-IL"/>
              </w:rPr>
            </w:pPr>
            <w:r w:rsidRPr="00386530">
              <w:rPr>
                <w:rFonts w:ascii="David" w:hAnsi="David" w:cs="David" w:hint="cs"/>
                <w:sz w:val="22"/>
                <w:szCs w:val="22"/>
                <w:rtl/>
                <w:lang w:eastAsia="he-IL"/>
              </w:rPr>
              <w:t>חיבור</w:t>
            </w:r>
            <w:r w:rsidR="00B2699E">
              <w:rPr>
                <w:rFonts w:ascii="David" w:hAnsi="David" w:cs="David" w:hint="cs"/>
                <w:sz w:val="22"/>
                <w:szCs w:val="22"/>
                <w:rtl/>
                <w:lang w:eastAsia="he-IL"/>
              </w:rPr>
              <w:t xml:space="preserve"> </w:t>
            </w:r>
            <w:r w:rsidR="008D2DD7" w:rsidRPr="00386530">
              <w:rPr>
                <w:rFonts w:ascii="David" w:hAnsi="David" w:cs="David" w:hint="cs"/>
                <w:sz w:val="22"/>
                <w:szCs w:val="22"/>
                <w:rtl/>
                <w:lang w:eastAsia="he-IL"/>
              </w:rPr>
              <w:t xml:space="preserve">משתמשים מה </w:t>
            </w:r>
            <w:r w:rsidR="008D2DD7" w:rsidRPr="00386530">
              <w:rPr>
                <w:rFonts w:ascii="David" w:hAnsi="David" w:cs="David"/>
                <w:sz w:val="22"/>
                <w:szCs w:val="22"/>
                <w:lang w:eastAsia="he-IL"/>
              </w:rPr>
              <w:t>active directory</w:t>
            </w:r>
            <w:r w:rsidR="008D2DD7" w:rsidRPr="00386530">
              <w:rPr>
                <w:rFonts w:ascii="David" w:hAnsi="David" w:cs="David" w:hint="cs"/>
                <w:sz w:val="22"/>
                <w:szCs w:val="22"/>
                <w:rtl/>
                <w:lang w:eastAsia="he-IL"/>
              </w:rPr>
              <w:t xml:space="preserve"> של הארגון, נדרש ליישם </w:t>
            </w:r>
            <w:r w:rsidR="008D2DD7" w:rsidRPr="00386530">
              <w:rPr>
                <w:rFonts w:ascii="David" w:hAnsi="David" w:cs="David" w:hint="cs"/>
                <w:sz w:val="22"/>
                <w:szCs w:val="22"/>
                <w:lang w:eastAsia="he-IL"/>
              </w:rPr>
              <w:t>SSO</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9EE4CF8" w14:textId="77777777" w:rsidR="008D2DD7" w:rsidRPr="00386530" w:rsidRDefault="008D2DD7" w:rsidP="00605107">
            <w:pPr>
              <w:numPr>
                <w:ilvl w:val="0"/>
                <w:numId w:val="55"/>
              </w:numPr>
              <w:spacing w:before="120" w:after="0" w:line="240" w:lineRule="auto"/>
              <w:ind w:left="459" w:hanging="426"/>
              <w:jc w:val="both"/>
              <w:rPr>
                <w:rFonts w:ascii="David" w:hAnsi="David" w:cs="David"/>
                <w:sz w:val="22"/>
                <w:szCs w:val="22"/>
                <w:lang w:eastAsia="he-IL"/>
              </w:rPr>
            </w:pPr>
            <w:r w:rsidRPr="00386530">
              <w:rPr>
                <w:rFonts w:ascii="David" w:hAnsi="David" w:cs="David" w:hint="cs"/>
                <w:sz w:val="22"/>
                <w:szCs w:val="22"/>
                <w:rtl/>
                <w:lang w:eastAsia="he-IL"/>
              </w:rPr>
              <w:t>רישום עצמי ע"י המשתמש בהתאם להרשאות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060B89AF" w14:textId="77777777" w:rsidR="008D2DD7" w:rsidRPr="00386530" w:rsidRDefault="008D2DD7" w:rsidP="00605107">
            <w:pPr>
              <w:numPr>
                <w:ilvl w:val="0"/>
                <w:numId w:val="55"/>
              </w:numPr>
              <w:spacing w:before="120" w:after="0" w:line="240" w:lineRule="auto"/>
              <w:ind w:left="459" w:hanging="426"/>
              <w:jc w:val="both"/>
              <w:rPr>
                <w:rFonts w:ascii="David" w:hAnsi="David" w:cs="David"/>
                <w:sz w:val="22"/>
                <w:szCs w:val="22"/>
                <w:lang w:eastAsia="he-IL"/>
              </w:rPr>
            </w:pPr>
            <w:r w:rsidRPr="00386530">
              <w:rPr>
                <w:rFonts w:ascii="David" w:hAnsi="David" w:cs="David" w:hint="cs"/>
                <w:sz w:val="22"/>
                <w:szCs w:val="22"/>
                <w:rtl/>
                <w:lang w:eastAsia="he-IL"/>
              </w:rPr>
              <w:t>טעינת משתמשים מקובץ</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03ADABE9" w14:textId="77777777" w:rsidR="00265660" w:rsidRPr="00386530" w:rsidRDefault="00265660" w:rsidP="00605107">
            <w:pPr>
              <w:numPr>
                <w:ilvl w:val="0"/>
                <w:numId w:val="55"/>
              </w:numPr>
              <w:spacing w:before="120" w:after="0" w:line="240" w:lineRule="auto"/>
              <w:ind w:left="459" w:hanging="426"/>
              <w:jc w:val="both"/>
              <w:rPr>
                <w:rFonts w:ascii="David" w:hAnsi="David" w:cs="David"/>
                <w:sz w:val="22"/>
                <w:szCs w:val="22"/>
                <w:lang w:eastAsia="he-IL"/>
              </w:rPr>
            </w:pPr>
            <w:r w:rsidRPr="00386530">
              <w:rPr>
                <w:rFonts w:ascii="David" w:hAnsi="David" w:cs="David" w:hint="cs"/>
                <w:sz w:val="22"/>
                <w:szCs w:val="22"/>
                <w:rtl/>
                <w:lang w:eastAsia="he-IL"/>
              </w:rPr>
              <w:t>יכולת ניהול הרשאות באופן מרכזי על ידי מנהל המערכת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8A8B900" w14:textId="77777777" w:rsidR="00792C1C" w:rsidRPr="00386530" w:rsidRDefault="00265660" w:rsidP="00605107">
            <w:pPr>
              <w:numPr>
                <w:ilvl w:val="0"/>
                <w:numId w:val="55"/>
              </w:numPr>
              <w:spacing w:before="120" w:after="0" w:line="240" w:lineRule="auto"/>
              <w:ind w:left="459" w:hanging="426"/>
              <w:jc w:val="both"/>
              <w:rPr>
                <w:rFonts w:ascii="David" w:hAnsi="David" w:cs="David"/>
                <w:sz w:val="22"/>
                <w:szCs w:val="22"/>
                <w:rtl/>
                <w:lang w:eastAsia="he-IL"/>
              </w:rPr>
            </w:pPr>
            <w:r w:rsidRPr="00386530">
              <w:rPr>
                <w:rFonts w:ascii="David" w:hAnsi="David" w:cs="David" w:hint="cs"/>
                <w:sz w:val="22"/>
                <w:szCs w:val="22"/>
                <w:rtl/>
                <w:lang w:eastAsia="he-IL"/>
              </w:rPr>
              <w:t xml:space="preserve">יכולת קביעת הרשאות על בסיס תפקיד </w:t>
            </w:r>
            <w:proofErr w:type="spellStart"/>
            <w:r w:rsidRPr="00386530">
              <w:rPr>
                <w:rFonts w:ascii="David" w:hAnsi="David" w:cs="David" w:hint="cs"/>
                <w:sz w:val="22"/>
                <w:szCs w:val="22"/>
                <w:rtl/>
                <w:lang w:eastAsia="he-IL"/>
              </w:rPr>
              <w:t>בקבותה</w:t>
            </w:r>
            <w:proofErr w:type="spellEnd"/>
            <w:r w:rsidRPr="00386530">
              <w:rPr>
                <w:rFonts w:ascii="David" w:hAnsi="David" w:cs="David" w:hint="cs"/>
                <w:sz w:val="22"/>
                <w:szCs w:val="22"/>
                <w:rtl/>
                <w:lang w:eastAsia="he-IL"/>
              </w:rPr>
              <w:t xml:space="preserve"> בתוך מבנה</w:t>
            </w:r>
            <w:r w:rsidR="00B2699E">
              <w:rPr>
                <w:rFonts w:ascii="David" w:hAnsi="David" w:cs="David" w:hint="cs"/>
                <w:sz w:val="22"/>
                <w:szCs w:val="22"/>
                <w:rtl/>
                <w:lang w:eastAsia="he-IL"/>
              </w:rPr>
              <w:t xml:space="preserve"> </w:t>
            </w:r>
            <w:r w:rsidRPr="00386530">
              <w:rPr>
                <w:rFonts w:ascii="David" w:hAnsi="David" w:cs="David" w:hint="cs"/>
                <w:sz w:val="22"/>
                <w:szCs w:val="22"/>
                <w:rtl/>
                <w:lang w:eastAsia="he-IL"/>
              </w:rPr>
              <w:t xml:space="preserve">ארגוני, שיוך משתמש לקבוצה במבנה הארגוני </w:t>
            </w:r>
            <w:r w:rsidR="009522DA" w:rsidRPr="00386530">
              <w:rPr>
                <w:rFonts w:ascii="David" w:hAnsi="David" w:cs="David" w:hint="cs"/>
                <w:sz w:val="22"/>
                <w:szCs w:val="22"/>
                <w:rtl/>
                <w:lang w:eastAsia="he-IL"/>
              </w:rPr>
              <w:t>.</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886" w:type="dxa"/>
          </w:tcPr>
          <w:p w14:paraId="3BCE070C" w14:textId="77777777" w:rsidR="00F71DA3" w:rsidRPr="00F30908" w:rsidRDefault="00F71DA3" w:rsidP="00122270">
            <w:pPr>
              <w:spacing w:before="120" w:after="0" w:line="360" w:lineRule="auto"/>
              <w:jc w:val="both"/>
              <w:rPr>
                <w:rFonts w:ascii="David" w:hAnsi="David" w:cs="David"/>
                <w:sz w:val="22"/>
                <w:szCs w:val="22"/>
                <w:rtl/>
                <w:lang w:eastAsia="he-IL"/>
              </w:rPr>
            </w:pPr>
          </w:p>
        </w:tc>
        <w:tc>
          <w:tcPr>
            <w:tcW w:w="2810" w:type="dxa"/>
          </w:tcPr>
          <w:p w14:paraId="69F12D3A" w14:textId="77777777" w:rsidR="00F71DA3" w:rsidRPr="00F30908" w:rsidRDefault="00F71DA3" w:rsidP="00122270">
            <w:pPr>
              <w:spacing w:before="120" w:after="0" w:line="360" w:lineRule="auto"/>
              <w:jc w:val="both"/>
              <w:rPr>
                <w:rFonts w:ascii="David" w:hAnsi="David" w:cs="David"/>
                <w:sz w:val="22"/>
                <w:szCs w:val="22"/>
                <w:rtl/>
                <w:lang w:eastAsia="he-IL"/>
              </w:rPr>
            </w:pPr>
          </w:p>
        </w:tc>
      </w:tr>
      <w:tr w:rsidR="00F06022" w:rsidRPr="00F30908" w14:paraId="5360E174" w14:textId="77777777" w:rsidTr="00CB2FD4">
        <w:tc>
          <w:tcPr>
            <w:tcW w:w="1567" w:type="dxa"/>
            <w:shd w:val="pct5" w:color="auto" w:fill="auto"/>
          </w:tcPr>
          <w:p w14:paraId="74FFE8B5" w14:textId="77777777" w:rsidR="00F06022" w:rsidRPr="00386530" w:rsidRDefault="00F06022" w:rsidP="00386530">
            <w:pPr>
              <w:spacing w:before="120" w:after="0" w:line="276" w:lineRule="auto"/>
              <w:rPr>
                <w:rFonts w:ascii="David" w:hAnsi="David" w:cs="David"/>
                <w:b/>
                <w:bCs/>
                <w:sz w:val="22"/>
                <w:szCs w:val="22"/>
                <w:rtl/>
                <w:lang w:eastAsia="he-IL"/>
              </w:rPr>
            </w:pPr>
            <w:r w:rsidRPr="00386530">
              <w:rPr>
                <w:rFonts w:ascii="David" w:hAnsi="David" w:cs="David" w:hint="eastAsia"/>
                <w:b/>
                <w:bCs/>
                <w:sz w:val="22"/>
                <w:szCs w:val="22"/>
                <w:rtl/>
                <w:lang w:eastAsia="he-IL"/>
              </w:rPr>
              <w:t>דוחות</w:t>
            </w:r>
            <w:r w:rsidRPr="00386530">
              <w:rPr>
                <w:rFonts w:ascii="David" w:hAnsi="David" w:cs="David"/>
                <w:b/>
                <w:bCs/>
                <w:sz w:val="22"/>
                <w:szCs w:val="22"/>
                <w:rtl/>
                <w:lang w:eastAsia="he-IL"/>
              </w:rPr>
              <w:t xml:space="preserve"> </w:t>
            </w:r>
            <w:r w:rsidRPr="00386530">
              <w:rPr>
                <w:rFonts w:ascii="David" w:hAnsi="David" w:cs="David" w:hint="eastAsia"/>
                <w:b/>
                <w:bCs/>
                <w:sz w:val="22"/>
                <w:szCs w:val="22"/>
                <w:rtl/>
                <w:lang w:eastAsia="he-IL"/>
              </w:rPr>
              <w:t>ניהול</w:t>
            </w:r>
          </w:p>
        </w:tc>
        <w:tc>
          <w:tcPr>
            <w:tcW w:w="4239" w:type="dxa"/>
          </w:tcPr>
          <w:p w14:paraId="188F6EDA" w14:textId="53500EB3" w:rsidR="00F06022" w:rsidRPr="00386530" w:rsidRDefault="00F06022">
            <w:pPr>
              <w:numPr>
                <w:ilvl w:val="0"/>
                <w:numId w:val="55"/>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 xml:space="preserve">יכולות ליצירת דוחות </w:t>
            </w:r>
            <w:r w:rsidR="00605107">
              <w:rPr>
                <w:rFonts w:ascii="David" w:hAnsi="David" w:cs="David" w:hint="cs"/>
                <w:sz w:val="22"/>
                <w:szCs w:val="22"/>
                <w:rtl/>
                <w:lang w:eastAsia="he-IL"/>
              </w:rPr>
              <w:t xml:space="preserve">באופן עצמאי </w:t>
            </w:r>
            <w:r w:rsidRPr="00386530">
              <w:rPr>
                <w:rFonts w:ascii="David" w:hAnsi="David" w:cs="David" w:hint="cs"/>
                <w:sz w:val="22"/>
                <w:szCs w:val="22"/>
                <w:rtl/>
                <w:lang w:eastAsia="he-IL"/>
              </w:rPr>
              <w:t xml:space="preserve"> או בפיתוח מהיר</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r w:rsidR="00605107">
              <w:rPr>
                <w:rFonts w:ascii="David" w:hAnsi="David" w:cs="David" w:hint="cs"/>
                <w:sz w:val="22"/>
                <w:szCs w:val="22"/>
                <w:rtl/>
                <w:lang w:eastAsia="he-IL"/>
              </w:rPr>
              <w:t xml:space="preserve"> - </w:t>
            </w:r>
          </w:p>
          <w:p w14:paraId="4C8AF7AF" w14:textId="3AB024B1" w:rsidR="00605107" w:rsidRDefault="00605107" w:rsidP="00605107">
            <w:pPr>
              <w:numPr>
                <w:ilvl w:val="1"/>
                <w:numId w:val="55"/>
              </w:numPr>
              <w:spacing w:before="120" w:after="0" w:line="276" w:lineRule="auto"/>
              <w:ind w:left="742" w:hanging="425"/>
              <w:rPr>
                <w:rFonts w:ascii="David" w:hAnsi="David" w:cs="David"/>
                <w:sz w:val="22"/>
                <w:szCs w:val="22"/>
                <w:lang w:eastAsia="he-IL"/>
              </w:rPr>
            </w:pPr>
            <w:r>
              <w:rPr>
                <w:rFonts w:ascii="David" w:hAnsi="David" w:cs="David" w:hint="cs"/>
                <w:sz w:val="22"/>
                <w:szCs w:val="22"/>
                <w:rtl/>
                <w:lang w:eastAsia="he-IL"/>
              </w:rPr>
              <w:t xml:space="preserve">דוח </w:t>
            </w:r>
            <w:proofErr w:type="spellStart"/>
            <w:r>
              <w:rPr>
                <w:rFonts w:ascii="David" w:hAnsi="David" w:cs="David" w:hint="cs"/>
                <w:sz w:val="22"/>
                <w:szCs w:val="22"/>
                <w:rtl/>
                <w:lang w:eastAsia="he-IL"/>
              </w:rPr>
              <w:t>הקפי</w:t>
            </w:r>
            <w:proofErr w:type="spellEnd"/>
            <w:r>
              <w:rPr>
                <w:rFonts w:ascii="David" w:hAnsi="David" w:cs="David" w:hint="cs"/>
                <w:sz w:val="22"/>
                <w:szCs w:val="22"/>
                <w:rtl/>
                <w:lang w:eastAsia="he-IL"/>
              </w:rPr>
              <w:t xml:space="preserve"> שימוש </w:t>
            </w:r>
          </w:p>
          <w:p w14:paraId="519C67DA" w14:textId="402D585C" w:rsidR="00F06022" w:rsidRPr="00386530" w:rsidRDefault="00F06022" w:rsidP="00605107">
            <w:pPr>
              <w:numPr>
                <w:ilvl w:val="1"/>
                <w:numId w:val="55"/>
              </w:numPr>
              <w:spacing w:before="120" w:after="0" w:line="276" w:lineRule="auto"/>
              <w:ind w:left="742" w:hanging="425"/>
              <w:rPr>
                <w:rFonts w:ascii="David" w:hAnsi="David" w:cs="David"/>
                <w:sz w:val="22"/>
                <w:szCs w:val="22"/>
                <w:lang w:eastAsia="he-IL"/>
              </w:rPr>
            </w:pPr>
            <w:r w:rsidRPr="00386530">
              <w:rPr>
                <w:rFonts w:ascii="David" w:hAnsi="David" w:cs="David" w:hint="cs"/>
                <w:sz w:val="22"/>
                <w:szCs w:val="22"/>
                <w:rtl/>
                <w:lang w:eastAsia="he-IL"/>
              </w:rPr>
              <w:t>דוח סטטוס ביצוע מטלות, כולל תוקף</w:t>
            </w:r>
            <w:r w:rsidR="00CB2FD4">
              <w:rPr>
                <w:rFonts w:ascii="David" w:hAnsi="David" w:cs="David" w:hint="cs"/>
                <w:sz w:val="22"/>
                <w:szCs w:val="22"/>
                <w:rtl/>
                <w:lang w:eastAsia="he-IL"/>
              </w:rPr>
              <w:t xml:space="preserve"> </w:t>
            </w:r>
          </w:p>
          <w:p w14:paraId="7848FB0C" w14:textId="47699C8B" w:rsidR="00F06022" w:rsidRPr="00386530" w:rsidRDefault="00605107" w:rsidP="00605107">
            <w:pPr>
              <w:numPr>
                <w:ilvl w:val="1"/>
                <w:numId w:val="55"/>
              </w:numPr>
              <w:spacing w:before="120" w:after="0" w:line="276" w:lineRule="auto"/>
              <w:ind w:left="742" w:hanging="425"/>
              <w:rPr>
                <w:rFonts w:ascii="David" w:hAnsi="David" w:cs="David"/>
                <w:sz w:val="22"/>
                <w:szCs w:val="22"/>
                <w:rtl/>
                <w:lang w:eastAsia="he-IL"/>
              </w:rPr>
            </w:pPr>
            <w:r>
              <w:rPr>
                <w:rFonts w:ascii="David" w:hAnsi="David" w:cs="David" w:hint="cs"/>
                <w:sz w:val="22"/>
                <w:szCs w:val="22"/>
                <w:rtl/>
                <w:lang w:eastAsia="he-IL"/>
              </w:rPr>
              <w:t>הצעה ל</w:t>
            </w:r>
            <w:r w:rsidR="00F06022" w:rsidRPr="00386530">
              <w:rPr>
                <w:rFonts w:ascii="David" w:hAnsi="David" w:cs="David" w:hint="eastAsia"/>
                <w:sz w:val="22"/>
                <w:szCs w:val="22"/>
                <w:rtl/>
                <w:lang w:eastAsia="he-IL"/>
              </w:rPr>
              <w:t>דוחות</w:t>
            </w:r>
            <w:r w:rsidR="00F06022" w:rsidRPr="00386530">
              <w:rPr>
                <w:rFonts w:ascii="David" w:hAnsi="David" w:cs="David"/>
                <w:sz w:val="22"/>
                <w:szCs w:val="22"/>
                <w:rtl/>
                <w:lang w:eastAsia="he-IL"/>
              </w:rPr>
              <w:t xml:space="preserve"> </w:t>
            </w:r>
            <w:r w:rsidR="00F06022" w:rsidRPr="00386530">
              <w:rPr>
                <w:rFonts w:ascii="David" w:hAnsi="David" w:cs="David" w:hint="eastAsia"/>
                <w:sz w:val="22"/>
                <w:szCs w:val="22"/>
                <w:rtl/>
                <w:lang w:eastAsia="he-IL"/>
              </w:rPr>
              <w:t>שיוגדרו</w:t>
            </w:r>
            <w:r w:rsidR="00F06022" w:rsidRPr="00386530">
              <w:rPr>
                <w:rFonts w:ascii="David" w:hAnsi="David" w:cs="David"/>
                <w:sz w:val="22"/>
                <w:szCs w:val="22"/>
                <w:rtl/>
                <w:lang w:eastAsia="he-IL"/>
              </w:rPr>
              <w:t xml:space="preserve"> </w:t>
            </w:r>
            <w:r w:rsidR="00F06022" w:rsidRPr="00386530">
              <w:rPr>
                <w:rFonts w:ascii="David" w:hAnsi="David" w:cs="David" w:hint="eastAsia"/>
                <w:sz w:val="22"/>
                <w:szCs w:val="22"/>
                <w:rtl/>
                <w:lang w:eastAsia="he-IL"/>
              </w:rPr>
              <w:t>עפי</w:t>
            </w:r>
            <w:r w:rsidR="00F06022" w:rsidRPr="00386530">
              <w:rPr>
                <w:rFonts w:ascii="David" w:hAnsi="David" w:cs="David"/>
                <w:sz w:val="22"/>
                <w:szCs w:val="22"/>
                <w:rtl/>
                <w:lang w:eastAsia="he-IL"/>
              </w:rPr>
              <w:t xml:space="preserve"> </w:t>
            </w:r>
            <w:r w:rsidR="00F06022" w:rsidRPr="00386530">
              <w:rPr>
                <w:rFonts w:ascii="David" w:hAnsi="David" w:cs="David" w:hint="eastAsia"/>
                <w:sz w:val="22"/>
                <w:szCs w:val="22"/>
                <w:rtl/>
                <w:lang w:eastAsia="he-IL"/>
              </w:rPr>
              <w:t>דרישה</w:t>
            </w:r>
            <w:r w:rsidR="00F06022" w:rsidRPr="00386530">
              <w:rPr>
                <w:rFonts w:ascii="David" w:hAnsi="David" w:cs="David"/>
                <w:sz w:val="22"/>
                <w:szCs w:val="22"/>
                <w:rtl/>
                <w:lang w:eastAsia="he-IL"/>
              </w:rPr>
              <w:t xml:space="preserve">, </w:t>
            </w:r>
          </w:p>
        </w:tc>
        <w:tc>
          <w:tcPr>
            <w:tcW w:w="886" w:type="dxa"/>
          </w:tcPr>
          <w:p w14:paraId="22D3E7EF" w14:textId="77777777" w:rsidR="00F06022" w:rsidRPr="00F30908" w:rsidRDefault="00F06022" w:rsidP="00F06022">
            <w:pPr>
              <w:spacing w:before="120" w:after="0" w:line="360" w:lineRule="auto"/>
              <w:jc w:val="both"/>
              <w:rPr>
                <w:rFonts w:ascii="David" w:hAnsi="David" w:cs="David"/>
                <w:rtl/>
                <w:lang w:eastAsia="he-IL"/>
              </w:rPr>
            </w:pPr>
          </w:p>
        </w:tc>
        <w:tc>
          <w:tcPr>
            <w:tcW w:w="2810" w:type="dxa"/>
          </w:tcPr>
          <w:p w14:paraId="367576F2" w14:textId="77777777" w:rsidR="00F06022" w:rsidRPr="00F30908" w:rsidRDefault="00F06022" w:rsidP="00F06022">
            <w:pPr>
              <w:spacing w:before="120" w:after="0" w:line="360" w:lineRule="auto"/>
              <w:jc w:val="both"/>
              <w:rPr>
                <w:rFonts w:ascii="David" w:hAnsi="David" w:cs="David"/>
                <w:rtl/>
                <w:lang w:eastAsia="he-IL"/>
              </w:rPr>
            </w:pPr>
          </w:p>
        </w:tc>
      </w:tr>
      <w:tr w:rsidR="00F06022" w:rsidRPr="00F30908" w14:paraId="20FF0686" w14:textId="77777777" w:rsidTr="00CB2FD4">
        <w:tc>
          <w:tcPr>
            <w:tcW w:w="1567" w:type="dxa"/>
            <w:shd w:val="pct5" w:color="auto" w:fill="auto"/>
          </w:tcPr>
          <w:p w14:paraId="46B5FA2E" w14:textId="77777777" w:rsidR="00F06022" w:rsidRPr="00386530" w:rsidRDefault="00F06022"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ניהול התראות ותזכורות</w:t>
            </w:r>
          </w:p>
        </w:tc>
        <w:tc>
          <w:tcPr>
            <w:tcW w:w="4239" w:type="dxa"/>
          </w:tcPr>
          <w:p w14:paraId="4E4B84C9" w14:textId="77777777" w:rsidR="00F06022" w:rsidRPr="00386530" w:rsidRDefault="00F06022">
            <w:pPr>
              <w:numPr>
                <w:ilvl w:val="0"/>
                <w:numId w:val="55"/>
              </w:numPr>
              <w:spacing w:before="120" w:after="0" w:line="276" w:lineRule="auto"/>
              <w:ind w:left="360"/>
              <w:rPr>
                <w:rFonts w:ascii="David" w:hAnsi="David" w:cs="David"/>
                <w:sz w:val="22"/>
                <w:szCs w:val="22"/>
                <w:rtl/>
                <w:lang w:eastAsia="he-IL"/>
              </w:rPr>
            </w:pPr>
            <w:r w:rsidRPr="00386530">
              <w:rPr>
                <w:rFonts w:ascii="David" w:hAnsi="David" w:cs="David" w:hint="cs"/>
                <w:sz w:val="22"/>
                <w:szCs w:val="22"/>
                <w:rtl/>
                <w:lang w:eastAsia="he-IL"/>
              </w:rPr>
              <w:t>ניהול התראות ותזכורות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886" w:type="dxa"/>
          </w:tcPr>
          <w:p w14:paraId="4231F733" w14:textId="77777777" w:rsidR="00F06022" w:rsidRPr="00F30908" w:rsidRDefault="00F06022" w:rsidP="00F06022">
            <w:pPr>
              <w:spacing w:before="120" w:after="0" w:line="360" w:lineRule="auto"/>
              <w:jc w:val="both"/>
              <w:rPr>
                <w:rFonts w:ascii="David" w:hAnsi="David" w:cs="David"/>
                <w:rtl/>
                <w:lang w:eastAsia="he-IL"/>
              </w:rPr>
            </w:pPr>
          </w:p>
        </w:tc>
        <w:tc>
          <w:tcPr>
            <w:tcW w:w="2810" w:type="dxa"/>
          </w:tcPr>
          <w:p w14:paraId="11E533C0" w14:textId="77777777" w:rsidR="00F06022" w:rsidRPr="00F30908" w:rsidRDefault="00F06022" w:rsidP="00F06022">
            <w:pPr>
              <w:spacing w:before="120" w:after="0" w:line="360" w:lineRule="auto"/>
              <w:jc w:val="both"/>
              <w:rPr>
                <w:rFonts w:ascii="David" w:hAnsi="David" w:cs="David"/>
                <w:rtl/>
                <w:lang w:eastAsia="he-IL"/>
              </w:rPr>
            </w:pPr>
          </w:p>
        </w:tc>
      </w:tr>
    </w:tbl>
    <w:p w14:paraId="72A9F7E0" w14:textId="77777777" w:rsidR="00F71DA3" w:rsidRPr="008B2F76" w:rsidRDefault="00F71DA3" w:rsidP="00265660">
      <w:pPr>
        <w:spacing w:before="120" w:after="0" w:line="360" w:lineRule="auto"/>
        <w:ind w:left="720"/>
        <w:jc w:val="both"/>
        <w:rPr>
          <w:rFonts w:eastAsia="Calibri" w:cs="David"/>
          <w:rtl/>
          <w:lang w:eastAsia="he-IL"/>
        </w:rPr>
      </w:pPr>
    </w:p>
    <w:p w14:paraId="7D974B3A" w14:textId="77777777" w:rsidR="00691975" w:rsidRPr="008B2F76" w:rsidRDefault="00691975">
      <w:pPr>
        <w:bidi w:val="0"/>
        <w:spacing w:after="200" w:line="276" w:lineRule="auto"/>
        <w:rPr>
          <w:rFonts w:eastAsia="Times New Roman" w:cs="David"/>
          <w:noProof/>
          <w:lang w:eastAsia="he-IL"/>
        </w:rPr>
      </w:pPr>
      <w:r>
        <w:rPr>
          <w:noProof/>
          <w:rtl/>
        </w:rPr>
        <w:br w:type="page"/>
      </w:r>
    </w:p>
    <w:p w14:paraId="302DDDD7" w14:textId="77777777" w:rsidR="00685145" w:rsidRPr="00F30908" w:rsidRDefault="00685145" w:rsidP="00685145">
      <w:pPr>
        <w:pStyle w:val="Normal3"/>
        <w:numPr>
          <w:ilvl w:val="0"/>
          <w:numId w:val="0"/>
        </w:numPr>
        <w:ind w:left="549" w:hanging="360"/>
        <w:rPr>
          <w:noProof/>
          <w:rtl/>
        </w:rPr>
      </w:pPr>
    </w:p>
    <w:p w14:paraId="4F88F3FB" w14:textId="41B87019" w:rsidR="009445BB" w:rsidRPr="00691975" w:rsidRDefault="00CD0CF8" w:rsidP="009445BB">
      <w:pPr>
        <w:pStyle w:val="111"/>
      </w:pPr>
      <w:bookmarkStart w:id="129" w:name="_ניהול_שאלונים"/>
      <w:bookmarkStart w:id="130" w:name="_Toc9919164"/>
      <w:bookmarkStart w:id="131" w:name="_Toc110166868"/>
      <w:bookmarkStart w:id="132" w:name="_Toc392146165"/>
      <w:bookmarkStart w:id="133" w:name="_Toc110433726"/>
      <w:bookmarkStart w:id="134" w:name="_Toc110434878"/>
      <w:bookmarkStart w:id="135" w:name="_Toc110435032"/>
      <w:bookmarkStart w:id="136" w:name="_Toc115282308"/>
      <w:bookmarkStart w:id="137" w:name="_Toc192758366"/>
      <w:bookmarkEnd w:id="129"/>
      <w:r>
        <w:rPr>
          <w:rStyle w:val="112"/>
          <w:rFonts w:ascii="David" w:hAnsi="David" w:hint="cs"/>
          <w:u w:val="single"/>
          <w:rtl/>
        </w:rPr>
        <w:t xml:space="preserve">דרישות </w:t>
      </w:r>
      <w:r w:rsidR="00D96C38" w:rsidRPr="00F30908">
        <w:rPr>
          <w:rStyle w:val="112"/>
          <w:rFonts w:ascii="David" w:hAnsi="David"/>
          <w:u w:val="single"/>
          <w:rtl/>
        </w:rPr>
        <w:t>טכנולוגיה</w:t>
      </w:r>
      <w:r w:rsidR="009513E5" w:rsidRPr="00F30908">
        <w:rPr>
          <w:rStyle w:val="112"/>
          <w:rFonts w:ascii="David" w:hAnsi="David"/>
          <w:u w:val="single"/>
          <w:rtl/>
        </w:rPr>
        <w:t xml:space="preserve"> </w:t>
      </w:r>
      <w:r>
        <w:rPr>
          <w:rStyle w:val="112"/>
          <w:rFonts w:ascii="David" w:hAnsi="David" w:hint="cs"/>
          <w:u w:val="single"/>
          <w:rtl/>
        </w:rPr>
        <w:t>ו</w:t>
      </w:r>
      <w:r w:rsidR="00D96C38" w:rsidRPr="00F30908">
        <w:rPr>
          <w:rStyle w:val="112"/>
          <w:rFonts w:ascii="David" w:hAnsi="David"/>
          <w:u w:val="single"/>
          <w:rtl/>
        </w:rPr>
        <w:t>תשתית</w:t>
      </w:r>
      <w:r w:rsidR="009513E5" w:rsidRPr="00F30908">
        <w:rPr>
          <w:rStyle w:val="112"/>
          <w:rFonts w:ascii="David" w:hAnsi="David"/>
          <w:u w:val="single"/>
          <w:rtl/>
        </w:rPr>
        <w:t xml:space="preserve"> </w:t>
      </w:r>
      <w:r w:rsidR="00D96C38" w:rsidRPr="00F30908">
        <w:rPr>
          <w:rStyle w:val="112"/>
          <w:rFonts w:ascii="David" w:hAnsi="David"/>
          <w:u w:val="single"/>
          <w:rtl/>
        </w:rPr>
        <w:t>(</w:t>
      </w:r>
      <w:r w:rsidR="00D96C38" w:rsidRPr="00F30908">
        <w:rPr>
          <w:rStyle w:val="112"/>
          <w:rFonts w:ascii="David" w:hAnsi="David"/>
          <w:u w:val="single"/>
        </w:rPr>
        <w:t>S</w:t>
      </w:r>
      <w:r w:rsidR="00D96C38" w:rsidRPr="00F30908">
        <w:rPr>
          <w:rStyle w:val="112"/>
          <w:rFonts w:ascii="David" w:hAnsi="David"/>
          <w:u w:val="single"/>
          <w:rtl/>
        </w:rPr>
        <w:t>)</w:t>
      </w:r>
      <w:bookmarkStart w:id="138" w:name="H1_כללי__הבהקים_S"/>
      <w:bookmarkStart w:id="139" w:name="H1_מימוש_S"/>
      <w:bookmarkStart w:id="140" w:name="_Toc140788549"/>
      <w:bookmarkStart w:id="141" w:name="_Toc392146216"/>
      <w:bookmarkStart w:id="142" w:name="H2___גורמים_מעורבים"/>
      <w:bookmarkEnd w:id="110"/>
      <w:bookmarkEnd w:id="111"/>
      <w:bookmarkEnd w:id="112"/>
      <w:bookmarkEnd w:id="130"/>
      <w:bookmarkEnd w:id="131"/>
      <w:bookmarkEnd w:id="132"/>
      <w:bookmarkEnd w:id="133"/>
      <w:bookmarkEnd w:id="134"/>
      <w:bookmarkEnd w:id="135"/>
      <w:bookmarkEnd w:id="136"/>
      <w:bookmarkEnd w:id="138"/>
      <w:bookmarkEnd w:id="139"/>
      <w:bookmarkEnd w:id="137"/>
      <w:r w:rsidR="009445BB" w:rsidRPr="00691975">
        <w:rPr>
          <w:rtl/>
        </w:rPr>
        <w:t>בחלק זה מפורטים השירותים הנדרשים מהספק עבור ה</w:t>
      </w:r>
      <w:r w:rsidR="009445BB" w:rsidRPr="00691975">
        <w:rPr>
          <w:rFonts w:hint="cs"/>
          <w:rtl/>
        </w:rPr>
        <w:t>פלטפורמה</w:t>
      </w:r>
      <w:r w:rsidR="009445BB">
        <w:rPr>
          <w:rFonts w:hint="cs"/>
          <w:rtl/>
        </w:rPr>
        <w:t xml:space="preserve"> </w:t>
      </w:r>
      <w:r w:rsidR="009445BB" w:rsidRPr="00691975">
        <w:rPr>
          <w:rtl/>
        </w:rPr>
        <w:t xml:space="preserve">(להלן - "השירותים הנדרשים"). </w:t>
      </w:r>
    </w:p>
    <w:p w14:paraId="5404BE06" w14:textId="77777777" w:rsidR="009445BB" w:rsidRDefault="009445BB" w:rsidP="009445BB">
      <w:pPr>
        <w:pStyle w:val="111"/>
      </w:pPr>
      <w:r w:rsidRPr="00691975">
        <w:rPr>
          <w:rtl/>
        </w:rPr>
        <w:t>השירו</w:t>
      </w:r>
      <w:r w:rsidRPr="005A58D8">
        <w:rPr>
          <w:rtl/>
        </w:rPr>
        <w:t>תים</w:t>
      </w:r>
      <w:r w:rsidRPr="001212B3">
        <w:rPr>
          <w:rtl/>
        </w:rPr>
        <w:t xml:space="preserve"> הנדרשים מהספק יתחלקו ל </w:t>
      </w:r>
      <w:r>
        <w:rPr>
          <w:rFonts w:hint="cs"/>
          <w:rtl/>
        </w:rPr>
        <w:t>4</w:t>
      </w:r>
      <w:r w:rsidRPr="001212B3">
        <w:rPr>
          <w:rtl/>
        </w:rPr>
        <w:t xml:space="preserve"> סוגים עיקריים (</w:t>
      </w:r>
      <w:proofErr w:type="spellStart"/>
      <w:r w:rsidRPr="001212B3">
        <w:rPr>
          <w:rtl/>
        </w:rPr>
        <w:t>הכל</w:t>
      </w:r>
      <w:proofErr w:type="spellEnd"/>
      <w:r w:rsidRPr="001212B3">
        <w:rPr>
          <w:rtl/>
        </w:rPr>
        <w:t xml:space="preserve"> כמפורט בהמשך נספח זה):</w:t>
      </w:r>
      <w:bookmarkEnd w:id="140"/>
    </w:p>
    <w:p w14:paraId="54FABDDA" w14:textId="77777777" w:rsidR="009445BB" w:rsidRPr="001212B3" w:rsidRDefault="009445BB" w:rsidP="009445BB">
      <w:pPr>
        <w:pStyle w:val="111"/>
        <w:numPr>
          <w:ilvl w:val="0"/>
          <w:numId w:val="0"/>
        </w:numPr>
        <w:ind w:left="1415"/>
      </w:pPr>
    </w:p>
    <w:p w14:paraId="32522D96" w14:textId="77777777" w:rsidR="009445BB" w:rsidRDefault="009445BB" w:rsidP="009445BB">
      <w:pPr>
        <w:pStyle w:val="1111"/>
      </w:pPr>
      <w:r>
        <w:rPr>
          <w:rFonts w:hint="cs"/>
          <w:rtl/>
        </w:rPr>
        <w:t xml:space="preserve">תחזוקת שרת </w:t>
      </w:r>
      <w:r>
        <w:rPr>
          <w:rFonts w:hint="cs"/>
        </w:rPr>
        <w:t>DGX</w:t>
      </w:r>
      <w:r>
        <w:rPr>
          <w:rFonts w:hint="cs"/>
          <w:rtl/>
        </w:rPr>
        <w:t xml:space="preserve"> של </w:t>
      </w:r>
      <w:r>
        <w:t>Nvidia</w:t>
      </w:r>
      <w:r>
        <w:rPr>
          <w:rFonts w:hint="cs"/>
          <w:rtl/>
        </w:rPr>
        <w:t xml:space="preserve"> -</w:t>
      </w:r>
      <w:r w:rsidRPr="00691975">
        <w:rPr>
          <w:rtl/>
        </w:rPr>
        <w:t xml:space="preserve">(כמפורט בסעיף </w:t>
      </w:r>
      <w:r>
        <w:t>4.3</w:t>
      </w:r>
      <w:r w:rsidRPr="00691975">
        <w:rPr>
          <w:rtl/>
        </w:rPr>
        <w:t xml:space="preserve"> להלן)</w:t>
      </w:r>
      <w:r>
        <w:rPr>
          <w:rFonts w:hint="cs"/>
          <w:rtl/>
        </w:rPr>
        <w:t>.</w:t>
      </w:r>
    </w:p>
    <w:p w14:paraId="15ABA1B8" w14:textId="77777777" w:rsidR="009445BB" w:rsidRPr="00691975" w:rsidRDefault="009445BB" w:rsidP="009445BB">
      <w:pPr>
        <w:pStyle w:val="1111"/>
      </w:pPr>
      <w:r w:rsidRPr="00691975">
        <w:rPr>
          <w:rFonts w:hint="cs"/>
          <w:rtl/>
        </w:rPr>
        <w:t>תחזוקת כלי התשתית שהוצעו על ידי הספק במסגרת ה</w:t>
      </w:r>
      <w:r>
        <w:rPr>
          <w:rFonts w:hint="cs"/>
          <w:rtl/>
        </w:rPr>
        <w:t xml:space="preserve">צעות </w:t>
      </w:r>
      <w:r w:rsidRPr="00691975">
        <w:rPr>
          <w:rFonts w:hint="cs"/>
          <w:rtl/>
        </w:rPr>
        <w:t>למכרז -</w:t>
      </w:r>
      <w:r>
        <w:rPr>
          <w:rFonts w:hint="cs"/>
          <w:rtl/>
        </w:rPr>
        <w:t xml:space="preserve"> </w:t>
      </w:r>
      <w:r w:rsidRPr="00691975">
        <w:rPr>
          <w:rtl/>
        </w:rPr>
        <w:t xml:space="preserve">(כמפורט בסעיף </w:t>
      </w:r>
      <w:r>
        <w:rPr>
          <w:rFonts w:hint="cs"/>
          <w:rtl/>
        </w:rPr>
        <w:t>4.4</w:t>
      </w:r>
      <w:r w:rsidRPr="00691975">
        <w:rPr>
          <w:rtl/>
        </w:rPr>
        <w:t xml:space="preserve"> להלן)</w:t>
      </w:r>
      <w:r w:rsidRPr="00691975">
        <w:rPr>
          <w:rFonts w:hint="cs"/>
          <w:rtl/>
        </w:rPr>
        <w:t xml:space="preserve"> – הספק נדרש לספק מספר כלי תשתית לצורך הפעלת הפלט</w:t>
      </w:r>
      <w:r>
        <w:rPr>
          <w:rFonts w:hint="cs"/>
          <w:rtl/>
        </w:rPr>
        <w:t>פורמה</w:t>
      </w:r>
      <w:r w:rsidRPr="00691975">
        <w:rPr>
          <w:rFonts w:hint="cs"/>
          <w:rtl/>
        </w:rPr>
        <w:t xml:space="preserve">. </w:t>
      </w:r>
    </w:p>
    <w:p w14:paraId="7467DB98" w14:textId="77777777" w:rsidR="009445BB" w:rsidRPr="00691975" w:rsidRDefault="009445BB" w:rsidP="009445BB">
      <w:pPr>
        <w:pStyle w:val="1111"/>
        <w:rPr>
          <w:rtl/>
        </w:rPr>
      </w:pPr>
      <w:r w:rsidRPr="00691975">
        <w:rPr>
          <w:rtl/>
        </w:rPr>
        <w:t xml:space="preserve">שירותי תמיכה </w:t>
      </w:r>
      <w:r>
        <w:rPr>
          <w:rFonts w:hint="cs"/>
          <w:rtl/>
        </w:rPr>
        <w:t xml:space="preserve">טכנית </w:t>
      </w:r>
      <w:r w:rsidRPr="00691975">
        <w:rPr>
          <w:rtl/>
        </w:rPr>
        <w:t>ב</w:t>
      </w:r>
      <w:r w:rsidRPr="00691975">
        <w:rPr>
          <w:rFonts w:hint="cs"/>
          <w:rtl/>
        </w:rPr>
        <w:t>הקמת ו</w:t>
      </w:r>
      <w:r w:rsidRPr="00691975">
        <w:rPr>
          <w:rtl/>
        </w:rPr>
        <w:t xml:space="preserve">הפעלת חדרי מחקר – (כמפורט בסעיף </w:t>
      </w:r>
      <w:r>
        <w:rPr>
          <w:rFonts w:hint="cs"/>
          <w:rtl/>
        </w:rPr>
        <w:t>4.5</w:t>
      </w:r>
      <w:r w:rsidRPr="00691975">
        <w:rPr>
          <w:rtl/>
        </w:rPr>
        <w:t xml:space="preserve"> להלן) - הספק יספק שירותים לחוקרים</w:t>
      </w:r>
      <w:r w:rsidRPr="00691975">
        <w:rPr>
          <w:rFonts w:hint="cs"/>
          <w:rtl/>
        </w:rPr>
        <w:t>,</w:t>
      </w:r>
      <w:r w:rsidRPr="00691975">
        <w:rPr>
          <w:rtl/>
        </w:rPr>
        <w:t xml:space="preserve"> לצורך הפעלת חדרי מחקר. </w:t>
      </w:r>
    </w:p>
    <w:p w14:paraId="4F60488F" w14:textId="77777777" w:rsidR="009445BB" w:rsidRDefault="009445BB" w:rsidP="009445BB">
      <w:pPr>
        <w:pStyle w:val="1111"/>
      </w:pPr>
      <w:r w:rsidRPr="00691975">
        <w:rPr>
          <w:rtl/>
        </w:rPr>
        <w:t xml:space="preserve">שירותים </w:t>
      </w:r>
      <w:r>
        <w:rPr>
          <w:rFonts w:hint="cs"/>
          <w:rtl/>
        </w:rPr>
        <w:t xml:space="preserve">נוספים </w:t>
      </w:r>
      <w:r w:rsidRPr="00691975">
        <w:rPr>
          <w:rtl/>
        </w:rPr>
        <w:t xml:space="preserve">(כמפורט בסעיף </w:t>
      </w:r>
      <w:r>
        <w:rPr>
          <w:rFonts w:hint="cs"/>
          <w:rtl/>
        </w:rPr>
        <w:t>4.6</w:t>
      </w:r>
      <w:r w:rsidRPr="00691975">
        <w:rPr>
          <w:rFonts w:hint="cs"/>
          <w:rtl/>
        </w:rPr>
        <w:t xml:space="preserve"> </w:t>
      </w:r>
      <w:r w:rsidRPr="00691975">
        <w:rPr>
          <w:rtl/>
        </w:rPr>
        <w:t>להלן) – שירותים שי</w:t>
      </w:r>
      <w:r w:rsidRPr="00691975">
        <w:rPr>
          <w:rFonts w:hint="cs"/>
          <w:rtl/>
        </w:rPr>
        <w:t xml:space="preserve">סופקו למשרד, על בסיס משתנה, </w:t>
      </w:r>
      <w:r w:rsidRPr="00691975">
        <w:rPr>
          <w:rtl/>
        </w:rPr>
        <w:t>ויסופקו על ידי הספק לפי דרישת</w:t>
      </w:r>
      <w:r w:rsidRPr="00304FE7">
        <w:rPr>
          <w:rtl/>
        </w:rPr>
        <w:t xml:space="preserve"> ה</w:t>
      </w:r>
      <w:r>
        <w:rPr>
          <w:rFonts w:hint="cs"/>
          <w:rtl/>
        </w:rPr>
        <w:t xml:space="preserve">משרד </w:t>
      </w:r>
      <w:r w:rsidRPr="00304FE7">
        <w:rPr>
          <w:rtl/>
        </w:rPr>
        <w:t xml:space="preserve">מעת לעת. </w:t>
      </w:r>
    </w:p>
    <w:p w14:paraId="3BCC76FB" w14:textId="77777777" w:rsidR="009445BB" w:rsidRDefault="009445BB" w:rsidP="009445BB">
      <w:pPr>
        <w:pStyle w:val="1111"/>
        <w:numPr>
          <w:ilvl w:val="0"/>
          <w:numId w:val="0"/>
        </w:numPr>
        <w:ind w:left="2266"/>
      </w:pPr>
    </w:p>
    <w:p w14:paraId="2DFD5DA4" w14:textId="77777777" w:rsidR="009445BB" w:rsidRDefault="009445BB" w:rsidP="009445BB">
      <w:pPr>
        <w:pStyle w:val="111"/>
      </w:pPr>
      <w:bookmarkStart w:id="143" w:name="_Toc140788551"/>
      <w:r>
        <w:rPr>
          <w:rFonts w:hint="cs"/>
          <w:rtl/>
        </w:rPr>
        <w:t>הספק יידרש לספק את השירותים הנדרשים בהתאם להוראות הכלליות המפורטות בסעיף 4.7 להלן.</w:t>
      </w:r>
    </w:p>
    <w:p w14:paraId="6BFE29FA" w14:textId="77777777" w:rsidR="009445BB" w:rsidRPr="00304FE7" w:rsidRDefault="009445BB" w:rsidP="009445BB">
      <w:pPr>
        <w:pStyle w:val="111"/>
      </w:pPr>
      <w:r w:rsidRPr="00304FE7">
        <w:rPr>
          <w:rtl/>
        </w:rPr>
        <w:t>יובהר, כי ה</w:t>
      </w:r>
      <w:r>
        <w:rPr>
          <w:rFonts w:hint="cs"/>
          <w:rtl/>
        </w:rPr>
        <w:t xml:space="preserve">משרד </w:t>
      </w:r>
      <w:r w:rsidRPr="00304FE7">
        <w:rPr>
          <w:rtl/>
        </w:rPr>
        <w:t>איננ</w:t>
      </w:r>
      <w:r>
        <w:rPr>
          <w:rFonts w:hint="cs"/>
          <w:rtl/>
        </w:rPr>
        <w:t>ו</w:t>
      </w:r>
      <w:r w:rsidRPr="00304FE7">
        <w:rPr>
          <w:rtl/>
        </w:rPr>
        <w:t xml:space="preserve"> מחויב לרכוש שירותים מסוג או בהיקף מסוים, וכי סוג והיקף השירותים ייקבע על ידי ה</w:t>
      </w:r>
      <w:r>
        <w:rPr>
          <w:rFonts w:hint="cs"/>
          <w:rtl/>
        </w:rPr>
        <w:t>משרד</w:t>
      </w:r>
      <w:r w:rsidRPr="00304FE7">
        <w:rPr>
          <w:rtl/>
        </w:rPr>
        <w:t>, מעת לעת לפי שיקול דעת</w:t>
      </w:r>
      <w:r>
        <w:rPr>
          <w:rFonts w:hint="cs"/>
          <w:rtl/>
        </w:rPr>
        <w:t>ו</w:t>
      </w:r>
      <w:r w:rsidRPr="00304FE7">
        <w:rPr>
          <w:rtl/>
        </w:rPr>
        <w:t xml:space="preserve"> הבלעדי. הספק לא יוכל לטעון טענות כלשהן בקשר לכך, ויידרש לספק את כל השירותים בהתאם לדרישות בחלק זה, ללא קשר לה</w:t>
      </w:r>
      <w:r>
        <w:rPr>
          <w:rFonts w:hint="cs"/>
          <w:rtl/>
        </w:rPr>
        <w:t>י</w:t>
      </w:r>
      <w:r w:rsidRPr="00304FE7">
        <w:rPr>
          <w:rtl/>
        </w:rPr>
        <w:t>קף וסוג השירותים שיוזמ</w:t>
      </w:r>
      <w:r>
        <w:rPr>
          <w:rFonts w:hint="cs"/>
          <w:rtl/>
        </w:rPr>
        <w:t>נו</w:t>
      </w:r>
      <w:r w:rsidRPr="00304FE7">
        <w:rPr>
          <w:rtl/>
        </w:rPr>
        <w:t xml:space="preserve"> על יד</w:t>
      </w:r>
      <w:r>
        <w:rPr>
          <w:rFonts w:hint="cs"/>
          <w:rtl/>
        </w:rPr>
        <w:t>ה</w:t>
      </w:r>
      <w:r w:rsidRPr="00304FE7">
        <w:rPr>
          <w:rtl/>
        </w:rPr>
        <w:t xml:space="preserve"> בפועל.</w:t>
      </w:r>
      <w:bookmarkEnd w:id="143"/>
    </w:p>
    <w:p w14:paraId="109D4E04" w14:textId="77777777" w:rsidR="009445BB" w:rsidRPr="001212B3" w:rsidRDefault="009445BB" w:rsidP="009445BB">
      <w:pPr>
        <w:pStyle w:val="111"/>
        <w:rPr>
          <w:rtl/>
        </w:rPr>
      </w:pPr>
      <w:bookmarkStart w:id="144" w:name="_Toc140788552"/>
      <w:r w:rsidRPr="001212B3">
        <w:rPr>
          <w:rtl/>
        </w:rPr>
        <w:t>הדרישות המפורטות בנספח זה הינן דרישות מינימום. ככל והספק יציע (במסגרת הצעתו למכרז) שירותים העולים על דרישות נספח זה – יהיה הספק מחויב לשירותים ברמת הדרישה הגבוהה יותר, לפי שיקול דעת</w:t>
      </w:r>
      <w:r>
        <w:rPr>
          <w:rFonts w:hint="cs"/>
          <w:rtl/>
        </w:rPr>
        <w:t xml:space="preserve">ו </w:t>
      </w:r>
      <w:r w:rsidRPr="001212B3">
        <w:rPr>
          <w:rtl/>
        </w:rPr>
        <w:t>הבלעדי של ה</w:t>
      </w:r>
      <w:r>
        <w:rPr>
          <w:rFonts w:hint="cs"/>
          <w:rtl/>
        </w:rPr>
        <w:t>משרד</w:t>
      </w:r>
      <w:r w:rsidRPr="001212B3">
        <w:rPr>
          <w:rtl/>
        </w:rPr>
        <w:t>.</w:t>
      </w:r>
      <w:bookmarkEnd w:id="144"/>
      <w:r w:rsidRPr="001212B3">
        <w:rPr>
          <w:rtl/>
        </w:rPr>
        <w:t xml:space="preserve"> </w:t>
      </w:r>
    </w:p>
    <w:p w14:paraId="7DC69C08" w14:textId="77777777" w:rsidR="009445BB" w:rsidRPr="001212B3" w:rsidRDefault="009445BB" w:rsidP="009445BB">
      <w:pPr>
        <w:pStyle w:val="111"/>
        <w:rPr>
          <w:rtl/>
        </w:rPr>
      </w:pPr>
      <w:bookmarkStart w:id="145" w:name="_Toc140788553"/>
      <w:r w:rsidRPr="001212B3">
        <w:rPr>
          <w:rtl/>
        </w:rPr>
        <w:t>בכל מקרה, שבו לא צוינה דרישה מפורטת – הספק נדרש לספק את השירות בהתאם ל-</w:t>
      </w:r>
      <w:r w:rsidRPr="001212B3">
        <w:t>Best Practice</w:t>
      </w:r>
      <w:r w:rsidRPr="001212B3">
        <w:rPr>
          <w:rtl/>
        </w:rPr>
        <w:t>.</w:t>
      </w:r>
      <w:bookmarkEnd w:id="145"/>
    </w:p>
    <w:p w14:paraId="475CE208" w14:textId="77777777" w:rsidR="009445BB" w:rsidRPr="00304FE7" w:rsidRDefault="009445BB" w:rsidP="009445BB">
      <w:pPr>
        <w:pStyle w:val="111"/>
      </w:pPr>
      <w:bookmarkStart w:id="146" w:name="_Toc140788556"/>
      <w:bookmarkStart w:id="147" w:name="_Toc140788555"/>
      <w:r w:rsidRPr="00304FE7">
        <w:rPr>
          <w:rtl/>
        </w:rPr>
        <w:t>הספק יספק את השירותים הנדרשים בכפוף לקבלת הנחיה מנציגי ה</w:t>
      </w:r>
      <w:r>
        <w:rPr>
          <w:rFonts w:hint="cs"/>
          <w:rtl/>
        </w:rPr>
        <w:t>משרד</w:t>
      </w:r>
      <w:r w:rsidRPr="00304FE7">
        <w:rPr>
          <w:rtl/>
        </w:rPr>
        <w:t xml:space="preserve"> בלבד.</w:t>
      </w:r>
      <w:bookmarkEnd w:id="146"/>
      <w:r w:rsidRPr="00304FE7">
        <w:rPr>
          <w:rtl/>
        </w:rPr>
        <w:t xml:space="preserve"> </w:t>
      </w:r>
    </w:p>
    <w:p w14:paraId="515821F3" w14:textId="77777777" w:rsidR="009445BB" w:rsidRPr="001212B3" w:rsidRDefault="009445BB" w:rsidP="009445BB">
      <w:pPr>
        <w:pStyle w:val="111"/>
      </w:pPr>
      <w:r w:rsidRPr="00304FE7">
        <w:rPr>
          <w:rtl/>
        </w:rPr>
        <w:t>כל הדרישות בנספח זה רלוונטיות לכל תקופת ההתקשרות, כולל תקופות ההארכה, ככל וימומשו.</w:t>
      </w:r>
      <w:bookmarkEnd w:id="147"/>
    </w:p>
    <w:p w14:paraId="3D1B4756" w14:textId="77777777" w:rsidR="009445BB" w:rsidRDefault="009445BB" w:rsidP="009445BB">
      <w:pPr>
        <w:pStyle w:val="ac"/>
        <w:spacing w:after="160"/>
        <w:ind w:left="1474"/>
        <w:contextualSpacing/>
        <w:rPr>
          <w:rFonts w:ascii="David" w:hAnsi="David"/>
          <w:sz w:val="22"/>
          <w:szCs w:val="22"/>
          <w:lang w:eastAsia="he-IL"/>
        </w:rPr>
      </w:pPr>
    </w:p>
    <w:p w14:paraId="5A8C82D6" w14:textId="77777777" w:rsidR="009445BB" w:rsidRPr="00AB1D74" w:rsidRDefault="009445BB" w:rsidP="009445BB">
      <w:pPr>
        <w:pStyle w:val="Normal5"/>
        <w:outlineLvl w:val="1"/>
        <w:rPr>
          <w:bCs/>
          <w:rtl/>
        </w:rPr>
      </w:pPr>
      <w:r w:rsidRPr="00AB1D74">
        <w:rPr>
          <w:bCs/>
          <w:rtl/>
        </w:rPr>
        <w:t xml:space="preserve">גורמים מעורבים, תיחום האחריות </w:t>
      </w:r>
      <w:r>
        <w:rPr>
          <w:rFonts w:hint="cs"/>
          <w:bCs/>
          <w:rtl/>
        </w:rPr>
        <w:t>(</w:t>
      </w:r>
      <w:r>
        <w:rPr>
          <w:rFonts w:hint="cs"/>
          <w:bCs/>
        </w:rPr>
        <w:t>I</w:t>
      </w:r>
      <w:r>
        <w:rPr>
          <w:rFonts w:hint="cs"/>
          <w:bCs/>
          <w:rtl/>
        </w:rPr>
        <w:t>)</w:t>
      </w:r>
    </w:p>
    <w:p w14:paraId="5B84285A" w14:textId="77777777" w:rsidR="009445BB" w:rsidRPr="00304FE7" w:rsidRDefault="009445BB" w:rsidP="009445BB">
      <w:pPr>
        <w:pStyle w:val="111"/>
        <w:rPr>
          <w:bCs/>
        </w:rPr>
      </w:pPr>
      <w:bookmarkStart w:id="148" w:name="_Toc140788562"/>
      <w:r w:rsidRPr="00304FE7">
        <w:rPr>
          <w:rtl/>
        </w:rPr>
        <w:t>במתן השירותים הנדרשים יהיו מעורבים מספר גורמים</w:t>
      </w:r>
      <w:r>
        <w:rPr>
          <w:rtl/>
        </w:rPr>
        <w:t xml:space="preserve"> </w:t>
      </w:r>
      <w:r>
        <w:rPr>
          <w:rFonts w:hint="cs"/>
          <w:rtl/>
        </w:rPr>
        <w:t xml:space="preserve">מטעם המשרד </w:t>
      </w:r>
      <w:r w:rsidRPr="00304FE7">
        <w:rPr>
          <w:rtl/>
        </w:rPr>
        <w:t>(להלן "</w:t>
      </w:r>
      <w:r w:rsidRPr="00304FE7">
        <w:rPr>
          <w:bCs/>
          <w:rtl/>
        </w:rPr>
        <w:t>הגורמים המעורבים</w:t>
      </w:r>
      <w:r w:rsidRPr="00304FE7">
        <w:rPr>
          <w:rtl/>
        </w:rPr>
        <w:t>").</w:t>
      </w:r>
      <w:bookmarkEnd w:id="148"/>
      <w:r w:rsidRPr="00304FE7">
        <w:rPr>
          <w:rtl/>
        </w:rPr>
        <w:t xml:space="preserve"> </w:t>
      </w:r>
    </w:p>
    <w:p w14:paraId="780CF203" w14:textId="77777777" w:rsidR="009445BB" w:rsidRPr="00C37028" w:rsidRDefault="009445BB" w:rsidP="009445BB">
      <w:pPr>
        <w:pStyle w:val="111"/>
        <w:rPr>
          <w:bCs/>
        </w:rPr>
      </w:pPr>
      <w:bookmarkStart w:id="149" w:name="_Toc140788563"/>
      <w:r w:rsidRPr="00304FE7">
        <w:rPr>
          <w:rtl/>
        </w:rPr>
        <w:t>הגורמים המעורבים העיקריים הם:</w:t>
      </w:r>
      <w:bookmarkEnd w:id="149"/>
      <w:r w:rsidRPr="00304FE7">
        <w:rPr>
          <w:rtl/>
        </w:rPr>
        <w:t xml:space="preserve"> </w:t>
      </w:r>
    </w:p>
    <w:p w14:paraId="23AD5DD2" w14:textId="77777777" w:rsidR="009445BB" w:rsidRPr="00304FE7" w:rsidRDefault="009445BB" w:rsidP="009445BB">
      <w:pPr>
        <w:pStyle w:val="111"/>
        <w:numPr>
          <w:ilvl w:val="0"/>
          <w:numId w:val="0"/>
        </w:numPr>
        <w:ind w:left="1415"/>
      </w:pPr>
    </w:p>
    <w:p w14:paraId="4CF4F729" w14:textId="77777777" w:rsidR="009445BB" w:rsidRPr="00304FE7" w:rsidRDefault="009445BB" w:rsidP="009445BB">
      <w:pPr>
        <w:pStyle w:val="1111"/>
      </w:pPr>
      <w:r w:rsidRPr="000E7EE1">
        <w:rPr>
          <w:b/>
          <w:bCs/>
          <w:rtl/>
        </w:rPr>
        <w:t>אגף טכנולוגיות דיגיטליות ודאטה</w:t>
      </w:r>
      <w:r w:rsidRPr="000E7EE1">
        <w:rPr>
          <w:bCs/>
          <w:rtl/>
        </w:rPr>
        <w:t xml:space="preserve"> </w:t>
      </w:r>
      <w:r w:rsidRPr="00304FE7">
        <w:rPr>
          <w:rtl/>
        </w:rPr>
        <w:t>– נושא באחריות הכוללת לניהול ה</w:t>
      </w:r>
      <w:r>
        <w:rPr>
          <w:rFonts w:hint="cs"/>
          <w:rtl/>
        </w:rPr>
        <w:t xml:space="preserve">פלטפורמה, </w:t>
      </w:r>
      <w:r w:rsidRPr="00304FE7">
        <w:rPr>
          <w:rtl/>
        </w:rPr>
        <w:t>לרבות – הגדרת הצרכים, אישור שימוש ב</w:t>
      </w:r>
      <w:r>
        <w:rPr>
          <w:rFonts w:hint="cs"/>
          <w:rtl/>
        </w:rPr>
        <w:t xml:space="preserve">מידע, </w:t>
      </w:r>
      <w:r w:rsidRPr="00304FE7">
        <w:rPr>
          <w:rtl/>
        </w:rPr>
        <w:t>בקר</w:t>
      </w:r>
      <w:r>
        <w:rPr>
          <w:rFonts w:hint="cs"/>
          <w:rtl/>
        </w:rPr>
        <w:t>ת</w:t>
      </w:r>
      <w:r w:rsidRPr="00304FE7">
        <w:rPr>
          <w:rtl/>
        </w:rPr>
        <w:t xml:space="preserve"> השימוש, </w:t>
      </w:r>
      <w:r>
        <w:rPr>
          <w:rFonts w:hint="cs"/>
          <w:rtl/>
        </w:rPr>
        <w:t>ב</w:t>
      </w:r>
      <w:r w:rsidRPr="00304FE7">
        <w:rPr>
          <w:rtl/>
        </w:rPr>
        <w:t>יצוע עדכונים ושינויים</w:t>
      </w:r>
      <w:r>
        <w:rPr>
          <w:rFonts w:hint="cs"/>
          <w:rtl/>
        </w:rPr>
        <w:t>, אספקת הדאטה</w:t>
      </w:r>
      <w:r w:rsidRPr="00304FE7">
        <w:rPr>
          <w:rtl/>
        </w:rPr>
        <w:t xml:space="preserve">. </w:t>
      </w:r>
    </w:p>
    <w:p w14:paraId="6CBAD0BC" w14:textId="77777777" w:rsidR="009445BB" w:rsidRPr="00304FE7" w:rsidRDefault="009445BB" w:rsidP="009445BB">
      <w:pPr>
        <w:pStyle w:val="1111"/>
      </w:pPr>
      <w:r w:rsidRPr="00304FE7">
        <w:rPr>
          <w:bCs/>
          <w:rtl/>
        </w:rPr>
        <w:t xml:space="preserve">חוקרים / משתמשים </w:t>
      </w:r>
      <w:r w:rsidRPr="00304FE7">
        <w:rPr>
          <w:rtl/>
        </w:rPr>
        <w:t>– עושים שימוש במידע שהונגש להם למחקר</w:t>
      </w:r>
      <w:r>
        <w:rPr>
          <w:rFonts w:hint="cs"/>
          <w:rtl/>
        </w:rPr>
        <w:t xml:space="preserve">. </w:t>
      </w:r>
    </w:p>
    <w:p w14:paraId="55E6AB44" w14:textId="77777777" w:rsidR="009445BB" w:rsidRPr="00304FE7" w:rsidRDefault="009445BB" w:rsidP="009445BB">
      <w:pPr>
        <w:pStyle w:val="1111"/>
      </w:pPr>
      <w:r w:rsidRPr="00304FE7">
        <w:rPr>
          <w:bCs/>
          <w:rtl/>
        </w:rPr>
        <w:t>ספקי כלי התשתית</w:t>
      </w:r>
      <w:r w:rsidRPr="00304FE7">
        <w:rPr>
          <w:rtl/>
        </w:rPr>
        <w:t xml:space="preserve"> – ספקים שונים, המספקים כלי תשתית שונים ל</w:t>
      </w:r>
      <w:r>
        <w:rPr>
          <w:rFonts w:hint="cs"/>
          <w:rtl/>
        </w:rPr>
        <w:t>פלטפורמה מטעם המשרד</w:t>
      </w:r>
      <w:r w:rsidRPr="00304FE7">
        <w:rPr>
          <w:rtl/>
        </w:rPr>
        <w:t xml:space="preserve">(רישוי, ותחזוקה). </w:t>
      </w:r>
    </w:p>
    <w:p w14:paraId="0D4529FF" w14:textId="77777777" w:rsidR="009445BB" w:rsidRPr="00304FE7" w:rsidRDefault="009445BB" w:rsidP="009445BB">
      <w:pPr>
        <w:pStyle w:val="1111"/>
      </w:pPr>
      <w:r w:rsidRPr="00304FE7">
        <w:rPr>
          <w:bCs/>
          <w:rtl/>
        </w:rPr>
        <w:t>ספקי ענן</w:t>
      </w:r>
      <w:r w:rsidRPr="00304FE7">
        <w:rPr>
          <w:rtl/>
        </w:rPr>
        <w:t xml:space="preserve"> – ספקי שירותי ענן, אשר נבחרו במסגרת פרויקט הענן הממשלתי (נימבוס), ויספקו שירותים שונים שעיקרם שירותי אחסון המידע ואבטחת מידע. פרטים נוספים בהוראת </w:t>
      </w:r>
      <w:proofErr w:type="spellStart"/>
      <w:r w:rsidRPr="00304FE7">
        <w:rPr>
          <w:rtl/>
        </w:rPr>
        <w:t>תכ"ם</w:t>
      </w:r>
      <w:proofErr w:type="spellEnd"/>
      <w:r w:rsidRPr="00304FE7">
        <w:rPr>
          <w:rtl/>
        </w:rPr>
        <w:t xml:space="preserve"> 16.2.2 - שירותי ענן ציבורי.</w:t>
      </w:r>
    </w:p>
    <w:p w14:paraId="3168CA65" w14:textId="77777777" w:rsidR="009445BB" w:rsidRDefault="009445BB" w:rsidP="009445BB">
      <w:pPr>
        <w:pStyle w:val="1111"/>
      </w:pPr>
      <w:r w:rsidRPr="00304FE7">
        <w:rPr>
          <w:bCs/>
          <w:rtl/>
        </w:rPr>
        <w:t>גורמים רגולטוריים</w:t>
      </w:r>
      <w:r w:rsidRPr="00304FE7">
        <w:rPr>
          <w:rtl/>
        </w:rPr>
        <w:t xml:space="preserve"> – גורמים רגולטוריים, אשר יפעלו בהתאם לסמכותם. ביניהם: וועדת </w:t>
      </w:r>
      <w:r>
        <w:rPr>
          <w:rFonts w:hint="cs"/>
          <w:rtl/>
        </w:rPr>
        <w:t>ה</w:t>
      </w:r>
      <w:r w:rsidRPr="00304FE7">
        <w:rPr>
          <w:rtl/>
        </w:rPr>
        <w:t xml:space="preserve">ענן </w:t>
      </w:r>
      <w:r>
        <w:rPr>
          <w:rFonts w:hint="cs"/>
          <w:rtl/>
        </w:rPr>
        <w:t xml:space="preserve">המשרדית, </w:t>
      </w:r>
      <w:r w:rsidRPr="00304FE7">
        <w:rPr>
          <w:rtl/>
        </w:rPr>
        <w:t>הרשות לשמירה על הפרטיות, משרד הבריאות, וועד</w:t>
      </w:r>
      <w:r>
        <w:rPr>
          <w:rFonts w:hint="cs"/>
          <w:rtl/>
        </w:rPr>
        <w:t>ו</w:t>
      </w:r>
      <w:r w:rsidRPr="00304FE7">
        <w:rPr>
          <w:rtl/>
        </w:rPr>
        <w:t>ת הלסינקי</w:t>
      </w:r>
      <w:r>
        <w:rPr>
          <w:rFonts w:hint="cs"/>
          <w:rtl/>
        </w:rPr>
        <w:t xml:space="preserve"> </w:t>
      </w:r>
      <w:r w:rsidRPr="00304FE7">
        <w:rPr>
          <w:rtl/>
        </w:rPr>
        <w:t>ועוד.</w:t>
      </w:r>
    </w:p>
    <w:p w14:paraId="1C29455B" w14:textId="77777777" w:rsidR="009445BB" w:rsidRPr="00304FE7" w:rsidRDefault="009445BB" w:rsidP="009445BB">
      <w:pPr>
        <w:pStyle w:val="1111"/>
        <w:numPr>
          <w:ilvl w:val="0"/>
          <w:numId w:val="0"/>
        </w:numPr>
        <w:ind w:left="2266"/>
      </w:pPr>
    </w:p>
    <w:p w14:paraId="76568487" w14:textId="77777777" w:rsidR="009445BB" w:rsidRPr="00304FE7" w:rsidRDefault="009445BB" w:rsidP="009445BB">
      <w:pPr>
        <w:pStyle w:val="111"/>
      </w:pPr>
      <w:bookmarkStart w:id="150" w:name="_Toc128559651"/>
      <w:bookmarkStart w:id="151" w:name="_Toc129249914"/>
      <w:bookmarkStart w:id="152" w:name="_Toc140788564"/>
      <w:r w:rsidRPr="00304FE7">
        <w:rPr>
          <w:rtl/>
        </w:rPr>
        <w:t>הספק יידרש לספק את השירותים תוך תיאום מלא עם הגורמים המעורבים, כמפורט ל</w:t>
      </w:r>
      <w:r>
        <w:rPr>
          <w:rFonts w:hint="cs"/>
          <w:rtl/>
        </w:rPr>
        <w:t>עיל</w:t>
      </w:r>
      <w:r w:rsidRPr="00304FE7">
        <w:rPr>
          <w:rtl/>
        </w:rPr>
        <w:t>.</w:t>
      </w:r>
      <w:bookmarkEnd w:id="150"/>
      <w:bookmarkEnd w:id="151"/>
      <w:bookmarkEnd w:id="152"/>
    </w:p>
    <w:p w14:paraId="70273264" w14:textId="77777777" w:rsidR="009445BB" w:rsidRDefault="009445BB" w:rsidP="009445BB">
      <w:pPr>
        <w:pStyle w:val="111"/>
      </w:pPr>
      <w:bookmarkStart w:id="153" w:name="_Toc140788567"/>
      <w:r w:rsidRPr="00304FE7">
        <w:rPr>
          <w:rtl/>
        </w:rPr>
        <w:t>בכל מקרה לא יחשב שינוי בזהות הגורמים המעוקבים ו/או בחלוקת האחריות בין הגורמים המעורבים כהוראת שינוי לעניין ההסכם.</w:t>
      </w:r>
      <w:bookmarkEnd w:id="153"/>
      <w:r w:rsidRPr="00304FE7">
        <w:rPr>
          <w:rtl/>
        </w:rPr>
        <w:t xml:space="preserve"> </w:t>
      </w:r>
    </w:p>
    <w:p w14:paraId="2AC51034" w14:textId="77777777" w:rsidR="00D70901" w:rsidRDefault="00751C4F" w:rsidP="00751C4F">
      <w:pPr>
        <w:pStyle w:val="111"/>
      </w:pPr>
      <w:r>
        <w:rPr>
          <w:rFonts w:hint="cs"/>
          <w:rtl/>
        </w:rPr>
        <w:t>הזוכה</w:t>
      </w:r>
      <w:r w:rsidR="00880F94">
        <w:rPr>
          <w:rFonts w:hint="cs"/>
          <w:rtl/>
        </w:rPr>
        <w:t xml:space="preserve"> </w:t>
      </w:r>
      <w:r w:rsidR="00D70901">
        <w:rPr>
          <w:rFonts w:hint="cs"/>
          <w:rtl/>
        </w:rPr>
        <w:t>יידרש לספק את כל השירותים בהתאם לנדרש בהסכם. לצורך ביצוע השירותים המשרד יהיה אחראי על הנושאים הבאים בלבד:</w:t>
      </w:r>
    </w:p>
    <w:p w14:paraId="650B67B1" w14:textId="77777777" w:rsidR="00D70901" w:rsidRDefault="00D70901" w:rsidP="00D70901">
      <w:pPr>
        <w:pStyle w:val="1111"/>
      </w:pPr>
      <w:r>
        <w:rPr>
          <w:rtl/>
        </w:rPr>
        <w:t>רכש חומרה ושירותי אחריות</w:t>
      </w:r>
    </w:p>
    <w:p w14:paraId="0195D21D" w14:textId="77777777" w:rsidR="00D70901" w:rsidRDefault="00D70901" w:rsidP="00D70901">
      <w:pPr>
        <w:pStyle w:val="1111"/>
      </w:pPr>
      <w:r>
        <w:rPr>
          <w:rtl/>
        </w:rPr>
        <w:t xml:space="preserve">תפעול מערכות הפעלה </w:t>
      </w:r>
    </w:p>
    <w:p w14:paraId="6BAA49B8" w14:textId="77777777" w:rsidR="00D70901" w:rsidRDefault="00D70901" w:rsidP="00D70901">
      <w:pPr>
        <w:pStyle w:val="1111"/>
      </w:pPr>
      <w:r>
        <w:rPr>
          <w:rtl/>
        </w:rPr>
        <w:t>גיבויים</w:t>
      </w:r>
    </w:p>
    <w:p w14:paraId="7EDB17F8" w14:textId="77777777" w:rsidR="00D70901" w:rsidRDefault="00D70901" w:rsidP="00D70901">
      <w:pPr>
        <w:pStyle w:val="1111"/>
      </w:pPr>
      <w:r>
        <w:rPr>
          <w:rtl/>
        </w:rPr>
        <w:t>אבטחת מידע תשתיתית</w:t>
      </w:r>
    </w:p>
    <w:p w14:paraId="363381B3" w14:textId="77777777" w:rsidR="00D70901" w:rsidRDefault="00D70901" w:rsidP="00D70901">
      <w:pPr>
        <w:pStyle w:val="1111"/>
      </w:pPr>
      <w:r>
        <w:rPr>
          <w:rtl/>
        </w:rPr>
        <w:t xml:space="preserve">הקמת משתמש ב </w:t>
      </w:r>
      <w:r>
        <w:t>AD</w:t>
      </w:r>
      <w:r>
        <w:rPr>
          <w:rtl/>
        </w:rPr>
        <w:t xml:space="preserve"> המשרדי</w:t>
      </w:r>
    </w:p>
    <w:p w14:paraId="71038C90" w14:textId="77777777" w:rsidR="00D70901" w:rsidRDefault="00D70901" w:rsidP="00D70901">
      <w:pPr>
        <w:pStyle w:val="1111"/>
        <w:rPr>
          <w:rtl/>
        </w:rPr>
      </w:pPr>
      <w:r>
        <w:rPr>
          <w:rtl/>
        </w:rPr>
        <w:t>ניטור הפלטפורמה</w:t>
      </w:r>
      <w:r>
        <w:rPr>
          <w:rFonts w:hint="cs"/>
          <w:rtl/>
        </w:rPr>
        <w:t xml:space="preserve"> (תשתיתי).</w:t>
      </w:r>
    </w:p>
    <w:p w14:paraId="303456AA" w14:textId="77777777" w:rsidR="00D70901" w:rsidRDefault="00D70901" w:rsidP="00D70901">
      <w:pPr>
        <w:pStyle w:val="1111"/>
      </w:pPr>
      <w:r>
        <w:rPr>
          <w:rtl/>
        </w:rPr>
        <w:t xml:space="preserve">טיפול בתקלות  תשתית בפלטפורמה  (מעבר לשרתי </w:t>
      </w:r>
      <w:r>
        <w:t>DGX</w:t>
      </w:r>
      <w:r>
        <w:rPr>
          <w:rtl/>
        </w:rPr>
        <w:t xml:space="preserve"> ו- </w:t>
      </w:r>
      <w:r>
        <w:t>NEXUS</w:t>
      </w:r>
      <w:r>
        <w:rPr>
          <w:rtl/>
        </w:rPr>
        <w:t>)</w:t>
      </w:r>
    </w:p>
    <w:p w14:paraId="62ED9664" w14:textId="77777777" w:rsidR="009445BB" w:rsidRPr="002A29FC" w:rsidRDefault="009445BB" w:rsidP="009445BB">
      <w:pPr>
        <w:pStyle w:val="111"/>
        <w:numPr>
          <w:ilvl w:val="0"/>
          <w:numId w:val="0"/>
        </w:numPr>
        <w:ind w:left="1273"/>
      </w:pPr>
    </w:p>
    <w:p w14:paraId="4FAF63FA" w14:textId="77777777" w:rsidR="009445BB" w:rsidRDefault="009445BB" w:rsidP="009445BB">
      <w:pPr>
        <w:pStyle w:val="Normal5"/>
        <w:outlineLvl w:val="1"/>
        <w:rPr>
          <w:b w:val="0"/>
          <w:bCs/>
        </w:rPr>
      </w:pPr>
      <w:r>
        <w:rPr>
          <w:rFonts w:hint="cs"/>
          <w:b w:val="0"/>
          <w:bCs/>
          <w:rtl/>
        </w:rPr>
        <w:t xml:space="preserve">תחזוקת שרת </w:t>
      </w:r>
      <w:r w:rsidRPr="00CB00BC">
        <w:rPr>
          <w:rFonts w:eastAsia="David"/>
          <w:color w:val="000000"/>
          <w:sz w:val="24"/>
          <w:szCs w:val="24"/>
        </w:rPr>
        <w:t>DGX</w:t>
      </w:r>
      <w:r w:rsidRPr="00CB00BC">
        <w:rPr>
          <w:rFonts w:eastAsia="David"/>
          <w:color w:val="000000"/>
          <w:sz w:val="24"/>
          <w:szCs w:val="24"/>
          <w:rtl/>
        </w:rPr>
        <w:t xml:space="preserve"> של </w:t>
      </w:r>
      <w:r>
        <w:rPr>
          <w:rFonts w:eastAsia="David"/>
          <w:color w:val="000000"/>
          <w:sz w:val="24"/>
          <w:szCs w:val="24"/>
        </w:rPr>
        <w:t>Nvidia</w:t>
      </w:r>
    </w:p>
    <w:p w14:paraId="169B4C02" w14:textId="77777777" w:rsidR="009445BB" w:rsidRDefault="009445BB" w:rsidP="00DE4811">
      <w:pPr>
        <w:pStyle w:val="111"/>
      </w:pPr>
      <w:r>
        <w:rPr>
          <w:rFonts w:hint="cs"/>
          <w:rtl/>
        </w:rPr>
        <w:t xml:space="preserve">הספק יידרש לספק שירותי תחזוקה לשרת </w:t>
      </w:r>
      <w:r w:rsidR="00DE4811">
        <w:t>NVIDIA DGX A100 320GB</w:t>
      </w:r>
      <w:r>
        <w:rPr>
          <w:rFonts w:hint="cs"/>
          <w:rtl/>
        </w:rPr>
        <w:t xml:space="preserve"> ו </w:t>
      </w:r>
      <w:r>
        <w:t>Ne</w:t>
      </w:r>
      <w:r w:rsidR="00DE4811">
        <w:t>xu</w:t>
      </w:r>
      <w:r>
        <w:t>s</w:t>
      </w:r>
      <w:r>
        <w:rPr>
          <w:rFonts w:hint="cs"/>
          <w:rtl/>
        </w:rPr>
        <w:t xml:space="preserve"> המצויים במשרד. </w:t>
      </w:r>
    </w:p>
    <w:p w14:paraId="5EBFA890" w14:textId="77777777" w:rsidR="009445BB" w:rsidRDefault="00F0677B" w:rsidP="00DE4811">
      <w:pPr>
        <w:pStyle w:val="111"/>
      </w:pPr>
      <w:r>
        <w:rPr>
          <w:rFonts w:cs="Arial" w:hint="cs"/>
          <w:rtl/>
        </w:rPr>
        <w:t>ה</w:t>
      </w:r>
      <w:r w:rsidR="009445BB">
        <w:rPr>
          <w:rFonts w:hint="cs"/>
          <w:rtl/>
        </w:rPr>
        <w:t xml:space="preserve">מפרט </w:t>
      </w:r>
      <w:r>
        <w:rPr>
          <w:rFonts w:cs="Arial" w:hint="cs"/>
          <w:rtl/>
        </w:rPr>
        <w:t>ה</w:t>
      </w:r>
      <w:r w:rsidR="009445BB">
        <w:rPr>
          <w:rFonts w:hint="cs"/>
          <w:rtl/>
        </w:rPr>
        <w:t xml:space="preserve">טכני של השרת מפורט בקישור </w:t>
      </w:r>
      <w:r w:rsidR="00DE4811">
        <w:rPr>
          <w:rFonts w:cs="Arial" w:hint="cs"/>
          <w:rtl/>
        </w:rPr>
        <w:t xml:space="preserve">הבא. </w:t>
      </w:r>
      <w:proofErr w:type="gramStart"/>
      <w:r w:rsidR="009445BB" w:rsidRPr="004535EA">
        <w:t>https://www.nvidia.com/content/dam/en-zz/Solutions/Data-Center/a100/pdf/nvidia-a100-datasheet-nvidia-us-2188504-web.pdf</w:t>
      </w:r>
      <w:r w:rsidR="009445BB">
        <w:rPr>
          <w:rFonts w:hint="cs"/>
          <w:rtl/>
        </w:rPr>
        <w:t xml:space="preserve"> .</w:t>
      </w:r>
      <w:proofErr w:type="gramEnd"/>
    </w:p>
    <w:p w14:paraId="79B29338" w14:textId="77777777" w:rsidR="00DE4811" w:rsidRDefault="00DE4811" w:rsidP="00DE4811">
      <w:pPr>
        <w:pStyle w:val="111"/>
        <w:numPr>
          <w:ilvl w:val="0"/>
          <w:numId w:val="0"/>
        </w:numPr>
        <w:ind w:left="1273" w:hanging="708"/>
      </w:pPr>
    </w:p>
    <w:p w14:paraId="52C6D5A9" w14:textId="77777777" w:rsidR="009445BB" w:rsidRDefault="009445BB" w:rsidP="009445BB">
      <w:pPr>
        <w:pStyle w:val="111"/>
      </w:pPr>
      <w:r>
        <w:rPr>
          <w:rFonts w:hint="cs"/>
          <w:rtl/>
        </w:rPr>
        <w:t xml:space="preserve">שירותי התחזוקה לפי סעיף זה יכללו: </w:t>
      </w:r>
    </w:p>
    <w:p w14:paraId="30FF9A39" w14:textId="77777777" w:rsidR="009445BB" w:rsidRDefault="009445BB" w:rsidP="009445BB">
      <w:pPr>
        <w:pStyle w:val="111"/>
        <w:numPr>
          <w:ilvl w:val="0"/>
          <w:numId w:val="0"/>
        </w:numPr>
        <w:ind w:left="1132"/>
      </w:pPr>
    </w:p>
    <w:p w14:paraId="58CC50C6" w14:textId="77777777" w:rsidR="009445BB" w:rsidRPr="00A84851" w:rsidRDefault="009445BB" w:rsidP="009445BB">
      <w:pPr>
        <w:pStyle w:val="1111"/>
      </w:pPr>
      <w:r>
        <w:rPr>
          <w:rFonts w:eastAsia="David"/>
          <w:rtl/>
        </w:rPr>
        <w:t xml:space="preserve">קבלת התרעות ממערכת ה </w:t>
      </w:r>
      <w:r>
        <w:rPr>
          <w:rFonts w:eastAsia="David"/>
        </w:rPr>
        <w:t>NOC</w:t>
      </w:r>
      <w:r>
        <w:rPr>
          <w:rFonts w:eastAsia="David"/>
          <w:rtl/>
        </w:rPr>
        <w:t xml:space="preserve"> של המשרד </w:t>
      </w:r>
      <w:r>
        <w:rPr>
          <w:rFonts w:eastAsia="David" w:hint="cs"/>
          <w:rtl/>
        </w:rPr>
        <w:t xml:space="preserve">על כל אירוע הקשור לכלי התשתית, </w:t>
      </w:r>
      <w:r>
        <w:rPr>
          <w:rFonts w:eastAsia="David"/>
          <w:rtl/>
        </w:rPr>
        <w:t>וליווי הטיפול ב</w:t>
      </w:r>
      <w:r>
        <w:rPr>
          <w:rFonts w:eastAsia="David" w:hint="cs"/>
          <w:rtl/>
        </w:rPr>
        <w:t>ו.</w:t>
      </w:r>
    </w:p>
    <w:p w14:paraId="3143B47E" w14:textId="77777777" w:rsidR="009445BB" w:rsidRDefault="009445BB" w:rsidP="009445BB">
      <w:pPr>
        <w:pStyle w:val="1111"/>
        <w:rPr>
          <w:rFonts w:eastAsia="David"/>
        </w:rPr>
      </w:pPr>
      <w:r>
        <w:rPr>
          <w:rFonts w:eastAsia="David"/>
          <w:rtl/>
        </w:rPr>
        <w:t xml:space="preserve">תמיכה בתהליכי טעינה והורדה של </w:t>
      </w:r>
      <w:r>
        <w:rPr>
          <w:rFonts w:eastAsia="David"/>
        </w:rPr>
        <w:t>DATA</w:t>
      </w:r>
      <w:r>
        <w:rPr>
          <w:rFonts w:eastAsia="David"/>
          <w:rtl/>
        </w:rPr>
        <w:t>, ניהול עומסים.</w:t>
      </w:r>
    </w:p>
    <w:p w14:paraId="0D700338" w14:textId="77777777" w:rsidR="009445BB" w:rsidRDefault="009445BB" w:rsidP="009445BB">
      <w:pPr>
        <w:pStyle w:val="1111"/>
      </w:pPr>
      <w:r>
        <w:rPr>
          <w:rFonts w:eastAsia="David"/>
          <w:rtl/>
        </w:rPr>
        <w:t xml:space="preserve">תמיכה מרחוק תוך כדי עבודה משותפת עם צוות התשתיות של משרד הבריאות, איש צוות </w:t>
      </w:r>
      <w:proofErr w:type="spellStart"/>
      <w:r>
        <w:rPr>
          <w:rFonts w:eastAsia="David"/>
          <w:rtl/>
        </w:rPr>
        <w:t>מתמנ״ע</w:t>
      </w:r>
      <w:proofErr w:type="spellEnd"/>
      <w:r>
        <w:rPr>
          <w:rFonts w:eastAsia="David"/>
          <w:rtl/>
        </w:rPr>
        <w:t xml:space="preserve"> ובמקרה הצורך לקוח חיצוני כמו חוקר</w:t>
      </w:r>
      <w:r>
        <w:rPr>
          <w:rFonts w:hint="cs"/>
          <w:rtl/>
        </w:rPr>
        <w:t>.</w:t>
      </w:r>
    </w:p>
    <w:p w14:paraId="1D382CB9" w14:textId="77777777" w:rsidR="009445BB" w:rsidRDefault="009445BB" w:rsidP="009445BB">
      <w:pPr>
        <w:pStyle w:val="1111"/>
        <w:rPr>
          <w:rFonts w:eastAsia="David"/>
        </w:rPr>
      </w:pPr>
      <w:r>
        <w:rPr>
          <w:rFonts w:eastAsia="David"/>
          <w:rtl/>
        </w:rPr>
        <w:t>תיקון תקלות באמצעות טכנאים.</w:t>
      </w:r>
    </w:p>
    <w:p w14:paraId="0F188396" w14:textId="77777777" w:rsidR="009445BB" w:rsidRDefault="009445BB" w:rsidP="009445BB">
      <w:pPr>
        <w:pStyle w:val="111"/>
        <w:numPr>
          <w:ilvl w:val="0"/>
          <w:numId w:val="0"/>
        </w:numPr>
        <w:ind w:left="1132"/>
      </w:pPr>
    </w:p>
    <w:p w14:paraId="3A7CC4D2" w14:textId="77777777" w:rsidR="009445BB" w:rsidRDefault="009445BB" w:rsidP="009445BB">
      <w:pPr>
        <w:pStyle w:val="111"/>
      </w:pPr>
      <w:r>
        <w:rPr>
          <w:rFonts w:hint="cs"/>
          <w:rtl/>
        </w:rPr>
        <w:t xml:space="preserve">רמת השירות לטיפול בקריאות ותקלות תהיה כמפורט להלן: </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3399"/>
        <w:gridCol w:w="3959"/>
      </w:tblGrid>
      <w:tr w:rsidR="009445BB" w:rsidRPr="00F30908" w14:paraId="612F366D" w14:textId="77777777" w:rsidTr="00DE4811">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5F977006" w14:textId="77777777" w:rsidR="009445BB" w:rsidRPr="00F30908" w:rsidRDefault="009445BB" w:rsidP="00DE4811">
            <w:pPr>
              <w:spacing w:beforeLines="50" w:before="120" w:afterLines="50" w:after="120" w:line="240" w:lineRule="auto"/>
              <w:rPr>
                <w:rFonts w:ascii="David" w:eastAsia="Times New Roman" w:hAnsi="David" w:cs="David"/>
                <w:b w:val="0"/>
                <w:lang w:eastAsia="he-IL"/>
              </w:rPr>
            </w:pPr>
            <w:r w:rsidRPr="00F30908">
              <w:rPr>
                <w:rFonts w:ascii="David" w:eastAsia="Times New Roman" w:hAnsi="David" w:cs="David"/>
                <w:rtl/>
                <w:lang w:eastAsia="he-IL"/>
              </w:rPr>
              <w:t>#</w:t>
            </w:r>
          </w:p>
        </w:tc>
        <w:tc>
          <w:tcPr>
            <w:tcW w:w="2132" w:type="pct"/>
            <w:shd w:val="clear" w:color="auto" w:fill="C6D9F1" w:themeFill="text2" w:themeFillTint="33"/>
            <w:hideMark/>
          </w:tcPr>
          <w:p w14:paraId="4FB177D0"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F30908">
              <w:rPr>
                <w:rFonts w:ascii="David" w:eastAsia="Times New Roman" w:hAnsi="David" w:cs="David"/>
                <w:color w:val="000000" w:themeColor="text1"/>
                <w:rtl/>
                <w:lang w:eastAsia="he-IL"/>
              </w:rPr>
              <w:t>רמת חומרת תקלה</w:t>
            </w:r>
          </w:p>
        </w:tc>
        <w:tc>
          <w:tcPr>
            <w:tcW w:w="2484" w:type="pct"/>
            <w:shd w:val="clear" w:color="auto" w:fill="C6D9F1" w:themeFill="text2" w:themeFillTint="33"/>
          </w:tcPr>
          <w:p w14:paraId="664E3409"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Pr>
                <w:rFonts w:ascii="David" w:eastAsia="Times New Roman" w:hAnsi="David" w:cs="David" w:hint="cs"/>
                <w:color w:val="000000" w:themeColor="text1"/>
                <w:rtl/>
                <w:lang w:eastAsia="he-IL"/>
              </w:rPr>
              <w:t>רמת שירות מינימאלית של</w:t>
            </w:r>
            <w:r w:rsidRPr="00F30908">
              <w:rPr>
                <w:rFonts w:ascii="David" w:eastAsia="Times New Roman" w:hAnsi="David" w:cs="David"/>
                <w:color w:val="000000" w:themeColor="text1"/>
                <w:rtl/>
                <w:lang w:eastAsia="he-IL"/>
              </w:rPr>
              <w:t xml:space="preserve"> </w:t>
            </w:r>
            <w:r>
              <w:rPr>
                <w:rFonts w:ascii="David" w:eastAsia="Times New Roman" w:hAnsi="David" w:cs="David" w:hint="cs"/>
                <w:color w:val="000000" w:themeColor="text1"/>
                <w:rtl/>
                <w:lang w:eastAsia="he-IL"/>
              </w:rPr>
              <w:t xml:space="preserve">הספק </w:t>
            </w:r>
            <w:r>
              <w:rPr>
                <w:rFonts w:ascii="David" w:eastAsia="Times New Roman" w:hAnsi="David" w:cs="David" w:hint="cs"/>
                <w:b w:val="0"/>
                <w:color w:val="000000" w:themeColor="text1"/>
                <w:rtl/>
                <w:lang w:eastAsia="he-IL"/>
              </w:rPr>
              <w:t>לתחילת טיפול</w:t>
            </w:r>
          </w:p>
        </w:tc>
      </w:tr>
      <w:tr w:rsidR="009445BB" w:rsidRPr="00F30908" w14:paraId="38ED1ABF"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B47E8C8" w14:textId="77777777" w:rsidR="009445BB" w:rsidRPr="00F30908" w:rsidRDefault="009445BB" w:rsidP="00A330F8">
            <w:pPr>
              <w:keepNext/>
              <w:keepLines/>
              <w:spacing w:beforeLines="60" w:before="144" w:afterLines="60" w:after="144" w:line="240" w:lineRule="auto"/>
              <w:rPr>
                <w:rFonts w:ascii="David" w:eastAsia="Times New Roman" w:hAnsi="David" w:cs="David"/>
                <w:b w:val="0"/>
                <w:bCs w:val="0"/>
                <w:rtl/>
                <w:lang w:eastAsia="he-IL"/>
              </w:rPr>
            </w:pPr>
            <w:r w:rsidRPr="00F30908">
              <w:rPr>
                <w:rFonts w:ascii="David" w:eastAsia="Times New Roman" w:hAnsi="David" w:cs="David"/>
                <w:rtl/>
                <w:lang w:eastAsia="he-IL"/>
              </w:rPr>
              <w:t>1</w:t>
            </w:r>
          </w:p>
        </w:tc>
        <w:tc>
          <w:tcPr>
            <w:tcW w:w="2132" w:type="pct"/>
            <w:shd w:val="clear" w:color="auto" w:fill="auto"/>
          </w:tcPr>
          <w:p w14:paraId="40BA4428" w14:textId="77777777" w:rsidR="009445BB" w:rsidRPr="00F30908"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קריטית</w:t>
            </w:r>
          </w:p>
          <w:p w14:paraId="44D583FA" w14:textId="77777777" w:rsidR="009445BB" w:rsidRPr="00F30908"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 xml:space="preserve"> </w:t>
            </w:r>
            <w:r>
              <w:rPr>
                <w:rFonts w:ascii="David" w:eastAsia="Times New Roman" w:hAnsi="David" w:cs="David" w:hint="cs"/>
                <w:rtl/>
                <w:lang w:eastAsia="he-IL"/>
              </w:rPr>
              <w:t xml:space="preserve">תקלה המשביתה את כלל פעילות חדרי המחקר </w:t>
            </w:r>
          </w:p>
        </w:tc>
        <w:tc>
          <w:tcPr>
            <w:tcW w:w="2484" w:type="pct"/>
            <w:shd w:val="clear" w:color="auto" w:fill="auto"/>
          </w:tcPr>
          <w:p w14:paraId="4E34F8AB" w14:textId="77777777" w:rsidR="009445BB"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2 שעות בשעות העבודה הרגילות או עד 3 שעות מעבר לשעות העבודה הרגילות</w:t>
            </w:r>
          </w:p>
          <w:p w14:paraId="613492B5" w14:textId="77777777" w:rsidR="009445BB" w:rsidRPr="00F30908"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4 שעות בשעות הפעילות הרגילות, עד שעתיים בתחילת יום הפעילות שלאחר מכן בתקלה שתתגלה לאחר שעות הפעילות הרגילות</w:t>
            </w:r>
          </w:p>
        </w:tc>
      </w:tr>
      <w:tr w:rsidR="009445BB" w:rsidRPr="00F30908" w14:paraId="74ADA8B8" w14:textId="77777777" w:rsidTr="00DE4811">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B27E7ED" w14:textId="77777777" w:rsidR="009445BB" w:rsidRPr="00F30908" w:rsidRDefault="009445BB" w:rsidP="00A330F8">
            <w:pPr>
              <w:spacing w:beforeLines="60" w:before="144" w:afterLines="60" w:after="144" w:line="240" w:lineRule="auto"/>
              <w:rPr>
                <w:rFonts w:ascii="David" w:eastAsia="Times New Roman" w:hAnsi="David" w:cs="David"/>
                <w:b w:val="0"/>
                <w:bCs w:val="0"/>
                <w:rtl/>
                <w:lang w:eastAsia="he-IL"/>
              </w:rPr>
            </w:pPr>
            <w:r w:rsidRPr="00F30908">
              <w:rPr>
                <w:rFonts w:ascii="David" w:eastAsia="Times New Roman" w:hAnsi="David" w:cs="David"/>
                <w:rtl/>
                <w:lang w:eastAsia="he-IL"/>
              </w:rPr>
              <w:t>2</w:t>
            </w:r>
          </w:p>
        </w:tc>
        <w:tc>
          <w:tcPr>
            <w:tcW w:w="2132" w:type="pct"/>
            <w:shd w:val="clear" w:color="auto" w:fill="auto"/>
          </w:tcPr>
          <w:p w14:paraId="44F9676F" w14:textId="77777777" w:rsidR="009445BB"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רגילה</w:t>
            </w:r>
          </w:p>
          <w:p w14:paraId="2F01DC60" w14:textId="77777777" w:rsidR="009445BB" w:rsidRPr="00F30908"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תקלה משביתה</w:t>
            </w:r>
            <w:r>
              <w:rPr>
                <w:rFonts w:ascii="David" w:eastAsia="Times New Roman" w:hAnsi="David" w:cs="David" w:hint="cs"/>
                <w:rtl/>
                <w:lang w:eastAsia="he-IL"/>
              </w:rPr>
              <w:t xml:space="preserve"> חדר המחקר </w:t>
            </w:r>
            <w:proofErr w:type="spellStart"/>
            <w:r>
              <w:rPr>
                <w:rFonts w:ascii="David" w:eastAsia="Times New Roman" w:hAnsi="David" w:cs="David" w:hint="cs"/>
                <w:rtl/>
                <w:lang w:eastAsia="he-IL"/>
              </w:rPr>
              <w:t>מסויים</w:t>
            </w:r>
            <w:proofErr w:type="spellEnd"/>
            <w:r>
              <w:rPr>
                <w:rFonts w:ascii="David" w:eastAsia="Times New Roman" w:hAnsi="David" w:cs="David" w:hint="cs"/>
                <w:rtl/>
                <w:lang w:eastAsia="he-IL"/>
              </w:rPr>
              <w:t xml:space="preserve"> או פוגעת בפגיעה מהותית בתפקודו</w:t>
            </w:r>
          </w:p>
        </w:tc>
        <w:tc>
          <w:tcPr>
            <w:tcW w:w="2484" w:type="pct"/>
            <w:shd w:val="clear" w:color="auto" w:fill="auto"/>
          </w:tcPr>
          <w:p w14:paraId="75701A8D" w14:textId="77777777" w:rsidR="009445BB"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3 שעות בשעות העבודה הרגילות </w:t>
            </w:r>
          </w:p>
          <w:p w14:paraId="68B77E98" w14:textId="77777777" w:rsidR="009445BB"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תום יום העבודה העוקב </w:t>
            </w:r>
          </w:p>
          <w:p w14:paraId="6280724C" w14:textId="77777777" w:rsidR="009445BB" w:rsidRPr="00F30908"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 </w:t>
            </w:r>
          </w:p>
        </w:tc>
      </w:tr>
      <w:tr w:rsidR="009445BB" w:rsidRPr="00F30908" w14:paraId="6BCC2570"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452E9640" w14:textId="77777777" w:rsidR="009445BB" w:rsidRPr="00F30908" w:rsidRDefault="009445BB" w:rsidP="00A330F8">
            <w:pPr>
              <w:spacing w:beforeLines="60" w:before="144" w:afterLines="60" w:after="144" w:line="240" w:lineRule="auto"/>
              <w:rPr>
                <w:rFonts w:ascii="David" w:eastAsia="Times New Roman" w:hAnsi="David" w:cs="David"/>
                <w:b w:val="0"/>
                <w:bCs w:val="0"/>
                <w:rtl/>
                <w:lang w:eastAsia="he-IL"/>
              </w:rPr>
            </w:pPr>
            <w:r w:rsidRPr="00F30908">
              <w:rPr>
                <w:rFonts w:ascii="David" w:eastAsia="Times New Roman" w:hAnsi="David" w:cs="David"/>
                <w:rtl/>
                <w:lang w:eastAsia="he-IL"/>
              </w:rPr>
              <w:t>3</w:t>
            </w:r>
          </w:p>
        </w:tc>
        <w:tc>
          <w:tcPr>
            <w:tcW w:w="2132" w:type="pct"/>
            <w:shd w:val="clear" w:color="auto" w:fill="auto"/>
          </w:tcPr>
          <w:p w14:paraId="2746F563" w14:textId="77777777" w:rsidR="009445BB"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נמוכה </w:t>
            </w:r>
          </w:p>
          <w:p w14:paraId="68408C29" w14:textId="77777777" w:rsidR="009445BB" w:rsidRPr="00F30908"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תקלה שאיננה משביתה את חדר המחקר אך פוגעת בתפקודו</w:t>
            </w:r>
          </w:p>
        </w:tc>
        <w:tc>
          <w:tcPr>
            <w:tcW w:w="2484" w:type="pct"/>
            <w:shd w:val="clear" w:color="auto" w:fill="auto"/>
          </w:tcPr>
          <w:p w14:paraId="0F4DFFC0" w14:textId="77777777" w:rsidR="009445BB"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5 שעות בשעות העבודה הרגילות </w:t>
            </w:r>
          </w:p>
          <w:p w14:paraId="3E593015" w14:textId="77777777" w:rsidR="009445BB"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תום יום העבודה השני לאחר גילוי התקלה </w:t>
            </w:r>
          </w:p>
          <w:p w14:paraId="7E966C78" w14:textId="77777777" w:rsidR="009445BB" w:rsidRPr="00F30908"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bl>
    <w:p w14:paraId="11C51E9E" w14:textId="77777777" w:rsidR="009445BB" w:rsidRDefault="009445BB" w:rsidP="009445BB">
      <w:pPr>
        <w:pStyle w:val="111"/>
        <w:numPr>
          <w:ilvl w:val="0"/>
          <w:numId w:val="0"/>
        </w:numPr>
        <w:ind w:left="1132"/>
        <w:rPr>
          <w:rFonts w:eastAsia="David"/>
          <w:rtl/>
        </w:rPr>
      </w:pPr>
    </w:p>
    <w:p w14:paraId="523460A6" w14:textId="77777777" w:rsidR="009445BB" w:rsidRDefault="009445BB" w:rsidP="009445BB">
      <w:pPr>
        <w:pStyle w:val="111"/>
        <w:numPr>
          <w:ilvl w:val="0"/>
          <w:numId w:val="0"/>
        </w:numPr>
        <w:ind w:left="1132"/>
        <w:rPr>
          <w:rFonts w:eastAsia="David"/>
          <w:rtl/>
        </w:rPr>
      </w:pPr>
      <w:r>
        <w:rPr>
          <w:rFonts w:eastAsia="David" w:hint="cs"/>
          <w:rtl/>
        </w:rPr>
        <w:t xml:space="preserve">הגדרות </w:t>
      </w:r>
      <w:r>
        <w:rPr>
          <w:rFonts w:eastAsia="David"/>
          <w:rtl/>
        </w:rPr>
        <w:t>–</w:t>
      </w:r>
      <w:r>
        <w:rPr>
          <w:rFonts w:eastAsia="David" w:hint="cs"/>
          <w:rtl/>
        </w:rPr>
        <w:t xml:space="preserve"> שעות העבודה הרגילות - ימים א' </w:t>
      </w:r>
      <w:r>
        <w:rPr>
          <w:rFonts w:eastAsia="David"/>
          <w:rtl/>
        </w:rPr>
        <w:t>–</w:t>
      </w:r>
      <w:r>
        <w:rPr>
          <w:rFonts w:eastAsia="David" w:hint="cs"/>
          <w:rtl/>
        </w:rPr>
        <w:t xml:space="preserve"> ה' בין השעות 8:00-17:00</w:t>
      </w:r>
    </w:p>
    <w:p w14:paraId="3E6CA48F" w14:textId="77777777" w:rsidR="009445BB" w:rsidRDefault="009445BB" w:rsidP="009445BB">
      <w:pPr>
        <w:pStyle w:val="111"/>
        <w:numPr>
          <w:ilvl w:val="0"/>
          <w:numId w:val="0"/>
        </w:numPr>
        <w:ind w:left="1132"/>
        <w:rPr>
          <w:rFonts w:eastAsia="David"/>
          <w:rtl/>
        </w:rPr>
      </w:pPr>
    </w:p>
    <w:p w14:paraId="68F1DD23" w14:textId="77777777" w:rsidR="009445BB" w:rsidRDefault="009445BB" w:rsidP="009445BB">
      <w:pPr>
        <w:pStyle w:val="111"/>
      </w:pPr>
      <w:r>
        <w:rPr>
          <w:rFonts w:hint="cs"/>
          <w:rtl/>
        </w:rPr>
        <w:t xml:space="preserve">הוראות נוספות </w:t>
      </w:r>
    </w:p>
    <w:p w14:paraId="21BD63BB" w14:textId="77777777" w:rsidR="009445BB" w:rsidRDefault="009445BB" w:rsidP="009445BB">
      <w:pPr>
        <w:pStyle w:val="1111"/>
      </w:pPr>
      <w:r>
        <w:rPr>
          <w:rFonts w:hint="cs"/>
          <w:rtl/>
        </w:rPr>
        <w:t>רמת החומרה של התקלה תיקבע על ידי המשרד.</w:t>
      </w:r>
    </w:p>
    <w:p w14:paraId="79A7B281" w14:textId="77777777" w:rsidR="009445BB" w:rsidRDefault="009445BB" w:rsidP="009445BB">
      <w:pPr>
        <w:pStyle w:val="1111"/>
      </w:pPr>
      <w:r>
        <w:rPr>
          <w:rFonts w:hint="cs"/>
          <w:rtl/>
        </w:rPr>
        <w:t xml:space="preserve">על הספק לטפל באופן רציף בתקלה עד סיומה (בתקלה קריטית </w:t>
      </w:r>
      <w:r>
        <w:rPr>
          <w:rtl/>
        </w:rPr>
        <w:t>–</w:t>
      </w:r>
      <w:r>
        <w:rPr>
          <w:rFonts w:hint="cs"/>
          <w:rtl/>
        </w:rPr>
        <w:t xml:space="preserve"> גם מעבר לשעות הפעילות הרגילות, בשאר התקלות </w:t>
      </w:r>
      <w:r>
        <w:rPr>
          <w:rtl/>
        </w:rPr>
        <w:t>–</w:t>
      </w:r>
      <w:r>
        <w:rPr>
          <w:rFonts w:hint="cs"/>
          <w:rtl/>
        </w:rPr>
        <w:t xml:space="preserve"> במהלך שעות העבודה הרגילות). </w:t>
      </w:r>
    </w:p>
    <w:p w14:paraId="3177FA32" w14:textId="77777777" w:rsidR="009445BB" w:rsidRDefault="009445BB" w:rsidP="009445BB">
      <w:pPr>
        <w:pStyle w:val="1111"/>
      </w:pPr>
      <w:r>
        <w:rPr>
          <w:rFonts w:hint="cs"/>
          <w:rtl/>
        </w:rPr>
        <w:t>האמור לעיל לא יחול על תקלות תשתית, בהן הספק יידרש לבצע מעקב אחר הטיפול בלבד (האחריות הינה כאמור של המשרד) ולהשלים את הטיפול עם קבלת הודעת המשרד על השלמת הטיפול בתקלת התשתית.</w:t>
      </w:r>
    </w:p>
    <w:p w14:paraId="62C62967" w14:textId="77777777" w:rsidR="009445BB" w:rsidRDefault="009445BB" w:rsidP="009445BB">
      <w:pPr>
        <w:pStyle w:val="1111"/>
      </w:pPr>
      <w:r>
        <w:rPr>
          <w:rFonts w:hint="cs"/>
          <w:rtl/>
        </w:rPr>
        <w:t>הספק נדרש לתאם את הפעולות למול צוות התשתיות של המשרד.</w:t>
      </w:r>
    </w:p>
    <w:p w14:paraId="672F3B11" w14:textId="77777777" w:rsidR="009445BB" w:rsidRDefault="009445BB" w:rsidP="009445BB">
      <w:pPr>
        <w:pStyle w:val="1111"/>
      </w:pPr>
      <w:r>
        <w:rPr>
          <w:rFonts w:hint="cs"/>
          <w:rtl/>
        </w:rPr>
        <w:t>הספק נדרש להעביר דיווח שוטף למשרד על הטיפול בתקלה.</w:t>
      </w:r>
    </w:p>
    <w:p w14:paraId="19F9F589" w14:textId="77777777" w:rsidR="009445BB" w:rsidRDefault="009445BB" w:rsidP="009445BB">
      <w:pPr>
        <w:pStyle w:val="1111"/>
      </w:pPr>
      <w:r>
        <w:rPr>
          <w:rFonts w:hint="cs"/>
          <w:rtl/>
        </w:rPr>
        <w:t xml:space="preserve">בתום כל תקלה </w:t>
      </w:r>
      <w:r>
        <w:rPr>
          <w:rtl/>
        </w:rPr>
        <w:t>–</w:t>
      </w:r>
      <w:r>
        <w:rPr>
          <w:rFonts w:hint="cs"/>
          <w:rtl/>
        </w:rPr>
        <w:t xml:space="preserve"> הספק נדרש להעביר דוח ובו סיכום התקלה, אופן הטיפול ולקחים למניעת הישנותה.</w:t>
      </w:r>
    </w:p>
    <w:p w14:paraId="254D5400" w14:textId="71FECB8D" w:rsidR="009445BB" w:rsidRDefault="009445BB" w:rsidP="009445BB">
      <w:pPr>
        <w:pStyle w:val="1111"/>
      </w:pPr>
      <w:r>
        <w:rPr>
          <w:rFonts w:hint="cs"/>
          <w:rtl/>
        </w:rPr>
        <w:t>הספק ינהל את התקלות במערכת דיווח של המשרד</w:t>
      </w:r>
      <w:r w:rsidR="004B0BC5">
        <w:rPr>
          <w:rFonts w:hint="cs"/>
          <w:rtl/>
        </w:rPr>
        <w:t xml:space="preserve"> ( </w:t>
      </w:r>
      <w:r w:rsidR="004B0BC5">
        <w:t>service now</w:t>
      </w:r>
      <w:r w:rsidR="004B0BC5">
        <w:rPr>
          <w:rFonts w:hint="cs"/>
          <w:rtl/>
        </w:rPr>
        <w:t>)</w:t>
      </w:r>
      <w:r>
        <w:rPr>
          <w:rFonts w:hint="cs"/>
          <w:rtl/>
        </w:rPr>
        <w:t xml:space="preserve">. </w:t>
      </w:r>
    </w:p>
    <w:p w14:paraId="229C4590" w14:textId="77777777" w:rsidR="009445BB" w:rsidRPr="00A84851" w:rsidRDefault="009445BB" w:rsidP="009445BB">
      <w:pPr>
        <w:pStyle w:val="111"/>
        <w:numPr>
          <w:ilvl w:val="0"/>
          <w:numId w:val="0"/>
        </w:numPr>
        <w:ind w:left="1132"/>
        <w:rPr>
          <w:rFonts w:eastAsia="David"/>
        </w:rPr>
      </w:pPr>
    </w:p>
    <w:p w14:paraId="60257CAD" w14:textId="77777777" w:rsidR="009445BB" w:rsidRDefault="009445BB" w:rsidP="009445BB">
      <w:pPr>
        <w:pStyle w:val="Normal5"/>
        <w:outlineLvl w:val="1"/>
        <w:rPr>
          <w:b w:val="0"/>
          <w:bCs/>
        </w:rPr>
      </w:pPr>
      <w:r>
        <w:rPr>
          <w:rFonts w:hint="cs"/>
          <w:b w:val="0"/>
          <w:bCs/>
          <w:rtl/>
        </w:rPr>
        <w:t xml:space="preserve">אספקת רישוי ותחזוקה לכלי התשתית שיסופקו על ידי הספק </w:t>
      </w:r>
    </w:p>
    <w:p w14:paraId="192CF11C" w14:textId="77777777" w:rsidR="009445BB" w:rsidRDefault="009445BB" w:rsidP="009445BB">
      <w:pPr>
        <w:pStyle w:val="111"/>
        <w:numPr>
          <w:ilvl w:val="0"/>
          <w:numId w:val="0"/>
        </w:numPr>
        <w:ind w:left="1132"/>
      </w:pPr>
    </w:p>
    <w:p w14:paraId="6C2A871A" w14:textId="77777777" w:rsidR="009445BB" w:rsidRDefault="009445BB" w:rsidP="009445BB">
      <w:pPr>
        <w:pStyle w:val="111"/>
      </w:pPr>
      <w:r>
        <w:rPr>
          <w:rFonts w:hint="cs"/>
          <w:rtl/>
        </w:rPr>
        <w:t xml:space="preserve">הספק יידרש לספק למשרד את כלי התשתית שהוצגו על ידו במסגרת ההצעות למכרז, ואשר אושרו על ידי המשרד במסגרת בדיקת ההצעות. </w:t>
      </w:r>
    </w:p>
    <w:p w14:paraId="368DD8AC" w14:textId="77777777" w:rsidR="009445BB" w:rsidRDefault="009445BB" w:rsidP="009445BB">
      <w:pPr>
        <w:pStyle w:val="111"/>
      </w:pPr>
      <w:r>
        <w:rPr>
          <w:rFonts w:hint="cs"/>
          <w:rtl/>
        </w:rPr>
        <w:t>הספק נדרש לספק שירותים באופן שכלי התשתית יפעלו באופן תקין בכל עת, בהתאם להוראות היצרנים הרלוונטיי</w:t>
      </w:r>
      <w:r>
        <w:rPr>
          <w:rFonts w:hint="eastAsia"/>
          <w:rtl/>
        </w:rPr>
        <w:t>ם</w:t>
      </w:r>
      <w:r>
        <w:rPr>
          <w:rFonts w:hint="cs"/>
          <w:rtl/>
        </w:rPr>
        <w:t xml:space="preserve"> ובהתאם להצעתו למכרז. היקפי הפעילות:</w:t>
      </w:r>
      <w:r>
        <w:rPr>
          <w:rFonts w:hint="cs"/>
        </w:rPr>
        <w:t xml:space="preserve"> </w:t>
      </w:r>
      <w:r>
        <w:rPr>
          <w:rFonts w:asciiTheme="minorHAnsi" w:hAnsiTheme="minorHAnsi" w:hint="cs"/>
          <w:rtl/>
        </w:rPr>
        <w:t xml:space="preserve">כ2-5 מחקרים חדשים בחודש, שהם כ-50 עד 70 טבלאות נתונים לקליטה, טיוב </w:t>
      </w:r>
      <w:proofErr w:type="spellStart"/>
      <w:r>
        <w:rPr>
          <w:rFonts w:asciiTheme="minorHAnsi" w:hAnsiTheme="minorHAnsi" w:hint="cs"/>
          <w:rtl/>
        </w:rPr>
        <w:t>והתממה</w:t>
      </w:r>
      <w:proofErr w:type="spellEnd"/>
      <w:r>
        <w:rPr>
          <w:rFonts w:asciiTheme="minorHAnsi" w:hAnsiTheme="minorHAnsi" w:hint="cs"/>
          <w:rtl/>
        </w:rPr>
        <w:t xml:space="preserve">. הקמת </w:t>
      </w:r>
      <w:proofErr w:type="spellStart"/>
      <w:r>
        <w:rPr>
          <w:rFonts w:asciiTheme="minorHAnsi" w:hAnsiTheme="minorHAnsi" w:hint="cs"/>
          <w:rtl/>
        </w:rPr>
        <w:t>יוזרים</w:t>
      </w:r>
      <w:proofErr w:type="spellEnd"/>
      <w:r>
        <w:rPr>
          <w:rFonts w:asciiTheme="minorHAnsi" w:hAnsiTheme="minorHAnsi" w:hint="cs"/>
          <w:rtl/>
        </w:rPr>
        <w:t xml:space="preserve"> ל-5 משתמשים אדמיניסטרטיביים.</w:t>
      </w:r>
    </w:p>
    <w:p w14:paraId="7ABE0B6F" w14:textId="77777777" w:rsidR="009445BB" w:rsidRDefault="009445BB" w:rsidP="009445BB">
      <w:pPr>
        <w:pStyle w:val="111"/>
      </w:pPr>
      <w:r>
        <w:rPr>
          <w:rFonts w:hint="cs"/>
          <w:rtl/>
        </w:rPr>
        <w:t>עבור כלי התשתית יידרש הספק לספק את כל השירותים המפורטים להלן :</w:t>
      </w:r>
    </w:p>
    <w:p w14:paraId="67C99011" w14:textId="77777777" w:rsidR="009445BB" w:rsidRDefault="009445BB" w:rsidP="009445BB">
      <w:pPr>
        <w:pStyle w:val="111"/>
        <w:numPr>
          <w:ilvl w:val="0"/>
          <w:numId w:val="0"/>
        </w:numPr>
        <w:ind w:left="1415"/>
      </w:pPr>
    </w:p>
    <w:p w14:paraId="3AA8C800" w14:textId="77777777" w:rsidR="009445BB" w:rsidRPr="005A58D8" w:rsidRDefault="009445BB" w:rsidP="009445BB">
      <w:pPr>
        <w:pStyle w:val="1111"/>
      </w:pPr>
      <w:r>
        <w:rPr>
          <w:rFonts w:hint="cs"/>
          <w:rtl/>
        </w:rPr>
        <w:t xml:space="preserve">אספקת כלל הרישוי הנדרש להפעלת כלי התשתית. </w:t>
      </w:r>
    </w:p>
    <w:p w14:paraId="780D6A15" w14:textId="77777777" w:rsidR="009445BB" w:rsidRDefault="009445BB" w:rsidP="009445BB">
      <w:pPr>
        <w:pStyle w:val="1111"/>
      </w:pPr>
      <w:r>
        <w:rPr>
          <w:rFonts w:eastAsia="David"/>
          <w:rtl/>
        </w:rPr>
        <w:t xml:space="preserve">תמיכה בהתקנת </w:t>
      </w:r>
      <w:r>
        <w:rPr>
          <w:rFonts w:eastAsia="David" w:hint="cs"/>
          <w:rtl/>
        </w:rPr>
        <w:t xml:space="preserve">כלי התשתית </w:t>
      </w:r>
      <w:r>
        <w:rPr>
          <w:rFonts w:eastAsia="David"/>
          <w:rtl/>
        </w:rPr>
        <w:t>–</w:t>
      </w:r>
      <w:r>
        <w:rPr>
          <w:rFonts w:eastAsia="David" w:hint="cs"/>
          <w:rtl/>
        </w:rPr>
        <w:t xml:space="preserve"> התמיכה תבוצע בחוות השרתים של המשרד, ותיקבע ההתאם לדרישות צוות התשתיות של המשרד. </w:t>
      </w:r>
    </w:p>
    <w:p w14:paraId="35ABAFC6" w14:textId="77777777" w:rsidR="009445BB" w:rsidRDefault="009445BB" w:rsidP="009445BB">
      <w:pPr>
        <w:pStyle w:val="1111"/>
        <w:rPr>
          <w:rFonts w:eastAsia="David"/>
        </w:rPr>
      </w:pPr>
      <w:r>
        <w:rPr>
          <w:rFonts w:eastAsia="David"/>
          <w:rtl/>
        </w:rPr>
        <w:t>עדכון גרסאות</w:t>
      </w:r>
      <w:r>
        <w:rPr>
          <w:rFonts w:eastAsia="David" w:hint="cs"/>
          <w:rtl/>
        </w:rPr>
        <w:t xml:space="preserve"> -  עדכון הגרסאות יבוצע לפחות בכל המועדים להלן:</w:t>
      </w:r>
    </w:p>
    <w:p w14:paraId="16831A6C" w14:textId="77777777" w:rsidR="009445BB" w:rsidRDefault="009445BB" w:rsidP="009445BB">
      <w:pPr>
        <w:pStyle w:val="1111"/>
        <w:numPr>
          <w:ilvl w:val="0"/>
          <w:numId w:val="0"/>
        </w:numPr>
        <w:ind w:left="2124"/>
        <w:rPr>
          <w:rFonts w:eastAsia="David"/>
        </w:rPr>
      </w:pPr>
    </w:p>
    <w:p w14:paraId="3E994C65" w14:textId="77777777" w:rsidR="009445BB" w:rsidRDefault="009445BB" w:rsidP="009445BB">
      <w:pPr>
        <w:pStyle w:val="11111"/>
      </w:pPr>
      <w:r>
        <w:rPr>
          <w:rFonts w:hint="cs"/>
          <w:rtl/>
        </w:rPr>
        <w:t>פרסום עדכוני גרסאות על ידי היצרן.</w:t>
      </w:r>
    </w:p>
    <w:p w14:paraId="1A148A26" w14:textId="77777777" w:rsidR="009445BB" w:rsidRDefault="009445BB" w:rsidP="009445BB">
      <w:pPr>
        <w:pStyle w:val="11111"/>
      </w:pPr>
      <w:r>
        <w:rPr>
          <w:rFonts w:hint="cs"/>
          <w:rtl/>
        </w:rPr>
        <w:t xml:space="preserve">בעקבות </w:t>
      </w:r>
      <w:proofErr w:type="spellStart"/>
      <w:r>
        <w:rPr>
          <w:rFonts w:hint="cs"/>
          <w:rtl/>
        </w:rPr>
        <w:t>ארועי</w:t>
      </w:r>
      <w:proofErr w:type="spellEnd"/>
      <w:r>
        <w:rPr>
          <w:rFonts w:hint="cs"/>
          <w:rtl/>
        </w:rPr>
        <w:t xml:space="preserve"> אבטחת מידע.</w:t>
      </w:r>
    </w:p>
    <w:p w14:paraId="210483E9" w14:textId="77777777" w:rsidR="009445BB" w:rsidRDefault="009445BB" w:rsidP="009445BB">
      <w:pPr>
        <w:pStyle w:val="11111"/>
      </w:pPr>
      <w:r>
        <w:rPr>
          <w:rFonts w:hint="cs"/>
          <w:rtl/>
        </w:rPr>
        <w:t>עדכון במערכות ההפעלה.</w:t>
      </w:r>
    </w:p>
    <w:p w14:paraId="45454CA6" w14:textId="77777777" w:rsidR="009445BB" w:rsidRDefault="009445BB" w:rsidP="009445BB">
      <w:pPr>
        <w:pStyle w:val="11111"/>
      </w:pPr>
      <w:r>
        <w:rPr>
          <w:rFonts w:hint="cs"/>
          <w:rtl/>
        </w:rPr>
        <w:t>בהתאם להוראות המשרד.</w:t>
      </w:r>
    </w:p>
    <w:p w14:paraId="0E9A4F54" w14:textId="77777777" w:rsidR="009445BB" w:rsidRDefault="009445BB" w:rsidP="009445BB">
      <w:pPr>
        <w:pStyle w:val="11111"/>
        <w:numPr>
          <w:ilvl w:val="0"/>
          <w:numId w:val="0"/>
        </w:numPr>
        <w:ind w:left="3541"/>
      </w:pPr>
    </w:p>
    <w:p w14:paraId="50E206E2" w14:textId="77777777" w:rsidR="009445BB" w:rsidRDefault="009445BB" w:rsidP="009445BB">
      <w:pPr>
        <w:pStyle w:val="1111"/>
        <w:rPr>
          <w:rFonts w:eastAsia="David"/>
        </w:rPr>
      </w:pPr>
      <w:r>
        <w:rPr>
          <w:rFonts w:eastAsia="David"/>
          <w:rtl/>
        </w:rPr>
        <w:t>תחזוקה מונעת</w:t>
      </w:r>
      <w:r>
        <w:rPr>
          <w:rFonts w:eastAsia="David" w:hint="cs"/>
          <w:rtl/>
        </w:rPr>
        <w:t xml:space="preserve"> בהתאם להוראות היצרן הרלוונטי</w:t>
      </w:r>
      <w:r>
        <w:rPr>
          <w:rFonts w:eastAsia="David"/>
          <w:rtl/>
        </w:rPr>
        <w:t>.</w:t>
      </w:r>
    </w:p>
    <w:p w14:paraId="0A2EDCE1" w14:textId="77777777" w:rsidR="009445BB" w:rsidRDefault="009445BB" w:rsidP="009445BB">
      <w:pPr>
        <w:pStyle w:val="1111"/>
      </w:pPr>
      <w:r>
        <w:rPr>
          <w:rFonts w:eastAsia="David" w:hint="cs"/>
          <w:rtl/>
        </w:rPr>
        <w:t>תמיכה טכנית ב</w:t>
      </w:r>
      <w:r>
        <w:rPr>
          <w:rFonts w:eastAsia="David"/>
          <w:rtl/>
        </w:rPr>
        <w:t>הסלמת תקלות ליצרן וליווי היצרן בטיפול.</w:t>
      </w:r>
    </w:p>
    <w:p w14:paraId="42DC4FDF" w14:textId="77777777" w:rsidR="009445BB" w:rsidRDefault="009445BB" w:rsidP="009445BB">
      <w:pPr>
        <w:pStyle w:val="1111"/>
        <w:rPr>
          <w:rFonts w:eastAsia="David"/>
        </w:rPr>
      </w:pPr>
      <w:r>
        <w:rPr>
          <w:rFonts w:eastAsia="David" w:hint="cs"/>
          <w:rtl/>
        </w:rPr>
        <w:t xml:space="preserve">ניהול התיעוד לכלי התשתית. </w:t>
      </w:r>
    </w:p>
    <w:p w14:paraId="18F0F754" w14:textId="77777777" w:rsidR="009445BB" w:rsidRDefault="009445BB" w:rsidP="009445BB">
      <w:pPr>
        <w:pStyle w:val="1111"/>
        <w:numPr>
          <w:ilvl w:val="0"/>
          <w:numId w:val="0"/>
        </w:numPr>
        <w:ind w:left="2266"/>
        <w:rPr>
          <w:rFonts w:eastAsia="David"/>
        </w:rPr>
      </w:pPr>
    </w:p>
    <w:p w14:paraId="6F4D18C5" w14:textId="77777777" w:rsidR="009445BB" w:rsidRDefault="009445BB" w:rsidP="009445BB">
      <w:pPr>
        <w:pStyle w:val="111"/>
      </w:pPr>
      <w:r>
        <w:rPr>
          <w:rFonts w:hint="cs"/>
          <w:rtl/>
        </w:rPr>
        <w:t>בכל מקרה לא יפחתו שירותי הספק מהזכויות המוקנות למשרד מכוח רישיון כלי התשתית.</w:t>
      </w:r>
    </w:p>
    <w:p w14:paraId="7BBC33CD" w14:textId="77777777" w:rsidR="009445BB" w:rsidRDefault="009445BB" w:rsidP="009445BB">
      <w:pPr>
        <w:pStyle w:val="111"/>
      </w:pPr>
      <w:r>
        <w:rPr>
          <w:rFonts w:hint="cs"/>
          <w:rtl/>
        </w:rPr>
        <w:t xml:space="preserve">יובהר כי המשרד יוכל לדרוש מהספק לרכוש כלי תשתית נוספים (כגון - </w:t>
      </w:r>
      <w:r w:rsidRPr="008D59F9">
        <w:rPr>
          <w:rtl/>
        </w:rPr>
        <w:t xml:space="preserve">רכישת מוצרי בניית מודלים ואנליזה מתקדמים, כגון </w:t>
      </w:r>
      <w:r w:rsidRPr="008D59F9">
        <w:t>gen AI</w:t>
      </w:r>
      <w:r>
        <w:rPr>
          <w:rFonts w:hint="cs"/>
          <w:rtl/>
        </w:rPr>
        <w:t xml:space="preserve">) ו/או לשם רישוי לכלי תשתית קיימים המשמשים את הפלטפורמה (כגון </w:t>
      </w:r>
      <w:r>
        <w:t>Talend</w:t>
      </w:r>
      <w:r>
        <w:rPr>
          <w:rFonts w:hint="cs"/>
          <w:rtl/>
        </w:rPr>
        <w:t>). במקרה זה יחולו הוראות נספח ב'3 (זכויות הברירה) להסכם , והספק יידרש לספק עבורם שירותים בהתאם למפורט בסעיף זה.</w:t>
      </w:r>
    </w:p>
    <w:p w14:paraId="7E1C3196" w14:textId="77777777" w:rsidR="009445BB" w:rsidRDefault="009445BB" w:rsidP="009445BB">
      <w:pPr>
        <w:pStyle w:val="111"/>
        <w:numPr>
          <w:ilvl w:val="0"/>
          <w:numId w:val="0"/>
        </w:numPr>
        <w:ind w:left="1415"/>
      </w:pPr>
    </w:p>
    <w:p w14:paraId="1AA739E9" w14:textId="77777777" w:rsidR="009445BB" w:rsidRDefault="009445BB" w:rsidP="009445BB">
      <w:pPr>
        <w:pStyle w:val="Normal5"/>
        <w:outlineLvl w:val="1"/>
        <w:rPr>
          <w:b w:val="0"/>
          <w:bCs/>
        </w:rPr>
      </w:pPr>
      <w:r w:rsidRPr="001212B3">
        <w:rPr>
          <w:rFonts w:hint="cs"/>
          <w:b w:val="0"/>
          <w:bCs/>
          <w:rtl/>
        </w:rPr>
        <w:t xml:space="preserve">שירותי תמיכה בהקמת והפעלת חדרי מחקר </w:t>
      </w:r>
    </w:p>
    <w:p w14:paraId="1C656136" w14:textId="77777777" w:rsidR="009445BB" w:rsidRDefault="009445BB" w:rsidP="009445BB">
      <w:pPr>
        <w:pStyle w:val="111"/>
        <w:numPr>
          <w:ilvl w:val="0"/>
          <w:numId w:val="0"/>
        </w:numPr>
        <w:spacing w:before="240"/>
        <w:ind w:left="1273" w:hanging="708"/>
      </w:pPr>
      <w:r>
        <w:rPr>
          <w:rFonts w:hint="cs"/>
          <w:rtl/>
        </w:rPr>
        <w:t>הספק יידרש לספק עבור חדרי המחקר את השירותים שיידרשו על ידי החוקרים מתוך השירותים המפורטים להלן:</w:t>
      </w:r>
    </w:p>
    <w:p w14:paraId="784F059E" w14:textId="77777777" w:rsidR="009445BB" w:rsidRPr="00A84851" w:rsidRDefault="009445BB" w:rsidP="009445BB">
      <w:pPr>
        <w:pStyle w:val="111"/>
        <w:numPr>
          <w:ilvl w:val="0"/>
          <w:numId w:val="0"/>
        </w:numPr>
        <w:ind w:left="1132"/>
      </w:pPr>
    </w:p>
    <w:p w14:paraId="0A9776A9" w14:textId="77777777" w:rsidR="009445BB" w:rsidRPr="00A84851" w:rsidRDefault="009445BB" w:rsidP="009445BB">
      <w:pPr>
        <w:pStyle w:val="111"/>
      </w:pPr>
      <w:r>
        <w:rPr>
          <w:rFonts w:eastAsia="David" w:hint="cs"/>
          <w:rtl/>
        </w:rPr>
        <w:t xml:space="preserve">סיוע בהקמת חדר המחקר </w:t>
      </w:r>
    </w:p>
    <w:p w14:paraId="6FAFF966" w14:textId="77777777" w:rsidR="009445BB" w:rsidRPr="00010873" w:rsidRDefault="009445BB" w:rsidP="009445BB">
      <w:pPr>
        <w:pStyle w:val="111"/>
        <w:numPr>
          <w:ilvl w:val="0"/>
          <w:numId w:val="0"/>
        </w:numPr>
        <w:ind w:left="1132"/>
      </w:pPr>
    </w:p>
    <w:p w14:paraId="4CFFAD3F" w14:textId="77777777" w:rsidR="009445BB" w:rsidRDefault="009445BB" w:rsidP="009445BB">
      <w:pPr>
        <w:pStyle w:val="1111"/>
        <w:rPr>
          <w:rFonts w:eastAsia="David"/>
        </w:rPr>
      </w:pPr>
      <w:r>
        <w:rPr>
          <w:rFonts w:eastAsia="David" w:hint="cs"/>
          <w:rtl/>
        </w:rPr>
        <w:t>התקנת כלי סביבת המחקר בתיאום עם מחלקת תשתיות ומחלקת אבטחת מידע במשרד הבריאות.</w:t>
      </w:r>
    </w:p>
    <w:p w14:paraId="07A63902" w14:textId="4C81EFA6" w:rsidR="009445BB" w:rsidRDefault="009445BB" w:rsidP="009445BB">
      <w:pPr>
        <w:pStyle w:val="1111"/>
        <w:rPr>
          <w:rFonts w:eastAsia="David"/>
        </w:rPr>
      </w:pPr>
      <w:r>
        <w:rPr>
          <w:rFonts w:eastAsia="David" w:hint="cs"/>
          <w:rtl/>
        </w:rPr>
        <w:t xml:space="preserve">לכל קבוצת מחקר, </w:t>
      </w:r>
      <w:r w:rsidR="004B0BC5">
        <w:rPr>
          <w:rFonts w:eastAsia="David" w:hint="cs"/>
          <w:rtl/>
        </w:rPr>
        <w:t xml:space="preserve">תידרש </w:t>
      </w:r>
      <w:r>
        <w:rPr>
          <w:rFonts w:eastAsia="David" w:hint="cs"/>
          <w:rtl/>
        </w:rPr>
        <w:t xml:space="preserve">הקמת סביבת מחקר עם כלי אנליזה מתקדמים עם יכולות סטטיסטיות שהולמות את מה שמוצע בגרסה המתקדמת של </w:t>
      </w:r>
      <w:r>
        <w:rPr>
          <w:rFonts w:eastAsia="David" w:hint="cs"/>
        </w:rPr>
        <w:t>SPSS</w:t>
      </w:r>
      <w:r>
        <w:rPr>
          <w:rFonts w:eastAsia="David" w:hint="cs"/>
          <w:rtl/>
        </w:rPr>
        <w:t>, וכן אפשרות לפיתוח קוד בסביבה פתוחה.</w:t>
      </w:r>
    </w:p>
    <w:p w14:paraId="0EE5C384" w14:textId="5B494E08" w:rsidR="009445BB" w:rsidRDefault="009445BB" w:rsidP="009445BB">
      <w:pPr>
        <w:pStyle w:val="1111"/>
        <w:rPr>
          <w:rFonts w:eastAsia="David"/>
        </w:rPr>
      </w:pPr>
      <w:r>
        <w:rPr>
          <w:rFonts w:eastAsia="David" w:hint="cs"/>
          <w:rtl/>
        </w:rPr>
        <w:t>החתמת החוקר על הסכם שירות, בנוסח שייקבע על ידי המ</w:t>
      </w:r>
      <w:r w:rsidR="002C1701">
        <w:rPr>
          <w:rFonts w:eastAsia="David" w:hint="cs"/>
          <w:rtl/>
        </w:rPr>
        <w:t>זמין</w:t>
      </w:r>
      <w:r>
        <w:rPr>
          <w:rFonts w:eastAsia="David" w:hint="cs"/>
          <w:rtl/>
        </w:rPr>
        <w:t>.</w:t>
      </w:r>
    </w:p>
    <w:p w14:paraId="1F8A64DD" w14:textId="77777777" w:rsidR="009445BB" w:rsidRDefault="009445BB" w:rsidP="009445BB">
      <w:pPr>
        <w:pStyle w:val="1111"/>
        <w:rPr>
          <w:rFonts w:eastAsia="David"/>
        </w:rPr>
      </w:pPr>
      <w:r>
        <w:rPr>
          <w:rFonts w:eastAsia="David"/>
          <w:rtl/>
        </w:rPr>
        <w:t>שליפת המידע למחקר (</w:t>
      </w:r>
      <w:r>
        <w:rPr>
          <w:rFonts w:eastAsia="David"/>
        </w:rPr>
        <w:t>data set</w:t>
      </w:r>
      <w:r>
        <w:rPr>
          <w:rFonts w:eastAsia="David"/>
          <w:rtl/>
        </w:rPr>
        <w:t>) ממפעל המידע וטעינתו לסביבת המחקר. תהליך שליפת המידע יכלול (בין היתר):</w:t>
      </w:r>
    </w:p>
    <w:p w14:paraId="1B4C37D2" w14:textId="77777777" w:rsidR="009445BB" w:rsidRPr="00010873" w:rsidRDefault="009445BB" w:rsidP="009445BB">
      <w:pPr>
        <w:pStyle w:val="1111"/>
        <w:numPr>
          <w:ilvl w:val="0"/>
          <w:numId w:val="0"/>
        </w:numPr>
        <w:ind w:left="2124"/>
        <w:rPr>
          <w:rFonts w:eastAsia="David"/>
        </w:rPr>
      </w:pPr>
    </w:p>
    <w:p w14:paraId="56063C58" w14:textId="77777777" w:rsidR="009445BB" w:rsidRPr="00FD12B4" w:rsidRDefault="009445BB" w:rsidP="009445BB">
      <w:pPr>
        <w:pStyle w:val="11111"/>
      </w:pPr>
      <w:r w:rsidRPr="00FD12B4">
        <w:rPr>
          <w:rtl/>
        </w:rPr>
        <w:t>בחירת שדות מקטלוג הנתונים.</w:t>
      </w:r>
    </w:p>
    <w:p w14:paraId="4845D9A1" w14:textId="77777777" w:rsidR="009445BB" w:rsidRPr="00FD12B4" w:rsidRDefault="009445BB" w:rsidP="009445BB">
      <w:pPr>
        <w:pStyle w:val="11111"/>
      </w:pPr>
      <w:r w:rsidRPr="00FD12B4">
        <w:rPr>
          <w:rtl/>
        </w:rPr>
        <w:t xml:space="preserve">יצירת מסמך </w:t>
      </w:r>
      <w:r w:rsidRPr="00FD12B4">
        <w:t>Meta data</w:t>
      </w:r>
      <w:r w:rsidRPr="00FD12B4">
        <w:rPr>
          <w:rtl/>
        </w:rPr>
        <w:t xml:space="preserve"> מתוך טבלאות חדשות לפלטפורמ</w:t>
      </w:r>
      <w:r>
        <w:rPr>
          <w:rFonts w:hint="cs"/>
          <w:rtl/>
        </w:rPr>
        <w:t>ה.</w:t>
      </w:r>
    </w:p>
    <w:p w14:paraId="3ABAD147" w14:textId="77777777" w:rsidR="009445BB" w:rsidRPr="00FD12B4" w:rsidRDefault="009445BB" w:rsidP="009445BB">
      <w:pPr>
        <w:pStyle w:val="11111"/>
      </w:pPr>
      <w:r w:rsidRPr="00FD12B4">
        <w:rPr>
          <w:rtl/>
        </w:rPr>
        <w:t xml:space="preserve">הכנסת </w:t>
      </w:r>
      <w:r w:rsidRPr="00FD12B4">
        <w:t>Meta data</w:t>
      </w:r>
      <w:r w:rsidRPr="00FD12B4">
        <w:rPr>
          <w:rtl/>
        </w:rPr>
        <w:t xml:space="preserve"> של טבלאות חדשות, בין אם פנים- או חוץ-ארגוניות</w:t>
      </w:r>
    </w:p>
    <w:p w14:paraId="2BFB57D4" w14:textId="77777777" w:rsidR="009445BB" w:rsidRPr="00FD12B4" w:rsidRDefault="009445BB" w:rsidP="009445BB">
      <w:pPr>
        <w:pStyle w:val="11111"/>
      </w:pPr>
      <w:r w:rsidRPr="00FD12B4">
        <w:rPr>
          <w:rtl/>
        </w:rPr>
        <w:t xml:space="preserve">הוספת קטלוגים, טבלאות ושדות </w:t>
      </w:r>
      <w:r w:rsidRPr="00FD12B4">
        <w:t>CLI</w:t>
      </w:r>
      <w:r w:rsidRPr="00FD12B4">
        <w:rPr>
          <w:rtl/>
        </w:rPr>
        <w:t xml:space="preserve"> מבסיסי נתונים</w:t>
      </w:r>
    </w:p>
    <w:p w14:paraId="64651AFB" w14:textId="77777777" w:rsidR="009445BB" w:rsidRDefault="009445BB" w:rsidP="009445BB">
      <w:pPr>
        <w:pStyle w:val="11111"/>
      </w:pPr>
      <w:r w:rsidRPr="00F16005">
        <w:rPr>
          <w:rtl/>
        </w:rPr>
        <w:t>כתיבת קוד להגדרת חדר המחקר (</w:t>
      </w:r>
    </w:p>
    <w:p w14:paraId="15C90D84" w14:textId="77777777" w:rsidR="009445BB" w:rsidRPr="00F16005" w:rsidRDefault="009445BB" w:rsidP="009445BB">
      <w:pPr>
        <w:pStyle w:val="11111"/>
        <w:numPr>
          <w:ilvl w:val="0"/>
          <w:numId w:val="0"/>
        </w:numPr>
        <w:ind w:left="3541"/>
      </w:pPr>
    </w:p>
    <w:p w14:paraId="5D183DDE" w14:textId="5D640656" w:rsidR="009445BB" w:rsidRPr="00FD12B4" w:rsidRDefault="009445BB" w:rsidP="009445BB">
      <w:pPr>
        <w:pStyle w:val="1111"/>
        <w:rPr>
          <w:rFonts w:eastAsia="David"/>
        </w:rPr>
      </w:pPr>
      <w:r w:rsidRPr="00FD12B4">
        <w:rPr>
          <w:rFonts w:eastAsia="David"/>
          <w:rtl/>
        </w:rPr>
        <w:t>טיוב הנתונים</w:t>
      </w:r>
      <w:r>
        <w:rPr>
          <w:rFonts w:eastAsia="David" w:hint="cs"/>
          <w:rtl/>
        </w:rPr>
        <w:t xml:space="preserve"> (למשל, וידוא כי כל הנתונים בעמודה מסוימת הינם באותו פורמט)</w:t>
      </w:r>
      <w:r w:rsidRPr="00FD12B4">
        <w:rPr>
          <w:rFonts w:eastAsia="David"/>
          <w:rtl/>
        </w:rPr>
        <w:t>, הצלבה בין טבלאות והעברת הנתונים לסביבת המחקר</w:t>
      </w:r>
      <w:r>
        <w:rPr>
          <w:rFonts w:eastAsia="David" w:hint="cs"/>
          <w:rtl/>
        </w:rPr>
        <w:t>..</w:t>
      </w:r>
    </w:p>
    <w:p w14:paraId="060A6157" w14:textId="77777777" w:rsidR="009445BB" w:rsidRPr="00FD12B4" w:rsidRDefault="009445BB" w:rsidP="009445BB">
      <w:pPr>
        <w:pStyle w:val="1111"/>
        <w:rPr>
          <w:rFonts w:eastAsia="David"/>
        </w:rPr>
      </w:pPr>
      <w:r w:rsidRPr="00FD12B4">
        <w:rPr>
          <w:rFonts w:eastAsia="David"/>
          <w:rtl/>
        </w:rPr>
        <w:t>בדיקת תקינות לקובץ ממקור זר</w:t>
      </w:r>
      <w:r>
        <w:rPr>
          <w:rFonts w:eastAsia="David" w:hint="cs"/>
          <w:rtl/>
        </w:rPr>
        <w:t xml:space="preserve">, דהיינו בדיקה כי הנתונים הולמים את קובץ </w:t>
      </w:r>
      <w:proofErr w:type="spellStart"/>
      <w:r>
        <w:rPr>
          <w:rFonts w:eastAsia="David" w:hint="cs"/>
          <w:rtl/>
        </w:rPr>
        <w:t>איפיון</w:t>
      </w:r>
      <w:proofErr w:type="spellEnd"/>
      <w:r>
        <w:rPr>
          <w:rFonts w:eastAsia="David" w:hint="cs"/>
          <w:rtl/>
        </w:rPr>
        <w:t xml:space="preserve"> הנתונים שהועבר יחד איתם.</w:t>
      </w:r>
    </w:p>
    <w:p w14:paraId="57450B77" w14:textId="77777777" w:rsidR="009445BB" w:rsidRPr="00F16005" w:rsidRDefault="009445BB" w:rsidP="009445BB">
      <w:pPr>
        <w:pStyle w:val="1111"/>
        <w:rPr>
          <w:rFonts w:eastAsia="David"/>
        </w:rPr>
      </w:pPr>
      <w:r w:rsidRPr="00F16005">
        <w:rPr>
          <w:rFonts w:eastAsia="David"/>
          <w:rtl/>
        </w:rPr>
        <w:t xml:space="preserve">בדיקת </w:t>
      </w:r>
      <w:r w:rsidRPr="00F16005">
        <w:rPr>
          <w:rFonts w:eastAsia="David"/>
        </w:rPr>
        <w:t>QA</w:t>
      </w:r>
      <w:r w:rsidRPr="00F16005">
        <w:rPr>
          <w:rFonts w:eastAsia="David"/>
          <w:rtl/>
        </w:rPr>
        <w:t xml:space="preserve"> לנתונים</w:t>
      </w:r>
      <w:r>
        <w:rPr>
          <w:rFonts w:eastAsia="David" w:hint="cs"/>
          <w:rtl/>
        </w:rPr>
        <w:t xml:space="preserve"> לאחר </w:t>
      </w:r>
      <w:proofErr w:type="spellStart"/>
      <w:r>
        <w:rPr>
          <w:rFonts w:eastAsia="David" w:hint="cs"/>
          <w:rtl/>
        </w:rPr>
        <w:t>התממתם</w:t>
      </w:r>
      <w:proofErr w:type="spellEnd"/>
      <w:r>
        <w:rPr>
          <w:rFonts w:eastAsia="David" w:hint="cs"/>
          <w:rtl/>
        </w:rPr>
        <w:t xml:space="preserve"> ולפני העלאתם לסביבת המחקר</w:t>
      </w:r>
      <w:r w:rsidRPr="00F16005">
        <w:rPr>
          <w:rFonts w:eastAsia="David"/>
          <w:rtl/>
        </w:rPr>
        <w:t>.</w:t>
      </w:r>
    </w:p>
    <w:p w14:paraId="0ED5AB4D" w14:textId="77777777" w:rsidR="009445BB" w:rsidRDefault="009445BB" w:rsidP="009445BB">
      <w:pPr>
        <w:pStyle w:val="1111"/>
        <w:rPr>
          <w:rFonts w:eastAsia="David"/>
        </w:rPr>
      </w:pPr>
      <w:r w:rsidRPr="00F16005">
        <w:rPr>
          <w:rFonts w:eastAsia="David"/>
          <w:rtl/>
        </w:rPr>
        <w:t>הדרכת החוקר על השימוש בחדר המחקר.</w:t>
      </w:r>
    </w:p>
    <w:p w14:paraId="36195EFF" w14:textId="77777777" w:rsidR="009445BB" w:rsidRDefault="009445BB" w:rsidP="009445BB">
      <w:pPr>
        <w:pStyle w:val="1111"/>
        <w:rPr>
          <w:rFonts w:eastAsia="David"/>
        </w:rPr>
      </w:pPr>
      <w:r>
        <w:rPr>
          <w:rFonts w:eastAsia="David" w:hint="cs"/>
          <w:rtl/>
        </w:rPr>
        <w:t xml:space="preserve">מתן תמיכה טכנולוגית לגבי שאלות שעולות </w:t>
      </w:r>
      <w:proofErr w:type="spellStart"/>
      <w:r>
        <w:rPr>
          <w:rFonts w:eastAsia="David" w:hint="cs"/>
          <w:rtl/>
        </w:rPr>
        <w:t>מהדאטה</w:t>
      </w:r>
      <w:proofErr w:type="spellEnd"/>
      <w:r>
        <w:rPr>
          <w:rFonts w:eastAsia="David" w:hint="cs"/>
          <w:rtl/>
        </w:rPr>
        <w:t xml:space="preserve">, הוצאת תוצרים מסביבת המחקר (למשל </w:t>
      </w:r>
      <w:r>
        <w:rPr>
          <w:rFonts w:eastAsia="David"/>
          <w:rtl/>
        </w:rPr>
        <w:t>–</w:t>
      </w:r>
      <w:r>
        <w:rPr>
          <w:rFonts w:eastAsia="David" w:hint="cs"/>
          <w:rtl/>
        </w:rPr>
        <w:t xml:space="preserve"> סיוע ביצירת גרפים).</w:t>
      </w:r>
    </w:p>
    <w:p w14:paraId="065E350E" w14:textId="77777777" w:rsidR="009445BB" w:rsidRPr="00F16005" w:rsidRDefault="009445BB" w:rsidP="009445BB">
      <w:pPr>
        <w:pStyle w:val="1111"/>
        <w:numPr>
          <w:ilvl w:val="0"/>
          <w:numId w:val="0"/>
        </w:numPr>
        <w:ind w:left="2266"/>
        <w:rPr>
          <w:rFonts w:eastAsia="David"/>
        </w:rPr>
      </w:pPr>
    </w:p>
    <w:p w14:paraId="67261A73" w14:textId="77777777" w:rsidR="009445BB" w:rsidRDefault="009445BB" w:rsidP="009445BB">
      <w:pPr>
        <w:pStyle w:val="111"/>
        <w:rPr>
          <w:rFonts w:eastAsia="David"/>
        </w:rPr>
      </w:pPr>
      <w:bookmarkStart w:id="154" w:name="_Toc466910930"/>
      <w:bookmarkStart w:id="155" w:name="_Toc393061494"/>
      <w:bookmarkStart w:id="156" w:name="_Toc311629399"/>
      <w:bookmarkStart w:id="157" w:name="_Toc311629923"/>
      <w:r>
        <w:rPr>
          <w:rFonts w:eastAsia="David" w:hint="cs"/>
          <w:rtl/>
        </w:rPr>
        <w:t>הספק יספק שירותי תמיכה טכנית לחוקרים באמצעות מוקד תמיכה (להלן "מוקד התמיכה").</w:t>
      </w:r>
    </w:p>
    <w:p w14:paraId="3BD188BE" w14:textId="77777777" w:rsidR="009445BB" w:rsidRDefault="009445BB" w:rsidP="009445BB">
      <w:pPr>
        <w:pStyle w:val="111"/>
        <w:numPr>
          <w:ilvl w:val="0"/>
          <w:numId w:val="0"/>
        </w:numPr>
        <w:ind w:left="1415"/>
        <w:rPr>
          <w:rFonts w:eastAsia="David"/>
        </w:rPr>
      </w:pPr>
    </w:p>
    <w:p w14:paraId="7077A821" w14:textId="77777777" w:rsidR="009445BB" w:rsidRDefault="009445BB" w:rsidP="009445BB">
      <w:pPr>
        <w:pStyle w:val="1111"/>
        <w:rPr>
          <w:rFonts w:eastAsia="David"/>
        </w:rPr>
      </w:pPr>
      <w:r>
        <w:rPr>
          <w:rFonts w:eastAsia="David" w:hint="cs"/>
          <w:rtl/>
        </w:rPr>
        <w:t xml:space="preserve">השירות יסופק על בסיס כלי תשתית </w:t>
      </w:r>
      <w:proofErr w:type="spellStart"/>
      <w:r>
        <w:rPr>
          <w:rFonts w:eastAsia="David" w:hint="cs"/>
          <w:rtl/>
        </w:rPr>
        <w:t>יעודי</w:t>
      </w:r>
      <w:proofErr w:type="spellEnd"/>
      <w:r>
        <w:rPr>
          <w:rFonts w:eastAsia="David" w:hint="cs"/>
          <w:rtl/>
        </w:rPr>
        <w:t xml:space="preserve"> שיסופק על ידי המשרד, נכון להיום </w:t>
      </w:r>
      <w:proofErr w:type="spellStart"/>
      <w:r>
        <w:rPr>
          <w:rFonts w:eastAsia="David"/>
        </w:rPr>
        <w:t>Sysaid</w:t>
      </w:r>
      <w:proofErr w:type="spellEnd"/>
      <w:r>
        <w:rPr>
          <w:rFonts w:eastAsia="David" w:hint="cs"/>
          <w:rtl/>
        </w:rPr>
        <w:t xml:space="preserve">, המשרד יוכל להחליף לכלי אחר בהמשך לפי שיקול דעתו. (להלן "כלי התמיכה"). </w:t>
      </w:r>
    </w:p>
    <w:p w14:paraId="3979E24A" w14:textId="77777777" w:rsidR="009445BB" w:rsidRDefault="009445BB" w:rsidP="009445BB">
      <w:pPr>
        <w:pStyle w:val="1111"/>
        <w:rPr>
          <w:rFonts w:eastAsia="David"/>
        </w:rPr>
      </w:pPr>
      <w:r>
        <w:rPr>
          <w:rFonts w:eastAsia="David" w:hint="cs"/>
          <w:rtl/>
        </w:rPr>
        <w:t>על הספק להכשיר את הצוות מטעמו לעבודה עם כלי התמיכה.</w:t>
      </w:r>
    </w:p>
    <w:p w14:paraId="13EB04BB" w14:textId="77777777" w:rsidR="009445BB" w:rsidRPr="00010873" w:rsidRDefault="009445BB" w:rsidP="009445BB">
      <w:pPr>
        <w:pStyle w:val="1111"/>
        <w:rPr>
          <w:rFonts w:eastAsia="David"/>
        </w:rPr>
      </w:pPr>
      <w:r w:rsidRPr="00010873">
        <w:rPr>
          <w:rFonts w:eastAsia="David"/>
          <w:rtl/>
        </w:rPr>
        <w:t xml:space="preserve">השירות </w:t>
      </w:r>
      <w:r>
        <w:rPr>
          <w:rFonts w:eastAsia="David" w:hint="cs"/>
          <w:rtl/>
        </w:rPr>
        <w:t xml:space="preserve">במוקד התמיכה </w:t>
      </w:r>
      <w:r w:rsidRPr="00010873">
        <w:rPr>
          <w:rFonts w:eastAsia="David"/>
          <w:rtl/>
        </w:rPr>
        <w:t>יסופק בעברית.</w:t>
      </w:r>
      <w:bookmarkEnd w:id="154"/>
      <w:r w:rsidRPr="00010873">
        <w:rPr>
          <w:rFonts w:eastAsia="David"/>
          <w:rtl/>
        </w:rPr>
        <w:t xml:space="preserve"> </w:t>
      </w:r>
      <w:bookmarkStart w:id="158" w:name="_Toc311629403"/>
      <w:bookmarkStart w:id="159" w:name="_Toc311629927"/>
      <w:bookmarkStart w:id="160" w:name="_Toc466910934"/>
      <w:bookmarkStart w:id="161" w:name="_Toc311629406"/>
      <w:bookmarkStart w:id="162" w:name="_Toc311629930"/>
      <w:bookmarkEnd w:id="155"/>
      <w:bookmarkEnd w:id="156"/>
      <w:bookmarkEnd w:id="157"/>
      <w:bookmarkEnd w:id="158"/>
      <w:bookmarkEnd w:id="159"/>
    </w:p>
    <w:p w14:paraId="3A21373A" w14:textId="77777777" w:rsidR="009445BB" w:rsidRPr="00010873" w:rsidRDefault="009445BB" w:rsidP="009445BB">
      <w:pPr>
        <w:pStyle w:val="1111"/>
        <w:rPr>
          <w:rFonts w:eastAsia="David"/>
        </w:rPr>
      </w:pPr>
      <w:bookmarkStart w:id="163" w:name="_Toc466910931"/>
      <w:bookmarkStart w:id="164" w:name="_Toc311629400"/>
      <w:bookmarkStart w:id="165" w:name="_Toc311629924"/>
      <w:bookmarkStart w:id="166" w:name="_Toc393061496"/>
      <w:bookmarkStart w:id="167" w:name="_Toc466910932"/>
      <w:bookmarkEnd w:id="160"/>
      <w:bookmarkEnd w:id="161"/>
      <w:bookmarkEnd w:id="162"/>
      <w:r>
        <w:rPr>
          <w:rFonts w:eastAsia="David" w:hint="cs"/>
          <w:rtl/>
        </w:rPr>
        <w:t xml:space="preserve">מוקד </w:t>
      </w:r>
      <w:r w:rsidRPr="00010873">
        <w:rPr>
          <w:rFonts w:eastAsia="David"/>
          <w:rtl/>
        </w:rPr>
        <w:t xml:space="preserve">התמיכה </w:t>
      </w:r>
      <w:r>
        <w:rPr>
          <w:rFonts w:eastAsia="David" w:hint="cs"/>
          <w:rtl/>
        </w:rPr>
        <w:t>י</w:t>
      </w:r>
      <w:r w:rsidRPr="00010873">
        <w:rPr>
          <w:rFonts w:eastAsia="David"/>
          <w:rtl/>
        </w:rPr>
        <w:t>ספק מענה אנושי על ידי אנשי מקצוע במהלך שעות העבודה הבאות – בימים א</w:t>
      </w:r>
      <w:r>
        <w:rPr>
          <w:rFonts w:eastAsia="David" w:hint="cs"/>
          <w:rtl/>
        </w:rPr>
        <w:t>'</w:t>
      </w:r>
      <w:r w:rsidRPr="00010873">
        <w:rPr>
          <w:rFonts w:eastAsia="David"/>
          <w:rtl/>
        </w:rPr>
        <w:t>-ה</w:t>
      </w:r>
      <w:r>
        <w:rPr>
          <w:rFonts w:eastAsia="David" w:hint="cs"/>
          <w:rtl/>
        </w:rPr>
        <w:t>'</w:t>
      </w:r>
      <w:r w:rsidRPr="00010873">
        <w:rPr>
          <w:rFonts w:eastAsia="David"/>
          <w:rtl/>
        </w:rPr>
        <w:t xml:space="preserve"> בין השעות 8:00-17:00. מעבר לשעות אלה יופעל מנגנון הודעות שיאפשר לחוקר להשאיר הודעות.</w:t>
      </w:r>
    </w:p>
    <w:bookmarkEnd w:id="163"/>
    <w:bookmarkEnd w:id="164"/>
    <w:bookmarkEnd w:id="165"/>
    <w:bookmarkEnd w:id="166"/>
    <w:bookmarkEnd w:id="167"/>
    <w:p w14:paraId="275075E0" w14:textId="77777777" w:rsidR="009445BB" w:rsidRPr="00010873" w:rsidRDefault="009445BB" w:rsidP="009445BB">
      <w:pPr>
        <w:pStyle w:val="1111"/>
        <w:rPr>
          <w:rFonts w:eastAsia="David"/>
        </w:rPr>
      </w:pPr>
      <w:r w:rsidRPr="00010873">
        <w:rPr>
          <w:rFonts w:eastAsia="David"/>
          <w:rtl/>
        </w:rPr>
        <w:t xml:space="preserve">לכל פנייה תימסר הודעה אוטומטית המאשרת את מועד קבלת הפנייה ומעדכנת את הפונה על משך הטיפול הצפוי. </w:t>
      </w:r>
    </w:p>
    <w:p w14:paraId="54C6E8FE" w14:textId="77777777" w:rsidR="009445BB" w:rsidRPr="00010873" w:rsidRDefault="009445BB" w:rsidP="009445BB">
      <w:pPr>
        <w:pStyle w:val="1111"/>
        <w:rPr>
          <w:rFonts w:eastAsia="David"/>
        </w:rPr>
      </w:pPr>
      <w:bookmarkStart w:id="168" w:name="_Toc311629401"/>
      <w:bookmarkStart w:id="169" w:name="_Toc311629925"/>
      <w:bookmarkStart w:id="170" w:name="_Toc393061497"/>
      <w:r w:rsidRPr="00010873">
        <w:rPr>
          <w:rFonts w:eastAsia="David"/>
          <w:rtl/>
        </w:rPr>
        <w:t>זמן תגובה למענה על ידי גורם מקצועי מטעם הספק</w:t>
      </w:r>
      <w:r>
        <w:rPr>
          <w:rFonts w:eastAsia="David" w:hint="cs"/>
          <w:rtl/>
        </w:rPr>
        <w:t xml:space="preserve"> במוקד התמיכה </w:t>
      </w:r>
      <w:r w:rsidRPr="00010873">
        <w:rPr>
          <w:rFonts w:eastAsia="David"/>
          <w:rtl/>
        </w:rPr>
        <w:t>(שהינו אדם בעל יכולת טכנית לטיפול בתקלות מורכבות) לא יעלה על 60 דקות מרגע קבלת הפנייה במהלך שעות העבודה הרגילות שפורטו לעיל. הודעות שיגיעו אחרי שעות העבודה הרגילות ייענו תוך 60 דקות</w:t>
      </w:r>
      <w:bookmarkEnd w:id="168"/>
      <w:bookmarkEnd w:id="169"/>
      <w:bookmarkEnd w:id="170"/>
      <w:r w:rsidRPr="00010873">
        <w:rPr>
          <w:rFonts w:eastAsia="David"/>
          <w:rtl/>
        </w:rPr>
        <w:t xml:space="preserve"> בתחילת יום העבודה העוקב.</w:t>
      </w:r>
    </w:p>
    <w:p w14:paraId="6DE53136" w14:textId="77777777" w:rsidR="009445BB" w:rsidRPr="00010873" w:rsidRDefault="009445BB" w:rsidP="009445BB">
      <w:pPr>
        <w:pStyle w:val="1111"/>
        <w:rPr>
          <w:rFonts w:eastAsia="David"/>
        </w:rPr>
      </w:pPr>
      <w:r w:rsidRPr="00010873">
        <w:rPr>
          <w:rFonts w:eastAsia="David"/>
          <w:rtl/>
        </w:rPr>
        <w:t>במקרה הצורך תבוצע אסקלציה על ידי הפניית קריאות ל</w:t>
      </w:r>
      <w:r>
        <w:rPr>
          <w:rFonts w:eastAsia="David" w:hint="cs"/>
          <w:rtl/>
        </w:rPr>
        <w:t xml:space="preserve">צוות התשתיות של המשרד. </w:t>
      </w:r>
      <w:r w:rsidRPr="00010873">
        <w:rPr>
          <w:rFonts w:eastAsia="David"/>
          <w:rtl/>
        </w:rPr>
        <w:t>הספק יידרש לעקוב אחר המענה והשלמת הטיפול לפניי</w:t>
      </w:r>
      <w:r>
        <w:rPr>
          <w:rFonts w:eastAsia="David" w:hint="cs"/>
          <w:rtl/>
        </w:rPr>
        <w:t>ה</w:t>
      </w:r>
      <w:r w:rsidRPr="00010873">
        <w:rPr>
          <w:rFonts w:eastAsia="David"/>
          <w:rtl/>
        </w:rPr>
        <w:t xml:space="preserve"> </w:t>
      </w:r>
      <w:r>
        <w:rPr>
          <w:rFonts w:eastAsia="David" w:hint="cs"/>
          <w:rtl/>
        </w:rPr>
        <w:t>מסוג זה, עד סגירת הפנייה</w:t>
      </w:r>
      <w:r w:rsidRPr="00010873">
        <w:rPr>
          <w:rFonts w:eastAsia="David"/>
          <w:rtl/>
        </w:rPr>
        <w:t xml:space="preserve">. </w:t>
      </w:r>
    </w:p>
    <w:p w14:paraId="0C9DD5C3" w14:textId="77777777" w:rsidR="009445BB" w:rsidRPr="00010873" w:rsidRDefault="009445BB" w:rsidP="009445BB">
      <w:pPr>
        <w:pStyle w:val="1111"/>
        <w:rPr>
          <w:rFonts w:eastAsia="David"/>
        </w:rPr>
      </w:pPr>
      <w:r w:rsidRPr="00010873">
        <w:rPr>
          <w:rFonts w:eastAsia="David"/>
          <w:rtl/>
        </w:rPr>
        <w:t>על הספק יהיה לנהל את כל הקריאות שיופנו לתמיכה</w:t>
      </w:r>
      <w:r>
        <w:rPr>
          <w:rFonts w:eastAsia="David" w:hint="cs"/>
          <w:rtl/>
        </w:rPr>
        <w:t xml:space="preserve"> בכלי התמיכה</w:t>
      </w:r>
      <w:r w:rsidRPr="00010873">
        <w:rPr>
          <w:rFonts w:eastAsia="David"/>
          <w:rtl/>
        </w:rPr>
        <w:t xml:space="preserve"> (כולל תיעוד של מהות הפנייה, סטטוס הטיפול, לוחות הזמנים לטיפול והמענה שניתן)</w:t>
      </w:r>
      <w:r>
        <w:rPr>
          <w:rFonts w:eastAsia="David" w:hint="cs"/>
          <w:rtl/>
        </w:rPr>
        <w:t xml:space="preserve">  בכלי התמיכה.</w:t>
      </w:r>
      <w:r w:rsidRPr="00010873">
        <w:rPr>
          <w:rFonts w:eastAsia="David"/>
          <w:rtl/>
        </w:rPr>
        <w:t xml:space="preserve"> </w:t>
      </w:r>
    </w:p>
    <w:p w14:paraId="1E1E581C" w14:textId="77777777" w:rsidR="009445BB" w:rsidRDefault="009445BB" w:rsidP="009445BB">
      <w:pPr>
        <w:pStyle w:val="1111"/>
        <w:rPr>
          <w:rFonts w:eastAsia="David"/>
        </w:rPr>
      </w:pPr>
      <w:r w:rsidRPr="00614C4E">
        <w:rPr>
          <w:rStyle w:val="11110"/>
          <w:rtl/>
        </w:rPr>
        <w:t>בסוף כל חודש יונפק ל</w:t>
      </w:r>
      <w:r w:rsidRPr="00614C4E">
        <w:rPr>
          <w:rStyle w:val="11110"/>
          <w:rFonts w:eastAsia="David" w:hint="cs"/>
          <w:rtl/>
        </w:rPr>
        <w:t xml:space="preserve">משרד </w:t>
      </w:r>
      <w:r w:rsidRPr="00614C4E">
        <w:rPr>
          <w:rStyle w:val="11110"/>
          <w:rtl/>
        </w:rPr>
        <w:t>דו"ח פניות הכולל את פרטי הפניות. תכולת הדו"ח תוגדר על ידי</w:t>
      </w:r>
      <w:r w:rsidRPr="00010873">
        <w:rPr>
          <w:rFonts w:eastAsia="David"/>
          <w:rtl/>
        </w:rPr>
        <w:t xml:space="preserve"> ה</w:t>
      </w:r>
      <w:r w:rsidRPr="00010873">
        <w:rPr>
          <w:rFonts w:eastAsia="David" w:hint="cs"/>
          <w:rtl/>
        </w:rPr>
        <w:t>משרד</w:t>
      </w:r>
      <w:r w:rsidRPr="00010873">
        <w:rPr>
          <w:rFonts w:eastAsia="David"/>
          <w:rtl/>
        </w:rPr>
        <w:t xml:space="preserve">. </w:t>
      </w:r>
    </w:p>
    <w:p w14:paraId="0D26DB7A" w14:textId="77777777" w:rsidR="009445BB" w:rsidRPr="00010873" w:rsidRDefault="009445BB" w:rsidP="009445BB">
      <w:pPr>
        <w:pStyle w:val="1111"/>
        <w:numPr>
          <w:ilvl w:val="0"/>
          <w:numId w:val="0"/>
        </w:numPr>
        <w:ind w:left="2266"/>
        <w:rPr>
          <w:rFonts w:eastAsia="David"/>
        </w:rPr>
      </w:pPr>
    </w:p>
    <w:p w14:paraId="26BE9EBB" w14:textId="77777777" w:rsidR="009445BB" w:rsidRDefault="009445BB" w:rsidP="009445BB">
      <w:pPr>
        <w:pStyle w:val="111"/>
        <w:rPr>
          <w:rFonts w:eastAsia="David"/>
        </w:rPr>
      </w:pPr>
      <w:r>
        <w:rPr>
          <w:rFonts w:eastAsia="David" w:hint="cs"/>
          <w:rtl/>
        </w:rPr>
        <w:t xml:space="preserve">ניהול וניטור פעולת חדר המחקר </w:t>
      </w:r>
    </w:p>
    <w:p w14:paraId="79DC2361" w14:textId="77777777" w:rsidR="009445BB" w:rsidRDefault="009445BB" w:rsidP="009445BB">
      <w:pPr>
        <w:pStyle w:val="111"/>
        <w:numPr>
          <w:ilvl w:val="0"/>
          <w:numId w:val="0"/>
        </w:numPr>
        <w:ind w:left="1415"/>
        <w:rPr>
          <w:rFonts w:eastAsia="David"/>
        </w:rPr>
      </w:pPr>
    </w:p>
    <w:p w14:paraId="0D4629F7" w14:textId="77777777" w:rsidR="009445BB" w:rsidRDefault="009445BB" w:rsidP="009445BB">
      <w:pPr>
        <w:pStyle w:val="1111"/>
        <w:rPr>
          <w:rFonts w:eastAsia="David"/>
        </w:rPr>
      </w:pPr>
      <w:r>
        <w:rPr>
          <w:rFonts w:eastAsia="David" w:hint="cs"/>
          <w:rtl/>
        </w:rPr>
        <w:t xml:space="preserve">הספק נדרש לנהל </w:t>
      </w:r>
      <w:proofErr w:type="spellStart"/>
      <w:r>
        <w:rPr>
          <w:rFonts w:eastAsia="David" w:hint="cs"/>
          <w:rtl/>
        </w:rPr>
        <w:t>ולנטר</w:t>
      </w:r>
      <w:proofErr w:type="spellEnd"/>
      <w:r>
        <w:rPr>
          <w:rFonts w:eastAsia="David" w:hint="cs"/>
          <w:rtl/>
        </w:rPr>
        <w:t xml:space="preserve"> את </w:t>
      </w:r>
      <w:r w:rsidRPr="00F16005">
        <w:rPr>
          <w:rFonts w:eastAsia="David"/>
          <w:rtl/>
        </w:rPr>
        <w:t>הפעילות של חדר המחקר ומשלוח התרעות</w:t>
      </w:r>
      <w:r>
        <w:rPr>
          <w:rFonts w:eastAsia="David" w:hint="cs"/>
          <w:rtl/>
        </w:rPr>
        <w:t xml:space="preserve"> על </w:t>
      </w:r>
      <w:proofErr w:type="spellStart"/>
      <w:r>
        <w:rPr>
          <w:rFonts w:eastAsia="David" w:hint="cs"/>
          <w:rtl/>
        </w:rPr>
        <w:t>הקפי</w:t>
      </w:r>
      <w:proofErr w:type="spellEnd"/>
      <w:r>
        <w:rPr>
          <w:rFonts w:eastAsia="David" w:hint="cs"/>
          <w:rtl/>
        </w:rPr>
        <w:t xml:space="preserve"> השימוש</w:t>
      </w:r>
      <w:r w:rsidRPr="00F16005">
        <w:rPr>
          <w:rFonts w:eastAsia="David"/>
          <w:rtl/>
        </w:rPr>
        <w:t>.</w:t>
      </w:r>
      <w:r>
        <w:rPr>
          <w:rFonts w:eastAsia="David" w:hint="cs"/>
          <w:rtl/>
        </w:rPr>
        <w:t xml:space="preserve"> </w:t>
      </w:r>
    </w:p>
    <w:p w14:paraId="57C4A798" w14:textId="77777777" w:rsidR="009445BB" w:rsidRDefault="009445BB" w:rsidP="009445BB">
      <w:pPr>
        <w:pStyle w:val="1111"/>
        <w:rPr>
          <w:rFonts w:eastAsia="David"/>
        </w:rPr>
      </w:pPr>
      <w:r>
        <w:rPr>
          <w:rFonts w:eastAsia="David" w:hint="cs"/>
          <w:rtl/>
        </w:rPr>
        <w:t>ניהל וניטור יבוצע על בסיס כלי תשתית שיסופק על ידי הספק (כלי לניהול חדר המחקר).</w:t>
      </w:r>
    </w:p>
    <w:p w14:paraId="2E5E5B45" w14:textId="77777777" w:rsidR="009445BB" w:rsidRDefault="009445BB" w:rsidP="009445BB">
      <w:pPr>
        <w:pStyle w:val="1111"/>
        <w:rPr>
          <w:rFonts w:eastAsia="David"/>
        </w:rPr>
      </w:pPr>
      <w:r>
        <w:rPr>
          <w:rFonts w:eastAsia="David" w:hint="cs"/>
          <w:rtl/>
        </w:rPr>
        <w:t>ניהול וניטור חדר המחקר יכלול:</w:t>
      </w:r>
    </w:p>
    <w:p w14:paraId="74E032DD" w14:textId="77777777" w:rsidR="009445BB" w:rsidRDefault="009445BB" w:rsidP="009445BB">
      <w:pPr>
        <w:pStyle w:val="1111"/>
        <w:numPr>
          <w:ilvl w:val="0"/>
          <w:numId w:val="0"/>
        </w:numPr>
        <w:ind w:left="2124"/>
        <w:rPr>
          <w:rFonts w:eastAsia="David"/>
        </w:rPr>
      </w:pPr>
    </w:p>
    <w:p w14:paraId="580C4F74" w14:textId="77777777" w:rsidR="009445BB" w:rsidRPr="003C3150" w:rsidRDefault="009445BB" w:rsidP="009445BB">
      <w:pPr>
        <w:pStyle w:val="11111"/>
      </w:pPr>
      <w:r w:rsidRPr="003C3150">
        <w:rPr>
          <w:rFonts w:hint="cs"/>
          <w:rtl/>
        </w:rPr>
        <w:t>מתן התרעות על חריגות מתקציב / לוח זמנים.</w:t>
      </w:r>
    </w:p>
    <w:p w14:paraId="6B51090D" w14:textId="77777777" w:rsidR="009445BB" w:rsidRPr="003C3150" w:rsidRDefault="009445BB" w:rsidP="009445BB">
      <w:pPr>
        <w:pStyle w:val="11111"/>
      </w:pPr>
      <w:r w:rsidRPr="003C3150">
        <w:rPr>
          <w:rFonts w:hint="cs"/>
          <w:rtl/>
        </w:rPr>
        <w:t>תיאום הפעילות למול צוות התשתיות במשרד ולמול ספקי מערכת אחרים (כגון יצרני תוכנות או משווקים מטעמם).</w:t>
      </w:r>
    </w:p>
    <w:p w14:paraId="1ED537DA" w14:textId="77777777" w:rsidR="009445BB" w:rsidRPr="003C3150" w:rsidRDefault="009445BB" w:rsidP="009445BB">
      <w:pPr>
        <w:pStyle w:val="11111"/>
      </w:pPr>
      <w:r w:rsidRPr="003C3150">
        <w:rPr>
          <w:rtl/>
        </w:rPr>
        <w:t>סיוע בפתרון תקלות ובעיות (בכל הסביבות)</w:t>
      </w:r>
      <w:r w:rsidRPr="003C3150">
        <w:t>.</w:t>
      </w:r>
    </w:p>
    <w:p w14:paraId="74CC710C" w14:textId="77777777" w:rsidR="009445BB" w:rsidRPr="003C3150" w:rsidRDefault="009445BB" w:rsidP="009445BB">
      <w:pPr>
        <w:pStyle w:val="11111"/>
      </w:pPr>
      <w:r w:rsidRPr="003C3150">
        <w:rPr>
          <w:rtl/>
        </w:rPr>
        <w:t xml:space="preserve">עזרה בהוצאת טבלאות </w:t>
      </w:r>
      <w:proofErr w:type="spellStart"/>
      <w:r w:rsidRPr="003C3150">
        <w:rPr>
          <w:rtl/>
        </w:rPr>
        <w:t>סיכומיות</w:t>
      </w:r>
      <w:proofErr w:type="spellEnd"/>
      <w:r w:rsidRPr="003C3150">
        <w:rPr>
          <w:rtl/>
        </w:rPr>
        <w:t xml:space="preserve"> וגרפים תחת פיקוח אחראי </w:t>
      </w:r>
      <w:proofErr w:type="spellStart"/>
      <w:r w:rsidRPr="003C3150">
        <w:rPr>
          <w:rtl/>
        </w:rPr>
        <w:t>ההתממה</w:t>
      </w:r>
      <w:proofErr w:type="spellEnd"/>
      <w:r w:rsidRPr="003C3150">
        <w:rPr>
          <w:rtl/>
        </w:rPr>
        <w:t>.</w:t>
      </w:r>
    </w:p>
    <w:p w14:paraId="6219C4CE" w14:textId="77777777" w:rsidR="009445BB" w:rsidRDefault="009445BB" w:rsidP="009445BB">
      <w:pPr>
        <w:pStyle w:val="11111"/>
      </w:pPr>
      <w:r w:rsidRPr="003C3150">
        <w:rPr>
          <w:rtl/>
        </w:rPr>
        <w:t>סגירת חדר המחקר</w:t>
      </w:r>
      <w:r w:rsidRPr="00F16005">
        <w:rPr>
          <w:rtl/>
        </w:rPr>
        <w:t xml:space="preserve"> בתום השימוש.</w:t>
      </w:r>
    </w:p>
    <w:p w14:paraId="119FFEF6" w14:textId="77777777" w:rsidR="009445BB" w:rsidRDefault="009445BB" w:rsidP="009445BB">
      <w:pPr>
        <w:pStyle w:val="11111"/>
        <w:numPr>
          <w:ilvl w:val="0"/>
          <w:numId w:val="0"/>
        </w:numPr>
        <w:ind w:left="3541"/>
      </w:pPr>
    </w:p>
    <w:p w14:paraId="4204DAF7" w14:textId="77777777" w:rsidR="009445BB" w:rsidRDefault="009445BB" w:rsidP="009445BB">
      <w:pPr>
        <w:pStyle w:val="1111"/>
        <w:rPr>
          <w:rFonts w:eastAsia="David"/>
        </w:rPr>
      </w:pPr>
      <w:r>
        <w:rPr>
          <w:rFonts w:eastAsia="David" w:hint="cs"/>
          <w:rtl/>
        </w:rPr>
        <w:t>רמת השירות לטיפול בתקלות בחדר המחקר:</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2313"/>
        <w:gridCol w:w="5045"/>
      </w:tblGrid>
      <w:tr w:rsidR="009445BB" w:rsidRPr="00F30908" w14:paraId="6C46E269" w14:textId="77777777" w:rsidTr="003C2D7E">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4F510707" w14:textId="77777777" w:rsidR="009445BB" w:rsidRPr="00F30908" w:rsidRDefault="009445BB" w:rsidP="00DE4811">
            <w:pPr>
              <w:spacing w:beforeLines="50" w:before="120" w:afterLines="50" w:after="120" w:line="240" w:lineRule="auto"/>
              <w:rPr>
                <w:rFonts w:ascii="David" w:eastAsia="Times New Roman" w:hAnsi="David" w:cs="David"/>
                <w:b w:val="0"/>
                <w:lang w:eastAsia="he-IL"/>
              </w:rPr>
            </w:pPr>
            <w:r w:rsidRPr="00F30908">
              <w:rPr>
                <w:rFonts w:ascii="David" w:eastAsia="Times New Roman" w:hAnsi="David" w:cs="David"/>
                <w:rtl/>
                <w:lang w:eastAsia="he-IL"/>
              </w:rPr>
              <w:t>#</w:t>
            </w:r>
          </w:p>
        </w:tc>
        <w:tc>
          <w:tcPr>
            <w:tcW w:w="1451" w:type="pct"/>
            <w:shd w:val="clear" w:color="auto" w:fill="C6D9F1" w:themeFill="text2" w:themeFillTint="33"/>
            <w:hideMark/>
          </w:tcPr>
          <w:p w14:paraId="72877474"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F30908">
              <w:rPr>
                <w:rFonts w:ascii="David" w:eastAsia="Times New Roman" w:hAnsi="David" w:cs="David"/>
                <w:color w:val="000000" w:themeColor="text1"/>
                <w:rtl/>
                <w:lang w:eastAsia="he-IL"/>
              </w:rPr>
              <w:t>רמת חומרת תקלה</w:t>
            </w:r>
          </w:p>
        </w:tc>
        <w:tc>
          <w:tcPr>
            <w:tcW w:w="3164" w:type="pct"/>
            <w:shd w:val="clear" w:color="auto" w:fill="C6D9F1" w:themeFill="text2" w:themeFillTint="33"/>
          </w:tcPr>
          <w:p w14:paraId="518B68F8"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sidRPr="00F30908">
              <w:rPr>
                <w:rFonts w:ascii="David" w:eastAsia="Times New Roman" w:hAnsi="David" w:cs="David"/>
                <w:color w:val="000000" w:themeColor="text1"/>
                <w:rtl/>
                <w:lang w:eastAsia="he-IL"/>
              </w:rPr>
              <w:t>מחויבות מציע זוכה</w:t>
            </w:r>
          </w:p>
        </w:tc>
      </w:tr>
      <w:tr w:rsidR="009445BB" w:rsidRPr="00F30908" w14:paraId="60F9B6A0" w14:textId="77777777" w:rsidTr="003C2D7E">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668BAB2" w14:textId="77777777" w:rsidR="009445BB" w:rsidRPr="00F30908" w:rsidRDefault="009445BB" w:rsidP="00DE4811">
            <w:pPr>
              <w:keepNext/>
              <w:keepLines/>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t>1</w:t>
            </w:r>
          </w:p>
        </w:tc>
        <w:tc>
          <w:tcPr>
            <w:tcW w:w="1451" w:type="pct"/>
            <w:shd w:val="clear" w:color="auto" w:fill="auto"/>
          </w:tcPr>
          <w:p w14:paraId="2ACF35E0"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קריטית</w:t>
            </w:r>
          </w:p>
          <w:p w14:paraId="6A52ABE9"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היינו, תקלה משביתה</w:t>
            </w:r>
            <w:r>
              <w:rPr>
                <w:rFonts w:ascii="David" w:eastAsia="Times New Roman" w:hAnsi="David" w:cs="David" w:hint="cs"/>
                <w:rtl/>
                <w:lang w:eastAsia="he-IL"/>
              </w:rPr>
              <w:t xml:space="preserve"> את חדר המחקר או פוגעת בפגיע מהותית בתפקודו</w:t>
            </w:r>
          </w:p>
        </w:tc>
        <w:tc>
          <w:tcPr>
            <w:tcW w:w="3164" w:type="pct"/>
            <w:shd w:val="clear" w:color="auto" w:fill="auto"/>
          </w:tcPr>
          <w:p w14:paraId="009A0C2C"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 xml:space="preserve">התחלת הטיפול תוך </w:t>
            </w:r>
            <w:r>
              <w:rPr>
                <w:rFonts w:ascii="David" w:eastAsia="Times New Roman" w:hAnsi="David" w:cs="David" w:hint="cs"/>
                <w:rtl/>
                <w:lang w:eastAsia="he-IL"/>
              </w:rPr>
              <w:t xml:space="preserve">4 שעות </w:t>
            </w:r>
            <w:r w:rsidRPr="00F30908">
              <w:rPr>
                <w:rFonts w:ascii="David" w:eastAsia="Times New Roman" w:hAnsi="David" w:cs="David"/>
                <w:rtl/>
                <w:lang w:eastAsia="he-IL"/>
              </w:rPr>
              <w:t xml:space="preserve"> מרגע קבלת הקריאה, וטיפול </w:t>
            </w:r>
            <w:r w:rsidRPr="00F30908">
              <w:rPr>
                <w:rFonts w:ascii="David" w:eastAsia="Times New Roman" w:hAnsi="David" w:cs="David"/>
                <w:u w:val="single"/>
                <w:rtl/>
                <w:lang w:eastAsia="he-IL"/>
              </w:rPr>
              <w:t>רצוף</w:t>
            </w:r>
            <w:r w:rsidRPr="00F30908">
              <w:rPr>
                <w:rFonts w:ascii="David" w:eastAsia="Times New Roman" w:hAnsi="David" w:cs="David"/>
                <w:rtl/>
                <w:lang w:eastAsia="he-IL"/>
              </w:rPr>
              <w:t xml:space="preserve"> עד לתיקון התקלה. </w:t>
            </w:r>
          </w:p>
          <w:p w14:paraId="30D1B77F"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כולל הגעה לאתר ה</w:t>
            </w:r>
            <w:r>
              <w:rPr>
                <w:rFonts w:ascii="David" w:eastAsia="Times New Roman" w:hAnsi="David" w:cs="David" w:hint="cs"/>
                <w:rtl/>
                <w:lang w:eastAsia="he-IL"/>
              </w:rPr>
              <w:t xml:space="preserve">משרד </w:t>
            </w:r>
            <w:r w:rsidRPr="00F30908">
              <w:rPr>
                <w:rFonts w:ascii="David" w:eastAsia="Times New Roman" w:hAnsi="David" w:cs="David"/>
                <w:rtl/>
                <w:lang w:eastAsia="he-IL"/>
              </w:rPr>
              <w:t xml:space="preserve">במידת הצורך, לכל המאוחר עד </w:t>
            </w:r>
            <w:r>
              <w:rPr>
                <w:rFonts w:ascii="David" w:eastAsia="Times New Roman" w:hAnsi="David" w:cs="David" w:hint="cs"/>
                <w:rtl/>
                <w:lang w:eastAsia="he-IL"/>
              </w:rPr>
              <w:t xml:space="preserve">תום </w:t>
            </w:r>
            <w:r w:rsidRPr="00F30908">
              <w:rPr>
                <w:rFonts w:ascii="David" w:eastAsia="Times New Roman" w:hAnsi="David" w:cs="David"/>
                <w:rtl/>
                <w:lang w:eastAsia="he-IL"/>
              </w:rPr>
              <w:t xml:space="preserve">יום עבודה לאחר קבלת הקריאה. </w:t>
            </w:r>
          </w:p>
          <w:p w14:paraId="78794FDD"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r w:rsidR="009445BB" w:rsidRPr="00F30908" w14:paraId="72667F44" w14:textId="77777777" w:rsidTr="003C2D7E">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6DFF88E" w14:textId="77777777" w:rsidR="009445BB" w:rsidRPr="00F30908" w:rsidRDefault="00751C4F" w:rsidP="00DE4811">
            <w:pPr>
              <w:spacing w:before="96" w:after="96" w:line="240" w:lineRule="auto"/>
              <w:rPr>
                <w:rFonts w:ascii="David" w:eastAsia="Times New Roman" w:hAnsi="David" w:cs="David"/>
                <w:b w:val="0"/>
                <w:bCs w:val="0"/>
                <w:rtl/>
                <w:lang w:eastAsia="he-IL"/>
              </w:rPr>
            </w:pPr>
            <w:r>
              <w:rPr>
                <w:rFonts w:ascii="David" w:eastAsia="Times New Roman" w:hAnsi="David" w:cs="David" w:hint="cs"/>
                <w:rtl/>
                <w:lang w:eastAsia="he-IL"/>
              </w:rPr>
              <w:t>2</w:t>
            </w:r>
          </w:p>
        </w:tc>
        <w:tc>
          <w:tcPr>
            <w:tcW w:w="1451" w:type="pct"/>
            <w:shd w:val="clear" w:color="auto" w:fill="auto"/>
          </w:tcPr>
          <w:p w14:paraId="394F5706"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נמוכה </w:t>
            </w:r>
          </w:p>
        </w:tc>
        <w:tc>
          <w:tcPr>
            <w:tcW w:w="3164" w:type="pct"/>
            <w:shd w:val="clear" w:color="auto" w:fill="auto"/>
          </w:tcPr>
          <w:p w14:paraId="33CA4930"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r w:rsidRPr="00F30908">
              <w:rPr>
                <w:rFonts w:ascii="David" w:eastAsia="Times New Roman" w:hAnsi="David" w:cs="David"/>
                <w:b/>
                <w:rtl/>
                <w:lang w:eastAsia="he-IL"/>
              </w:rPr>
              <w:t>טיפול באמצעות התחברות מרחוק ובמידת הצורך הגעה לאתר המשרד בתוך שני ימי עבודה מקבלת הודעה מתאימה.</w:t>
            </w:r>
          </w:p>
        </w:tc>
      </w:tr>
    </w:tbl>
    <w:p w14:paraId="612D42D2" w14:textId="77777777" w:rsidR="009445BB" w:rsidRPr="00F16005" w:rsidRDefault="009445BB" w:rsidP="009445BB">
      <w:pPr>
        <w:pStyle w:val="1111"/>
        <w:numPr>
          <w:ilvl w:val="0"/>
          <w:numId w:val="0"/>
        </w:numPr>
        <w:ind w:left="2266"/>
        <w:rPr>
          <w:rFonts w:eastAsia="David"/>
        </w:rPr>
      </w:pPr>
    </w:p>
    <w:p w14:paraId="20695A84" w14:textId="77777777" w:rsidR="009445BB" w:rsidRDefault="009445BB" w:rsidP="009445BB">
      <w:pPr>
        <w:pStyle w:val="Normal5"/>
        <w:outlineLvl w:val="1"/>
        <w:rPr>
          <w:bCs/>
        </w:rPr>
      </w:pPr>
      <w:r>
        <w:rPr>
          <w:rFonts w:hint="cs"/>
          <w:bCs/>
          <w:rtl/>
        </w:rPr>
        <w:t>שירותים נוספים</w:t>
      </w:r>
    </w:p>
    <w:p w14:paraId="04C246D5" w14:textId="77777777" w:rsidR="009445BB" w:rsidRPr="002A43FF" w:rsidRDefault="009445BB" w:rsidP="009445BB">
      <w:pPr>
        <w:pStyle w:val="111"/>
      </w:pPr>
      <w:bookmarkStart w:id="171" w:name="_Toc140788589"/>
      <w:r w:rsidRPr="002A43FF">
        <w:rPr>
          <w:rtl/>
        </w:rPr>
        <w:t>הספק יספק שירותים נוספים שיידרשו על ידי ה</w:t>
      </w:r>
      <w:r>
        <w:rPr>
          <w:rFonts w:hint="cs"/>
          <w:rtl/>
        </w:rPr>
        <w:t xml:space="preserve">משרד </w:t>
      </w:r>
      <w:r w:rsidRPr="002A43FF">
        <w:rPr>
          <w:rtl/>
        </w:rPr>
        <w:t>במסגרת הסכם זה</w:t>
      </w:r>
      <w:r>
        <w:rPr>
          <w:rFonts w:hint="cs"/>
          <w:rtl/>
        </w:rPr>
        <w:t>, כזכות ברירה, המוגדרות  בנספח ב'3 להסכם</w:t>
      </w:r>
      <w:r w:rsidRPr="002A43FF">
        <w:rPr>
          <w:rtl/>
        </w:rPr>
        <w:t>.</w:t>
      </w:r>
      <w:bookmarkEnd w:id="171"/>
    </w:p>
    <w:p w14:paraId="2C241ACB" w14:textId="77777777" w:rsidR="009445BB" w:rsidRDefault="009445BB" w:rsidP="009445BB">
      <w:pPr>
        <w:pStyle w:val="111"/>
      </w:pPr>
      <w:bookmarkStart w:id="172" w:name="_Toc140788591"/>
      <w:bookmarkStart w:id="173" w:name="_Toc140788590"/>
      <w:r w:rsidRPr="002A43FF">
        <w:rPr>
          <w:rtl/>
        </w:rPr>
        <w:t>השירותים הנוספים עשויים לכלול אחד או יותר מהשירותים להלן</w:t>
      </w:r>
      <w:r>
        <w:rPr>
          <w:rFonts w:hint="cs"/>
          <w:rtl/>
        </w:rPr>
        <w:t xml:space="preserve"> (דוגמאות בלבד)</w:t>
      </w:r>
      <w:r w:rsidRPr="00304FE7">
        <w:rPr>
          <w:rtl/>
        </w:rPr>
        <w:t>:</w:t>
      </w:r>
      <w:bookmarkEnd w:id="172"/>
    </w:p>
    <w:p w14:paraId="0024A72E" w14:textId="77777777" w:rsidR="009445BB" w:rsidRPr="00304FE7" w:rsidRDefault="009445BB" w:rsidP="009445BB">
      <w:pPr>
        <w:pStyle w:val="111"/>
        <w:numPr>
          <w:ilvl w:val="0"/>
          <w:numId w:val="0"/>
        </w:numPr>
        <w:ind w:left="1415"/>
      </w:pPr>
    </w:p>
    <w:p w14:paraId="192E437D" w14:textId="77777777" w:rsidR="009445BB" w:rsidRDefault="009445BB" w:rsidP="009445BB">
      <w:pPr>
        <w:pStyle w:val="1111"/>
      </w:pPr>
      <w:r>
        <w:rPr>
          <w:rFonts w:eastAsia="David"/>
          <w:rtl/>
        </w:rPr>
        <w:t>הקמת ותחזוקת קטלוג נתונים.</w:t>
      </w:r>
    </w:p>
    <w:p w14:paraId="1EDFD999" w14:textId="77777777" w:rsidR="009445BB" w:rsidRDefault="009445BB" w:rsidP="009445BB">
      <w:pPr>
        <w:pStyle w:val="1111"/>
      </w:pPr>
      <w:r>
        <w:rPr>
          <w:rFonts w:eastAsia="David"/>
          <w:rtl/>
        </w:rPr>
        <w:t>תמחור שירותים – הגדרת עלויות תמחור לשירותים חדשים לחוקרים.</w:t>
      </w:r>
    </w:p>
    <w:p w14:paraId="0CAB737F" w14:textId="77777777" w:rsidR="009445BB" w:rsidRDefault="009445BB" w:rsidP="009445BB">
      <w:pPr>
        <w:pStyle w:val="1111"/>
      </w:pPr>
      <w:r>
        <w:rPr>
          <w:rFonts w:eastAsia="David"/>
          <w:rtl/>
        </w:rPr>
        <w:t xml:space="preserve">ביצוע סקירות </w:t>
      </w:r>
      <w:r>
        <w:rPr>
          <w:rFonts w:eastAsia="David" w:hint="cs"/>
          <w:rtl/>
        </w:rPr>
        <w:t>מקצועיות</w:t>
      </w:r>
      <w:r>
        <w:rPr>
          <w:rFonts w:eastAsia="David"/>
          <w:rtl/>
        </w:rPr>
        <w:t xml:space="preserve"> בקשר לניהול והפעלת מסדי נתונים רפואיים.</w:t>
      </w:r>
    </w:p>
    <w:p w14:paraId="287A7B92" w14:textId="77777777" w:rsidR="009445BB" w:rsidRDefault="009445BB" w:rsidP="009445BB">
      <w:pPr>
        <w:pStyle w:val="1111"/>
      </w:pPr>
      <w:r w:rsidRPr="00451D74">
        <w:rPr>
          <w:rFonts w:eastAsia="David"/>
          <w:rtl/>
        </w:rPr>
        <w:t>ניהול ידע לפלטפורמה (נהלים, קטלוג מחקרים).</w:t>
      </w:r>
    </w:p>
    <w:p w14:paraId="7DE35EDC" w14:textId="77777777" w:rsidR="009445BB" w:rsidRDefault="009445BB" w:rsidP="009445BB">
      <w:pPr>
        <w:pStyle w:val="1111"/>
      </w:pPr>
      <w:r>
        <w:rPr>
          <w:rFonts w:eastAsia="David"/>
          <w:rtl/>
        </w:rPr>
        <w:t>תחזוק</w:t>
      </w:r>
      <w:r>
        <w:rPr>
          <w:rFonts w:eastAsia="David" w:hint="cs"/>
          <w:rtl/>
        </w:rPr>
        <w:t>ה ופיתוח יכולות נוספות (</w:t>
      </w:r>
      <w:proofErr w:type="spellStart"/>
      <w:r>
        <w:rPr>
          <w:rFonts w:eastAsia="David" w:hint="cs"/>
          <w:rtl/>
        </w:rPr>
        <w:t>שו"ש</w:t>
      </w:r>
      <w:proofErr w:type="spellEnd"/>
      <w:r>
        <w:rPr>
          <w:rFonts w:eastAsia="David" w:hint="cs"/>
          <w:rtl/>
        </w:rPr>
        <w:t>) ל</w:t>
      </w:r>
      <w:r>
        <w:rPr>
          <w:rFonts w:eastAsia="David"/>
          <w:rtl/>
        </w:rPr>
        <w:t>פורטל חוקרים</w:t>
      </w:r>
      <w:r>
        <w:rPr>
          <w:rFonts w:eastAsia="David" w:hint="cs"/>
          <w:rtl/>
        </w:rPr>
        <w:t xml:space="preserve"> הכוללת עדכון תוכן, יצירת טפסים חדשים במקרה הצורך, ועבודה מול צוות פיתוח.</w:t>
      </w:r>
    </w:p>
    <w:p w14:paraId="16BB216D" w14:textId="77777777" w:rsidR="009445BB" w:rsidRDefault="009445BB" w:rsidP="009445BB">
      <w:pPr>
        <w:pStyle w:val="1111"/>
      </w:pPr>
      <w:r>
        <w:rPr>
          <w:rFonts w:eastAsia="David"/>
          <w:rtl/>
        </w:rPr>
        <w:t xml:space="preserve">הרחבת הידע הקיים באמצעות כתיבת מסמכי עבודה על קליטת וטיוב נתונים, </w:t>
      </w:r>
      <w:proofErr w:type="spellStart"/>
      <w:r>
        <w:rPr>
          <w:rFonts w:eastAsia="David"/>
          <w:rtl/>
        </w:rPr>
        <w:t>התממה</w:t>
      </w:r>
      <w:proofErr w:type="spellEnd"/>
      <w:r>
        <w:rPr>
          <w:rFonts w:eastAsia="David"/>
          <w:rtl/>
        </w:rPr>
        <w:t xml:space="preserve"> וניהול סביבת המחקר.</w:t>
      </w:r>
    </w:p>
    <w:p w14:paraId="23FDFDAF" w14:textId="77777777" w:rsidR="009445BB" w:rsidRDefault="009445BB" w:rsidP="009445BB">
      <w:pPr>
        <w:pStyle w:val="1111"/>
      </w:pPr>
      <w:r>
        <w:rPr>
          <w:rFonts w:eastAsia="David"/>
          <w:rtl/>
        </w:rPr>
        <w:t>שירותי אינטגרציה לתיאום למול מחלקות אחרות באגף.</w:t>
      </w:r>
    </w:p>
    <w:p w14:paraId="61F9E70F" w14:textId="77777777" w:rsidR="009445BB" w:rsidRDefault="009445BB" w:rsidP="009445BB">
      <w:pPr>
        <w:pStyle w:val="1111"/>
      </w:pPr>
      <w:r>
        <w:rPr>
          <w:rFonts w:eastAsia="David"/>
          <w:rtl/>
        </w:rPr>
        <w:t xml:space="preserve">ביצוע בדיקות קבלה / מסירה למודולים חדשים/ עדכוני גרסאות. </w:t>
      </w:r>
    </w:p>
    <w:p w14:paraId="4B22050A" w14:textId="77777777" w:rsidR="009445BB" w:rsidRDefault="009445BB" w:rsidP="009445BB">
      <w:pPr>
        <w:pStyle w:val="1111"/>
      </w:pPr>
      <w:r>
        <w:rPr>
          <w:rFonts w:eastAsia="David"/>
          <w:rtl/>
        </w:rPr>
        <w:t xml:space="preserve">חוות דעת של יועצים ומומחים מקצועיים בנושא התאמות נדרשות למימוש התקנים הנבחרים בהיבטים יישומיים ורגולטוריים, כדוגמת - </w:t>
      </w:r>
      <w:r>
        <w:rPr>
          <w:rFonts w:eastAsia="David"/>
        </w:rPr>
        <w:t>SMART ON FHIR, FHIR BULK OHDSI ) OMOP, ATHENA/ ATLAS).</w:t>
      </w:r>
    </w:p>
    <w:p w14:paraId="73281B42" w14:textId="77777777" w:rsidR="009445BB" w:rsidRDefault="009445BB" w:rsidP="009445BB">
      <w:pPr>
        <w:pStyle w:val="1111"/>
        <w:rPr>
          <w:rFonts w:eastAsia="David"/>
        </w:rPr>
      </w:pPr>
      <w:r>
        <w:rPr>
          <w:rFonts w:eastAsia="David"/>
          <w:rtl/>
        </w:rPr>
        <w:t>סקירות על כלים ומוצרים רלוונטיים על פי דרישה.</w:t>
      </w:r>
    </w:p>
    <w:p w14:paraId="64AAAFE1" w14:textId="77777777" w:rsidR="009445BB" w:rsidRDefault="009445BB" w:rsidP="009445BB">
      <w:pPr>
        <w:pStyle w:val="1111"/>
        <w:rPr>
          <w:rFonts w:eastAsia="David"/>
        </w:rPr>
      </w:pPr>
      <w:r>
        <w:rPr>
          <w:rFonts w:eastAsia="David"/>
          <w:rtl/>
        </w:rPr>
        <w:t>ניהול ותיעוד ידע מקצועי בקרב הצוותים במסמכים דיגיטליים ומצגות.</w:t>
      </w:r>
    </w:p>
    <w:p w14:paraId="032A4327" w14:textId="77777777" w:rsidR="009445BB" w:rsidRDefault="009445BB" w:rsidP="009445BB">
      <w:pPr>
        <w:pStyle w:val="1111"/>
      </w:pPr>
      <w:r>
        <w:rPr>
          <w:rFonts w:eastAsia="David"/>
          <w:rtl/>
        </w:rPr>
        <w:t>הכנת חומרים שיווקיים לכנסים מקצועיים.</w:t>
      </w:r>
    </w:p>
    <w:p w14:paraId="075EDEAD" w14:textId="77777777" w:rsidR="009445BB" w:rsidRDefault="009445BB" w:rsidP="009445BB">
      <w:pPr>
        <w:pStyle w:val="1111"/>
        <w:rPr>
          <w:rFonts w:eastAsia="David"/>
        </w:rPr>
      </w:pPr>
      <w:r>
        <w:rPr>
          <w:rFonts w:eastAsia="David" w:hint="cs"/>
          <w:rtl/>
        </w:rPr>
        <w:t xml:space="preserve">אספקת כלים נוספים ככלי תשתית מעבר למפורט בפרק 2 לעיל (כגון </w:t>
      </w:r>
      <w:r>
        <w:rPr>
          <w:rFonts w:eastAsia="David"/>
          <w:rtl/>
        </w:rPr>
        <w:t>–</w:t>
      </w:r>
      <w:r>
        <w:rPr>
          <w:rFonts w:eastAsia="David" w:hint="cs"/>
          <w:rtl/>
        </w:rPr>
        <w:t xml:space="preserve"> כלי לטיוב, כלי לניהול הקריאות)</w:t>
      </w:r>
    </w:p>
    <w:p w14:paraId="5D914C78" w14:textId="77777777" w:rsidR="009445BB" w:rsidRDefault="009445BB" w:rsidP="009445BB">
      <w:pPr>
        <w:pStyle w:val="1111"/>
        <w:rPr>
          <w:rFonts w:eastAsia="David"/>
        </w:rPr>
      </w:pPr>
      <w:r>
        <w:rPr>
          <w:rFonts w:eastAsia="David"/>
          <w:rtl/>
        </w:rPr>
        <w:t>ניהול פרויקט והתקשרות עם ספק שיאפשר הטמעת מודלים שפותחו בסביבת המחקר בתו</w:t>
      </w:r>
      <w:r>
        <w:rPr>
          <w:rFonts w:eastAsia="David" w:hint="cs"/>
          <w:rtl/>
        </w:rPr>
        <w:t>ך</w:t>
      </w:r>
      <w:r>
        <w:rPr>
          <w:rFonts w:eastAsia="David"/>
          <w:rtl/>
        </w:rPr>
        <w:t xml:space="preserve"> </w:t>
      </w:r>
      <w:r>
        <w:rPr>
          <w:rFonts w:eastAsia="David" w:hint="cs"/>
          <w:rtl/>
        </w:rPr>
        <w:t>ה</w:t>
      </w:r>
      <w:r>
        <w:rPr>
          <w:rFonts w:eastAsia="David"/>
          <w:rtl/>
        </w:rPr>
        <w:t xml:space="preserve">סביבה </w:t>
      </w:r>
      <w:r>
        <w:rPr>
          <w:rFonts w:eastAsia="David" w:hint="cs"/>
          <w:rtl/>
        </w:rPr>
        <w:t>ה</w:t>
      </w:r>
      <w:r>
        <w:rPr>
          <w:rFonts w:eastAsia="David"/>
          <w:rtl/>
        </w:rPr>
        <w:t>תפעולית.</w:t>
      </w:r>
    </w:p>
    <w:p w14:paraId="2A2F7C37" w14:textId="77777777" w:rsidR="009445BB" w:rsidRPr="0022651D" w:rsidRDefault="009445BB" w:rsidP="009445BB">
      <w:pPr>
        <w:pStyle w:val="1111"/>
        <w:numPr>
          <w:ilvl w:val="0"/>
          <w:numId w:val="0"/>
        </w:numPr>
        <w:ind w:left="2266"/>
        <w:rPr>
          <w:rFonts w:eastAsia="David"/>
        </w:rPr>
      </w:pPr>
    </w:p>
    <w:p w14:paraId="7ABD125C" w14:textId="77777777" w:rsidR="001C28C7" w:rsidRDefault="009445BB" w:rsidP="009445BB">
      <w:pPr>
        <w:pStyle w:val="111"/>
      </w:pPr>
      <w:r>
        <w:rPr>
          <w:rFonts w:hint="cs"/>
          <w:rtl/>
        </w:rPr>
        <w:t xml:space="preserve">המשרד שוקל כי הפלטפורמה תופעל באופן היברידי (במקביל - בענן הממשלתי וכן בסביבה המקומית של המשרד </w:t>
      </w:r>
      <w:r>
        <w:t>On Premise</w:t>
      </w:r>
      <w:r>
        <w:rPr>
          <w:rFonts w:hint="cs"/>
          <w:rtl/>
        </w:rPr>
        <w:t>). במקרה זה ייקבעו השירותים בנפרד.</w:t>
      </w:r>
    </w:p>
    <w:p w14:paraId="42763F18" w14:textId="77777777" w:rsidR="009445BB" w:rsidRDefault="009445BB" w:rsidP="009445BB">
      <w:pPr>
        <w:pStyle w:val="111"/>
      </w:pPr>
      <w:r w:rsidRPr="002A43FF">
        <w:rPr>
          <w:rtl/>
        </w:rPr>
        <w:t>השירותים הנוספים יסופקו על ידי על בסיס שעות עבודה</w:t>
      </w:r>
      <w:r>
        <w:rPr>
          <w:rFonts w:hint="cs"/>
          <w:rtl/>
        </w:rPr>
        <w:t xml:space="preserve"> או על בסיס מחירון היצרנים לכלי תשתית נוספים</w:t>
      </w:r>
      <w:r w:rsidRPr="002A43FF">
        <w:rPr>
          <w:rtl/>
        </w:rPr>
        <w:t>, בכפוף להזמנת השירותים על ידי ה</w:t>
      </w:r>
      <w:r>
        <w:rPr>
          <w:rFonts w:hint="cs"/>
          <w:rtl/>
        </w:rPr>
        <w:t>משרד</w:t>
      </w:r>
      <w:r w:rsidRPr="002A43FF">
        <w:rPr>
          <w:rtl/>
        </w:rPr>
        <w:t xml:space="preserve">. </w:t>
      </w:r>
    </w:p>
    <w:p w14:paraId="4D5F564E" w14:textId="77777777" w:rsidR="009445BB" w:rsidRDefault="009445BB" w:rsidP="009445BB">
      <w:pPr>
        <w:pStyle w:val="111"/>
      </w:pPr>
      <w:r w:rsidRPr="002A43FF">
        <w:rPr>
          <w:rtl/>
        </w:rPr>
        <w:t>יובהר כי ה</w:t>
      </w:r>
      <w:r>
        <w:rPr>
          <w:rFonts w:hint="cs"/>
          <w:rtl/>
        </w:rPr>
        <w:t xml:space="preserve">משרד </w:t>
      </w:r>
      <w:r w:rsidRPr="002A43FF">
        <w:rPr>
          <w:rtl/>
        </w:rPr>
        <w:t>איננ</w:t>
      </w:r>
      <w:r>
        <w:rPr>
          <w:rFonts w:hint="cs"/>
          <w:rtl/>
        </w:rPr>
        <w:t>ו</w:t>
      </w:r>
      <w:r w:rsidRPr="002A43FF">
        <w:rPr>
          <w:rtl/>
        </w:rPr>
        <w:t xml:space="preserve"> מחויב להזמין שירותים נוספים מסוג או בהיקף מסוים.</w:t>
      </w:r>
      <w:bookmarkEnd w:id="173"/>
    </w:p>
    <w:p w14:paraId="5D7EDF54" w14:textId="77777777" w:rsidR="009445BB" w:rsidRPr="00EC1AE5" w:rsidRDefault="009445BB" w:rsidP="009445BB"/>
    <w:p w14:paraId="674A700E" w14:textId="77777777" w:rsidR="009F06C6" w:rsidRPr="009F06C6" w:rsidRDefault="009F06C6" w:rsidP="009F06C6">
      <w:pPr>
        <w:pStyle w:val="Normal5"/>
        <w:rPr>
          <w:b w:val="0"/>
          <w:bCs/>
        </w:rPr>
      </w:pPr>
      <w:bookmarkStart w:id="174" w:name="_Toc128559656"/>
      <w:bookmarkStart w:id="175" w:name="_Toc129249919"/>
      <w:r w:rsidRPr="009F06C6">
        <w:rPr>
          <w:b w:val="0"/>
          <w:bCs/>
          <w:rtl/>
        </w:rPr>
        <w:t xml:space="preserve">הצוות למתן השירותים הנדרשים. </w:t>
      </w:r>
    </w:p>
    <w:p w14:paraId="2DB9C16C" w14:textId="77777777" w:rsidR="003C644D" w:rsidRDefault="003C644D" w:rsidP="00F4354E">
      <w:pPr>
        <w:pStyle w:val="111"/>
        <w:numPr>
          <w:ilvl w:val="0"/>
          <w:numId w:val="0"/>
        </w:numPr>
        <w:ind w:left="1415"/>
      </w:pPr>
      <w:bookmarkStart w:id="176" w:name="_Toc140788568"/>
      <w:bookmarkStart w:id="177" w:name="_Toc128559658"/>
      <w:bookmarkStart w:id="178" w:name="_Toc129249921"/>
      <w:bookmarkEnd w:id="174"/>
      <w:bookmarkEnd w:id="175"/>
    </w:p>
    <w:bookmarkEnd w:id="176"/>
    <w:bookmarkEnd w:id="177"/>
    <w:bookmarkEnd w:id="178"/>
    <w:p w14:paraId="4A3E1B22" w14:textId="77777777" w:rsidR="009F06C6" w:rsidRDefault="009F06C6" w:rsidP="009F06C6">
      <w:pPr>
        <w:pStyle w:val="111"/>
      </w:pPr>
      <w:r>
        <w:rPr>
          <w:rFonts w:hint="cs"/>
          <w:rtl/>
        </w:rPr>
        <w:t xml:space="preserve">כללי </w:t>
      </w:r>
    </w:p>
    <w:p w14:paraId="4BA3CB75" w14:textId="77777777" w:rsidR="006C7451" w:rsidRPr="00304FE7" w:rsidRDefault="006C7451" w:rsidP="009F06C6">
      <w:pPr>
        <w:pStyle w:val="1111"/>
      </w:pPr>
      <w:r>
        <w:rPr>
          <w:rFonts w:hint="cs"/>
          <w:rtl/>
        </w:rPr>
        <w:t xml:space="preserve">הספק יספק את השירותים </w:t>
      </w:r>
      <w:proofErr w:type="spellStart"/>
      <w:r>
        <w:rPr>
          <w:rFonts w:hint="cs"/>
          <w:rtl/>
        </w:rPr>
        <w:t>הנדריש</w:t>
      </w:r>
      <w:proofErr w:type="spellEnd"/>
      <w:r>
        <w:rPr>
          <w:rFonts w:hint="cs"/>
          <w:rtl/>
        </w:rPr>
        <w:t xml:space="preserve"> באמצעות </w:t>
      </w:r>
      <w:r w:rsidRPr="00304FE7">
        <w:rPr>
          <w:rtl/>
        </w:rPr>
        <w:t>צוות המקצועי מטע</w:t>
      </w:r>
      <w:r>
        <w:rPr>
          <w:rFonts w:hint="cs"/>
          <w:rtl/>
        </w:rPr>
        <w:t xml:space="preserve">מו </w:t>
      </w:r>
      <w:r w:rsidRPr="00304FE7">
        <w:rPr>
          <w:rtl/>
        </w:rPr>
        <w:t>(יחד להלן כ"</w:t>
      </w:r>
      <w:r w:rsidRPr="00304FE7">
        <w:rPr>
          <w:bCs/>
          <w:rtl/>
        </w:rPr>
        <w:t>צוות המקצועי</w:t>
      </w:r>
      <w:r w:rsidRPr="00304FE7">
        <w:rPr>
          <w:rtl/>
        </w:rPr>
        <w:t>"):</w:t>
      </w:r>
    </w:p>
    <w:p w14:paraId="65C114C1" w14:textId="77777777" w:rsidR="006C7451" w:rsidRPr="00304FE7" w:rsidRDefault="006C7451" w:rsidP="009F06C6">
      <w:pPr>
        <w:pStyle w:val="1111"/>
      </w:pPr>
      <w:r>
        <w:rPr>
          <w:rFonts w:hint="cs"/>
          <w:rtl/>
        </w:rPr>
        <w:t>הצוות</w:t>
      </w:r>
      <w:r w:rsidR="00A74A63">
        <w:rPr>
          <w:rFonts w:hint="cs"/>
          <w:rtl/>
        </w:rPr>
        <w:t xml:space="preserve"> </w:t>
      </w:r>
      <w:r>
        <w:rPr>
          <w:rFonts w:hint="cs"/>
          <w:rtl/>
        </w:rPr>
        <w:t>המקצועי יכלול</w:t>
      </w:r>
      <w:r w:rsidR="009F06C6">
        <w:rPr>
          <w:rFonts w:hint="cs"/>
          <w:rtl/>
        </w:rPr>
        <w:t xml:space="preserve"> (</w:t>
      </w:r>
      <w:proofErr w:type="spellStart"/>
      <w:r w:rsidR="009F06C6">
        <w:rPr>
          <w:rFonts w:hint="cs"/>
          <w:rtl/>
        </w:rPr>
        <w:t>הכל</w:t>
      </w:r>
      <w:proofErr w:type="spellEnd"/>
      <w:r w:rsidR="009F06C6">
        <w:rPr>
          <w:rFonts w:hint="cs"/>
          <w:rtl/>
        </w:rPr>
        <w:t xml:space="preserve"> כמפורט להלן)</w:t>
      </w:r>
      <w:r>
        <w:rPr>
          <w:rFonts w:hint="cs"/>
          <w:rtl/>
        </w:rPr>
        <w:t xml:space="preserve"> </w:t>
      </w:r>
      <w:r w:rsidRPr="00304FE7">
        <w:rPr>
          <w:rtl/>
        </w:rPr>
        <w:t xml:space="preserve">. </w:t>
      </w:r>
    </w:p>
    <w:p w14:paraId="3B46145E" w14:textId="77777777" w:rsidR="006C7451" w:rsidRDefault="006C7451" w:rsidP="009F06C6">
      <w:pPr>
        <w:pStyle w:val="11111"/>
      </w:pPr>
      <w:r w:rsidRPr="00304FE7">
        <w:rPr>
          <w:b/>
          <w:bCs/>
          <w:rtl/>
        </w:rPr>
        <w:t>הצוות הבסיסי</w:t>
      </w:r>
      <w:r w:rsidRPr="00304FE7">
        <w:rPr>
          <w:rtl/>
        </w:rPr>
        <w:t xml:space="preserve"> – צוות קבוע, אשר יועסק על ידי הספק במהלך תקופת ההתקשרות, בהתאם לצורך, ויספק את </w:t>
      </w:r>
      <w:r>
        <w:rPr>
          <w:rFonts w:hint="cs"/>
          <w:rtl/>
        </w:rPr>
        <w:t xml:space="preserve">שירותי תחזוקת כלי התשתית ותפעול חדרי המחקר. </w:t>
      </w:r>
    </w:p>
    <w:p w14:paraId="0A883557" w14:textId="77777777" w:rsidR="006C7451" w:rsidRDefault="006C7451" w:rsidP="009F06C6">
      <w:pPr>
        <w:pStyle w:val="11111"/>
      </w:pPr>
      <w:r>
        <w:rPr>
          <w:rFonts w:hint="cs"/>
          <w:b/>
          <w:bCs/>
          <w:rtl/>
        </w:rPr>
        <w:t>ה</w:t>
      </w:r>
      <w:r w:rsidRPr="00304FE7">
        <w:rPr>
          <w:b/>
          <w:bCs/>
          <w:rtl/>
        </w:rPr>
        <w:t xml:space="preserve">צוות </w:t>
      </w:r>
      <w:r>
        <w:rPr>
          <w:rFonts w:hint="cs"/>
          <w:b/>
          <w:bCs/>
          <w:rtl/>
        </w:rPr>
        <w:t>ה</w:t>
      </w:r>
      <w:r w:rsidRPr="00304FE7">
        <w:rPr>
          <w:b/>
          <w:bCs/>
          <w:rtl/>
        </w:rPr>
        <w:t>נוסף</w:t>
      </w:r>
      <w:r w:rsidRPr="00304FE7">
        <w:rPr>
          <w:rtl/>
        </w:rPr>
        <w:t xml:space="preserve"> – אנשי מקצוע נוספים, שיידרשו מעת לעת על ידי ה</w:t>
      </w:r>
      <w:r w:rsidR="00D8050A">
        <w:rPr>
          <w:rFonts w:hint="cs"/>
          <w:rtl/>
        </w:rPr>
        <w:t>משרד</w:t>
      </w:r>
      <w:r w:rsidRPr="00304FE7">
        <w:rPr>
          <w:rtl/>
        </w:rPr>
        <w:t xml:space="preserve">, ויספקו את השירותים הנוספים. </w:t>
      </w:r>
    </w:p>
    <w:p w14:paraId="26730042" w14:textId="77777777" w:rsidR="006C7451" w:rsidRPr="006C7451" w:rsidRDefault="006C7451" w:rsidP="00691975">
      <w:pPr>
        <w:pStyle w:val="1111"/>
        <w:numPr>
          <w:ilvl w:val="0"/>
          <w:numId w:val="0"/>
        </w:numPr>
        <w:ind w:left="2266"/>
      </w:pPr>
    </w:p>
    <w:p w14:paraId="24DD998D" w14:textId="77777777" w:rsidR="009F06C6" w:rsidRPr="00C0736C" w:rsidRDefault="00BE0E5A" w:rsidP="009F06C6">
      <w:pPr>
        <w:pStyle w:val="1111"/>
        <w:rPr>
          <w:b/>
          <w:bCs/>
        </w:rPr>
      </w:pPr>
      <w:r w:rsidRPr="00C0736C">
        <w:rPr>
          <w:rFonts w:hint="cs"/>
          <w:b/>
          <w:bCs/>
          <w:rtl/>
        </w:rPr>
        <w:t xml:space="preserve">יובהר </w:t>
      </w:r>
      <w:r w:rsidRPr="00C0736C">
        <w:rPr>
          <w:b/>
          <w:bCs/>
          <w:rtl/>
        </w:rPr>
        <w:t xml:space="preserve">כי אין בפירוט הדרישות מהצוות המקצועי כדי </w:t>
      </w:r>
      <w:r w:rsidRPr="00C0736C">
        <w:rPr>
          <w:rFonts w:hint="cs"/>
          <w:b/>
          <w:bCs/>
          <w:rtl/>
        </w:rPr>
        <w:t xml:space="preserve">לקבוע דרישה </w:t>
      </w:r>
      <w:proofErr w:type="spellStart"/>
      <w:r w:rsidRPr="00C0736C">
        <w:rPr>
          <w:rFonts w:hint="cs"/>
          <w:b/>
          <w:bCs/>
          <w:rtl/>
        </w:rPr>
        <w:t>להקפי</w:t>
      </w:r>
      <w:proofErr w:type="spellEnd"/>
      <w:r w:rsidRPr="00C0736C">
        <w:rPr>
          <w:rFonts w:hint="cs"/>
          <w:b/>
          <w:bCs/>
          <w:rtl/>
        </w:rPr>
        <w:t xml:space="preserve"> </w:t>
      </w:r>
      <w:proofErr w:type="spellStart"/>
      <w:r w:rsidR="006A11C8">
        <w:rPr>
          <w:rFonts w:hint="cs"/>
          <w:b/>
          <w:bCs/>
          <w:rtl/>
        </w:rPr>
        <w:t>כח</w:t>
      </w:r>
      <w:proofErr w:type="spellEnd"/>
      <w:r w:rsidR="006A11C8">
        <w:rPr>
          <w:rFonts w:hint="cs"/>
          <w:b/>
          <w:bCs/>
          <w:rtl/>
        </w:rPr>
        <w:t xml:space="preserve"> אדם ו/או </w:t>
      </w:r>
      <w:proofErr w:type="spellStart"/>
      <w:r w:rsidR="006A11C8">
        <w:rPr>
          <w:rFonts w:hint="cs"/>
          <w:b/>
          <w:bCs/>
          <w:rtl/>
        </w:rPr>
        <w:t>הקפי</w:t>
      </w:r>
      <w:proofErr w:type="spellEnd"/>
      <w:r w:rsidR="006A11C8">
        <w:rPr>
          <w:rFonts w:hint="cs"/>
          <w:b/>
          <w:bCs/>
          <w:rtl/>
        </w:rPr>
        <w:t xml:space="preserve"> </w:t>
      </w:r>
      <w:r w:rsidRPr="00C0736C">
        <w:rPr>
          <w:rFonts w:hint="cs"/>
          <w:b/>
          <w:bCs/>
          <w:rtl/>
        </w:rPr>
        <w:t xml:space="preserve">משרה </w:t>
      </w:r>
      <w:proofErr w:type="spellStart"/>
      <w:r w:rsidRPr="00C0736C">
        <w:rPr>
          <w:rFonts w:hint="cs"/>
          <w:b/>
          <w:bCs/>
          <w:rtl/>
        </w:rPr>
        <w:t>מסויימים</w:t>
      </w:r>
      <w:proofErr w:type="spellEnd"/>
      <w:r w:rsidRPr="00C0736C">
        <w:rPr>
          <w:rFonts w:hint="cs"/>
          <w:b/>
          <w:bCs/>
          <w:rtl/>
        </w:rPr>
        <w:t xml:space="preserve">, </w:t>
      </w:r>
      <w:proofErr w:type="spellStart"/>
      <w:r w:rsidRPr="00C0736C">
        <w:rPr>
          <w:rFonts w:hint="cs"/>
          <w:b/>
          <w:bCs/>
          <w:rtl/>
        </w:rPr>
        <w:t>הקפי</w:t>
      </w:r>
      <w:proofErr w:type="spellEnd"/>
      <w:r w:rsidRPr="00C0736C">
        <w:rPr>
          <w:rFonts w:hint="cs"/>
          <w:b/>
          <w:bCs/>
          <w:rtl/>
        </w:rPr>
        <w:t xml:space="preserve"> ההעסקה של הצוות המקצועי על ידי הספק תיקבע על ידו בהתאם לצורך ולהיקף השירותים שיוזמנו על ידי המשרד</w:t>
      </w:r>
      <w:r w:rsidR="009F06C6" w:rsidRPr="00C0736C">
        <w:rPr>
          <w:rFonts w:hint="cs"/>
          <w:b/>
          <w:bCs/>
          <w:rtl/>
        </w:rPr>
        <w:t>.</w:t>
      </w:r>
    </w:p>
    <w:p w14:paraId="64588B30" w14:textId="77777777" w:rsidR="009F06C6" w:rsidRDefault="009F06C6" w:rsidP="009F06C6">
      <w:pPr>
        <w:pStyle w:val="1111"/>
      </w:pPr>
      <w:r>
        <w:rPr>
          <w:rFonts w:hint="cs"/>
          <w:rtl/>
        </w:rPr>
        <w:t>יובהר כי הדרישות שיפרטו להלן הינן דרישו</w:t>
      </w:r>
      <w:r w:rsidR="006A11C8">
        <w:rPr>
          <w:rFonts w:hint="cs"/>
          <w:rtl/>
        </w:rPr>
        <w:t>ת</w:t>
      </w:r>
      <w:r>
        <w:rPr>
          <w:rFonts w:hint="cs"/>
          <w:rtl/>
        </w:rPr>
        <w:t xml:space="preserve"> מינימום, וכי הספק נדרש להעסיק אנשי מקצוע בהיקף ובעלי ניסיון</w:t>
      </w:r>
      <w:r w:rsidR="006A11C8">
        <w:rPr>
          <w:rFonts w:hint="cs"/>
          <w:rtl/>
        </w:rPr>
        <w:t xml:space="preserve">, </w:t>
      </w:r>
      <w:r>
        <w:rPr>
          <w:rFonts w:hint="cs"/>
          <w:rtl/>
        </w:rPr>
        <w:t>ב</w:t>
      </w:r>
      <w:r w:rsidR="006A11C8">
        <w:rPr>
          <w:rFonts w:hint="cs"/>
          <w:rtl/>
        </w:rPr>
        <w:t>ה</w:t>
      </w:r>
      <w:r>
        <w:rPr>
          <w:rFonts w:hint="cs"/>
          <w:rtl/>
        </w:rPr>
        <w:t>תאם לנדרש לצורך ביצוע השירותים.</w:t>
      </w:r>
    </w:p>
    <w:p w14:paraId="33E0AFE4" w14:textId="77777777" w:rsidR="006C7451" w:rsidRPr="00304FE7" w:rsidRDefault="009F06C6" w:rsidP="009F06C6">
      <w:pPr>
        <w:pStyle w:val="1111"/>
      </w:pPr>
      <w:r>
        <w:rPr>
          <w:rFonts w:hint="cs"/>
          <w:rtl/>
        </w:rPr>
        <w:t xml:space="preserve">עוד מובהר כי </w:t>
      </w:r>
      <w:r w:rsidR="006C7451" w:rsidRPr="00304FE7">
        <w:rPr>
          <w:rtl/>
        </w:rPr>
        <w:t xml:space="preserve">אחריותו הבלעדית של הספק לספק את כלל האמצעים הנדרשים </w:t>
      </w:r>
      <w:r>
        <w:rPr>
          <w:rFonts w:hint="cs"/>
          <w:rtl/>
        </w:rPr>
        <w:t xml:space="preserve">לצוות המקצועי </w:t>
      </w:r>
      <w:r w:rsidR="006C7451" w:rsidRPr="00304FE7">
        <w:rPr>
          <w:rtl/>
        </w:rPr>
        <w:t xml:space="preserve">כדי לעמוד בדרישות השירות שהוגדרו במסמך זה. </w:t>
      </w:r>
    </w:p>
    <w:p w14:paraId="4DC8968B" w14:textId="77777777" w:rsidR="006C7451" w:rsidRPr="009F06C6" w:rsidRDefault="006C7451" w:rsidP="00691975">
      <w:pPr>
        <w:pStyle w:val="1111"/>
        <w:numPr>
          <w:ilvl w:val="0"/>
          <w:numId w:val="0"/>
        </w:numPr>
        <w:ind w:left="2266"/>
      </w:pPr>
    </w:p>
    <w:p w14:paraId="23442EBC" w14:textId="77777777" w:rsidR="006C7451" w:rsidRDefault="006C7451" w:rsidP="00F4354E">
      <w:pPr>
        <w:pStyle w:val="111"/>
        <w:rPr>
          <w:rStyle w:val="11110"/>
        </w:rPr>
      </w:pPr>
      <w:r w:rsidRPr="00FD5006">
        <w:rPr>
          <w:rStyle w:val="11110"/>
          <w:rFonts w:hint="cs"/>
          <w:rtl/>
        </w:rPr>
        <w:t>הצוות</w:t>
      </w:r>
      <w:r>
        <w:rPr>
          <w:rStyle w:val="11110"/>
          <w:rFonts w:hint="cs"/>
          <w:rtl/>
        </w:rPr>
        <w:t xml:space="preserve"> הבסיסי</w:t>
      </w:r>
    </w:p>
    <w:p w14:paraId="09C1ACC7" w14:textId="77777777" w:rsidR="006C7451" w:rsidRDefault="006C7451" w:rsidP="00F4354E">
      <w:pPr>
        <w:pStyle w:val="111"/>
        <w:numPr>
          <w:ilvl w:val="0"/>
          <w:numId w:val="0"/>
        </w:numPr>
        <w:ind w:left="1415"/>
        <w:rPr>
          <w:rStyle w:val="11110"/>
        </w:rPr>
      </w:pPr>
    </w:p>
    <w:p w14:paraId="660E16E6" w14:textId="77777777" w:rsidR="006C7451" w:rsidRDefault="006C7451" w:rsidP="00691975">
      <w:pPr>
        <w:pStyle w:val="1111"/>
      </w:pPr>
      <w:r>
        <w:rPr>
          <w:rFonts w:hint="cs"/>
          <w:rtl/>
        </w:rPr>
        <w:t xml:space="preserve">הספק יעסיק צוות קבוע במהלך תקופת ההתקשרות. </w:t>
      </w:r>
    </w:p>
    <w:p w14:paraId="45914FC5" w14:textId="77777777" w:rsidR="006A11C8" w:rsidRDefault="006A11C8" w:rsidP="00691975">
      <w:pPr>
        <w:pStyle w:val="1111"/>
      </w:pPr>
      <w:r w:rsidRPr="006A11C8">
        <w:rPr>
          <w:rFonts w:hint="cs"/>
          <w:b/>
          <w:bCs/>
          <w:rtl/>
        </w:rPr>
        <w:t xml:space="preserve">יובהר כי הדרישות מהצוות הבסיסי הינן דרישות לזמינות בלבד, ואינן דרישות </w:t>
      </w:r>
      <w:proofErr w:type="spellStart"/>
      <w:r w:rsidRPr="006A11C8">
        <w:rPr>
          <w:rFonts w:hint="cs"/>
          <w:b/>
          <w:bCs/>
          <w:rtl/>
        </w:rPr>
        <w:t>להקפי</w:t>
      </w:r>
      <w:proofErr w:type="spellEnd"/>
      <w:r w:rsidRPr="006A11C8">
        <w:rPr>
          <w:rFonts w:hint="cs"/>
          <w:b/>
          <w:bCs/>
          <w:rtl/>
        </w:rPr>
        <w:t xml:space="preserve"> משרה כלשהם.</w:t>
      </w:r>
      <w:r>
        <w:rPr>
          <w:rFonts w:hint="cs"/>
          <w:rtl/>
        </w:rPr>
        <w:t xml:space="preserve"> הספק נדרש להעסיקם בהתאם </w:t>
      </w:r>
      <w:proofErr w:type="spellStart"/>
      <w:r>
        <w:rPr>
          <w:rFonts w:hint="cs"/>
          <w:rtl/>
        </w:rPr>
        <w:t>להקפי</w:t>
      </w:r>
      <w:proofErr w:type="spellEnd"/>
      <w:r>
        <w:rPr>
          <w:rFonts w:hint="cs"/>
          <w:rtl/>
        </w:rPr>
        <w:t xml:space="preserve"> השירותים שיוזמנו על ידי המשרד, </w:t>
      </w:r>
      <w:proofErr w:type="spellStart"/>
      <w:r>
        <w:rPr>
          <w:rFonts w:hint="cs"/>
          <w:rtl/>
        </w:rPr>
        <w:t>ובתהאם</w:t>
      </w:r>
      <w:proofErr w:type="spellEnd"/>
      <w:r>
        <w:rPr>
          <w:rFonts w:hint="cs"/>
          <w:rtl/>
        </w:rPr>
        <w:t xml:space="preserve"> לשיקול דעתו המקצועי, באופן שהשירותים הנדרשים יסופקו ברמה התואמת את דרישות המכרז.</w:t>
      </w:r>
    </w:p>
    <w:p w14:paraId="72AE06B7" w14:textId="77777777" w:rsidR="006C7451" w:rsidRDefault="006C7451" w:rsidP="00691975">
      <w:pPr>
        <w:pStyle w:val="1111"/>
      </w:pPr>
      <w:r>
        <w:rPr>
          <w:rFonts w:hint="cs"/>
          <w:rtl/>
        </w:rPr>
        <w:t>פירוט אנשי הצוות הבסיסי הינו :</w:t>
      </w:r>
    </w:p>
    <w:p w14:paraId="194485A1" w14:textId="77777777" w:rsidR="006C7451" w:rsidRDefault="006C7451" w:rsidP="00691975">
      <w:pPr>
        <w:pStyle w:val="1111"/>
        <w:numPr>
          <w:ilvl w:val="0"/>
          <w:numId w:val="0"/>
        </w:numPr>
        <w:ind w:left="2266"/>
        <w:rPr>
          <w:rtl/>
        </w:rPr>
      </w:pP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1285"/>
        <w:gridCol w:w="3375"/>
        <w:gridCol w:w="4041"/>
      </w:tblGrid>
      <w:tr w:rsidR="00E92734" w:rsidRPr="00304FE7" w14:paraId="16033E6B" w14:textId="77777777" w:rsidTr="008B2F76">
        <w:trPr>
          <w:trHeight w:val="20"/>
          <w:tblHeader/>
          <w:jc w:val="center"/>
        </w:trPr>
        <w:tc>
          <w:tcPr>
            <w:tcW w:w="483" w:type="pct"/>
            <w:shd w:val="clear" w:color="auto" w:fill="auto"/>
          </w:tcPr>
          <w:p w14:paraId="74C741BC" w14:textId="77777777" w:rsidR="00E92734" w:rsidRPr="00304FE7" w:rsidRDefault="00E92734" w:rsidP="00E92734">
            <w:pPr>
              <w:spacing w:line="276" w:lineRule="auto"/>
              <w:rPr>
                <w:rFonts w:ascii="David" w:hAnsi="David" w:cs="David"/>
                <w:rtl/>
              </w:rPr>
            </w:pPr>
            <w:bookmarkStart w:id="179" w:name="_Hlk131635554"/>
            <w:bookmarkStart w:id="180" w:name="_Hlk134023216"/>
            <w:r w:rsidRPr="00304FE7">
              <w:rPr>
                <w:rFonts w:ascii="David" w:hAnsi="David" w:cs="David"/>
                <w:b/>
                <w:bCs/>
                <w:rtl/>
              </w:rPr>
              <w:t>מס'</w:t>
            </w:r>
          </w:p>
        </w:tc>
        <w:tc>
          <w:tcPr>
            <w:tcW w:w="667" w:type="pct"/>
            <w:shd w:val="clear" w:color="auto" w:fill="auto"/>
          </w:tcPr>
          <w:p w14:paraId="1B31B7BE" w14:textId="77777777" w:rsidR="00E92734" w:rsidRPr="00304FE7" w:rsidRDefault="00E92734" w:rsidP="00E92734">
            <w:pPr>
              <w:spacing w:line="276" w:lineRule="auto"/>
              <w:rPr>
                <w:rFonts w:ascii="David" w:hAnsi="David" w:cs="David"/>
                <w:rtl/>
              </w:rPr>
            </w:pPr>
            <w:r w:rsidRPr="00304FE7">
              <w:rPr>
                <w:rFonts w:ascii="David" w:hAnsi="David" w:cs="David"/>
                <w:b/>
                <w:bCs/>
                <w:rtl/>
              </w:rPr>
              <w:t>שם התפקיד</w:t>
            </w:r>
          </w:p>
        </w:tc>
        <w:tc>
          <w:tcPr>
            <w:tcW w:w="1752" w:type="pct"/>
            <w:shd w:val="clear" w:color="auto" w:fill="auto"/>
          </w:tcPr>
          <w:p w14:paraId="5D62C3F8" w14:textId="77777777" w:rsidR="00E92734" w:rsidRPr="00304FE7" w:rsidRDefault="00E92734" w:rsidP="00E92734">
            <w:pPr>
              <w:spacing w:line="276" w:lineRule="auto"/>
              <w:jc w:val="center"/>
              <w:rPr>
                <w:rFonts w:ascii="David" w:hAnsi="David" w:cs="David"/>
                <w:b/>
                <w:bCs/>
                <w:rtl/>
              </w:rPr>
            </w:pPr>
            <w:r w:rsidRPr="00304FE7">
              <w:rPr>
                <w:rFonts w:ascii="David" w:hAnsi="David" w:cs="David"/>
                <w:b/>
                <w:bCs/>
                <w:rtl/>
              </w:rPr>
              <w:t xml:space="preserve">ניסיון מינימאלי – </w:t>
            </w:r>
          </w:p>
          <w:p w14:paraId="3104FA07" w14:textId="77777777" w:rsidR="00E92734" w:rsidRPr="00304FE7" w:rsidRDefault="00E92734" w:rsidP="00E92734">
            <w:pPr>
              <w:spacing w:line="276" w:lineRule="auto"/>
              <w:jc w:val="center"/>
              <w:rPr>
                <w:rFonts w:ascii="David" w:hAnsi="David" w:cs="David"/>
                <w:rtl/>
              </w:rPr>
            </w:pPr>
            <w:r w:rsidRPr="00304FE7">
              <w:rPr>
                <w:rFonts w:ascii="David" w:hAnsi="David" w:cs="David"/>
                <w:b/>
                <w:bCs/>
                <w:rtl/>
              </w:rPr>
              <w:t>רמה א'</w:t>
            </w:r>
          </w:p>
        </w:tc>
        <w:tc>
          <w:tcPr>
            <w:tcW w:w="2098" w:type="pct"/>
            <w:shd w:val="clear" w:color="auto" w:fill="auto"/>
          </w:tcPr>
          <w:p w14:paraId="26F8BED4" w14:textId="77777777" w:rsidR="00E92734" w:rsidRPr="00304FE7" w:rsidRDefault="00E92734" w:rsidP="00E92734">
            <w:pPr>
              <w:keepNext/>
              <w:spacing w:line="276" w:lineRule="auto"/>
              <w:jc w:val="center"/>
              <w:rPr>
                <w:rFonts w:ascii="David" w:hAnsi="David" w:cs="David"/>
                <w:b/>
                <w:bCs/>
                <w:rtl/>
              </w:rPr>
            </w:pPr>
            <w:r w:rsidRPr="00304FE7">
              <w:rPr>
                <w:rFonts w:ascii="David" w:hAnsi="David" w:cs="David"/>
                <w:b/>
                <w:bCs/>
                <w:rtl/>
              </w:rPr>
              <w:t>ניסיון מינימאלי –</w:t>
            </w:r>
          </w:p>
          <w:p w14:paraId="2FBD8E27" w14:textId="77777777" w:rsidR="00E92734" w:rsidRPr="00304FE7" w:rsidRDefault="00E92734" w:rsidP="00E92734">
            <w:pPr>
              <w:keepNext/>
              <w:spacing w:line="276" w:lineRule="auto"/>
              <w:jc w:val="center"/>
              <w:rPr>
                <w:rFonts w:ascii="David" w:hAnsi="David" w:cs="David"/>
                <w:rtl/>
              </w:rPr>
            </w:pPr>
            <w:r w:rsidRPr="00304FE7">
              <w:rPr>
                <w:rFonts w:ascii="David" w:hAnsi="David" w:cs="David"/>
                <w:b/>
                <w:bCs/>
                <w:rtl/>
              </w:rPr>
              <w:t>רמה ב'</w:t>
            </w:r>
          </w:p>
        </w:tc>
      </w:tr>
      <w:tr w:rsidR="00E92734" w:rsidRPr="00304FE7" w14:paraId="6781A2D4" w14:textId="77777777" w:rsidTr="008B2F76">
        <w:trPr>
          <w:trHeight w:val="20"/>
          <w:jc w:val="center"/>
        </w:trPr>
        <w:tc>
          <w:tcPr>
            <w:tcW w:w="483" w:type="pct"/>
            <w:shd w:val="clear" w:color="auto" w:fill="auto"/>
          </w:tcPr>
          <w:p w14:paraId="157E56F4"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1. </w:t>
            </w:r>
          </w:p>
        </w:tc>
        <w:tc>
          <w:tcPr>
            <w:tcW w:w="667" w:type="pct"/>
            <w:shd w:val="clear" w:color="auto" w:fill="auto"/>
          </w:tcPr>
          <w:p w14:paraId="2ADA9E71" w14:textId="77777777" w:rsidR="00E92734" w:rsidRPr="00456B1E" w:rsidRDefault="00E92734" w:rsidP="00E92734">
            <w:pPr>
              <w:spacing w:line="276" w:lineRule="auto"/>
              <w:rPr>
                <w:rFonts w:cs="David"/>
              </w:rPr>
            </w:pPr>
            <w:r w:rsidRPr="002A43FF">
              <w:rPr>
                <w:rFonts w:ascii="David" w:hAnsi="David" w:cs="David"/>
                <w:rtl/>
              </w:rPr>
              <w:t xml:space="preserve">ארכיטקט </w:t>
            </w:r>
            <w:r w:rsidRPr="002A43FF">
              <w:rPr>
                <w:rFonts w:ascii="David" w:hAnsi="David" w:cs="David"/>
              </w:rPr>
              <w:t>Data</w:t>
            </w:r>
          </w:p>
        </w:tc>
        <w:tc>
          <w:tcPr>
            <w:tcW w:w="1752" w:type="pct"/>
            <w:shd w:val="clear" w:color="auto" w:fill="auto"/>
          </w:tcPr>
          <w:p w14:paraId="1FFD19B0" w14:textId="77777777" w:rsidR="00E92734" w:rsidRPr="002A43FF" w:rsidRDefault="00E92734" w:rsidP="00E92734">
            <w:pPr>
              <w:spacing w:line="276" w:lineRule="auto"/>
              <w:rPr>
                <w:rFonts w:ascii="David" w:hAnsi="David" w:cs="David"/>
                <w:color w:val="000000"/>
                <w:rtl/>
              </w:rPr>
            </w:pPr>
            <w:r w:rsidRPr="002A43FF">
              <w:rPr>
                <w:rFonts w:ascii="David" w:hAnsi="David" w:cs="David"/>
                <w:rtl/>
              </w:rPr>
              <w:t xml:space="preserve">ניסיון של 2 שנים לפחות בבניית מערכות מידע מותאמות </w:t>
            </w:r>
            <w:r w:rsidRPr="002A43FF">
              <w:rPr>
                <w:rFonts w:ascii="David" w:hAnsi="David" w:cs="David"/>
                <w:color w:val="000000"/>
                <w:rtl/>
              </w:rPr>
              <w:t>ל-</w:t>
            </w:r>
            <w:r w:rsidRPr="002A43FF">
              <w:rPr>
                <w:rFonts w:ascii="David" w:hAnsi="David" w:cs="David"/>
                <w:color w:val="000000"/>
              </w:rPr>
              <w:t>Big data</w:t>
            </w:r>
          </w:p>
        </w:tc>
        <w:tc>
          <w:tcPr>
            <w:tcW w:w="2098" w:type="pct"/>
            <w:shd w:val="clear" w:color="auto" w:fill="auto"/>
          </w:tcPr>
          <w:p w14:paraId="4BCF3719" w14:textId="77777777" w:rsidR="00E92734" w:rsidRPr="002A43FF" w:rsidRDefault="00E92734" w:rsidP="00E92734">
            <w:pPr>
              <w:keepNext/>
              <w:spacing w:line="276" w:lineRule="auto"/>
              <w:rPr>
                <w:rFonts w:ascii="David" w:hAnsi="David" w:cs="David"/>
                <w:color w:val="000000"/>
              </w:rPr>
            </w:pPr>
            <w:r w:rsidRPr="002A43FF">
              <w:rPr>
                <w:rFonts w:ascii="David" w:hAnsi="David" w:cs="David"/>
                <w:rtl/>
              </w:rPr>
              <w:t xml:space="preserve">ניסיון של 4 שנים לפחות בבניית מערכות מידע מותאמות </w:t>
            </w:r>
            <w:r w:rsidRPr="002A43FF">
              <w:rPr>
                <w:rFonts w:ascii="David" w:hAnsi="David" w:cs="David"/>
                <w:color w:val="000000"/>
                <w:rtl/>
              </w:rPr>
              <w:t>ל-</w:t>
            </w:r>
            <w:r w:rsidRPr="002A43FF">
              <w:rPr>
                <w:rFonts w:ascii="David" w:hAnsi="David" w:cs="David"/>
                <w:color w:val="000000"/>
              </w:rPr>
              <w:t>Big data</w:t>
            </w:r>
          </w:p>
        </w:tc>
      </w:tr>
      <w:tr w:rsidR="00E92734" w:rsidRPr="00304FE7" w14:paraId="16DC18BF" w14:textId="77777777" w:rsidTr="008B2F76">
        <w:trPr>
          <w:trHeight w:val="20"/>
          <w:jc w:val="center"/>
        </w:trPr>
        <w:tc>
          <w:tcPr>
            <w:tcW w:w="483" w:type="pct"/>
            <w:shd w:val="clear" w:color="auto" w:fill="auto"/>
          </w:tcPr>
          <w:p w14:paraId="73509CAB" w14:textId="77777777" w:rsidR="00E92734" w:rsidRPr="002A43FF" w:rsidRDefault="00A35353" w:rsidP="00E92734">
            <w:pPr>
              <w:spacing w:line="276" w:lineRule="auto"/>
              <w:rPr>
                <w:rFonts w:ascii="David" w:hAnsi="David" w:cs="David"/>
                <w:rtl/>
              </w:rPr>
            </w:pPr>
            <w:r>
              <w:rPr>
                <w:rFonts w:ascii="David" w:hAnsi="David" w:cs="David" w:hint="cs"/>
                <w:rtl/>
              </w:rPr>
              <w:t>2</w:t>
            </w:r>
          </w:p>
        </w:tc>
        <w:tc>
          <w:tcPr>
            <w:tcW w:w="667" w:type="pct"/>
            <w:shd w:val="clear" w:color="auto" w:fill="auto"/>
          </w:tcPr>
          <w:p w14:paraId="76973D69" w14:textId="77777777" w:rsidR="00E92734" w:rsidRPr="002A43FF" w:rsidRDefault="00E92734" w:rsidP="00E92734">
            <w:pPr>
              <w:spacing w:line="276" w:lineRule="auto"/>
              <w:rPr>
                <w:rFonts w:ascii="David" w:hAnsi="David" w:cs="David"/>
              </w:rPr>
            </w:pPr>
            <w:r w:rsidRPr="002A43FF">
              <w:rPr>
                <w:rFonts w:ascii="David" w:hAnsi="David" w:cs="David"/>
                <w:color w:val="000000"/>
              </w:rPr>
              <w:t>DevOps</w:t>
            </w:r>
          </w:p>
        </w:tc>
        <w:tc>
          <w:tcPr>
            <w:tcW w:w="1752" w:type="pct"/>
            <w:shd w:val="clear" w:color="auto" w:fill="auto"/>
          </w:tcPr>
          <w:p w14:paraId="231BD790" w14:textId="77777777" w:rsidR="00E92734" w:rsidRPr="002A43FF" w:rsidRDefault="00E92734" w:rsidP="00E92734">
            <w:pPr>
              <w:spacing w:line="276" w:lineRule="auto"/>
              <w:rPr>
                <w:rFonts w:ascii="David" w:hAnsi="David" w:cs="David"/>
                <w:rtl/>
              </w:rPr>
            </w:pPr>
            <w:r w:rsidRPr="002A43FF">
              <w:rPr>
                <w:rFonts w:ascii="David" w:hAnsi="David" w:cs="David"/>
                <w:rtl/>
              </w:rPr>
              <w:t>ניסיון מוכח של שנתיים ב </w:t>
            </w:r>
            <w:r w:rsidRPr="002A43FF">
              <w:rPr>
                <w:rFonts w:ascii="David" w:hAnsi="David" w:cs="David"/>
              </w:rPr>
              <w:t>Linux Administration, BASH</w:t>
            </w:r>
            <w:r w:rsidRPr="002A43FF">
              <w:rPr>
                <w:rFonts w:ascii="David" w:hAnsi="David" w:cs="David"/>
                <w:rtl/>
              </w:rPr>
              <w:t>, ניהול והקמת שרתים בסביבה פיסית ווירטואלית ועבודה בענן</w:t>
            </w:r>
          </w:p>
        </w:tc>
        <w:tc>
          <w:tcPr>
            <w:tcW w:w="2098" w:type="pct"/>
            <w:shd w:val="clear" w:color="auto" w:fill="auto"/>
          </w:tcPr>
          <w:p w14:paraId="7E2970DF" w14:textId="77777777" w:rsidR="00E92734" w:rsidRPr="002A43FF" w:rsidRDefault="00E92734" w:rsidP="00E92734">
            <w:pPr>
              <w:keepNext/>
              <w:spacing w:line="276" w:lineRule="auto"/>
              <w:rPr>
                <w:rFonts w:ascii="David" w:hAnsi="David" w:cs="David"/>
                <w:rtl/>
              </w:rPr>
            </w:pPr>
            <w:r w:rsidRPr="002A43FF">
              <w:rPr>
                <w:rFonts w:ascii="David" w:hAnsi="David" w:cs="David"/>
                <w:rtl/>
              </w:rPr>
              <w:t>ניסיון מוכח ב </w:t>
            </w:r>
            <w:r w:rsidRPr="002A43FF">
              <w:rPr>
                <w:rFonts w:ascii="David" w:hAnsi="David" w:cs="David"/>
              </w:rPr>
              <w:t>Linux Administration, BASH</w:t>
            </w:r>
            <w:r w:rsidRPr="002A43FF">
              <w:rPr>
                <w:rFonts w:ascii="David" w:hAnsi="David" w:cs="David"/>
                <w:rtl/>
              </w:rPr>
              <w:t>, ניהול והקמת שרתים בסביבה פיסית ווירטואלית ועבודה בענן</w:t>
            </w:r>
          </w:p>
        </w:tc>
      </w:tr>
      <w:tr w:rsidR="00E92734" w:rsidRPr="00304FE7" w14:paraId="5995799E" w14:textId="77777777" w:rsidTr="008B2F76">
        <w:trPr>
          <w:trHeight w:val="20"/>
          <w:jc w:val="center"/>
        </w:trPr>
        <w:tc>
          <w:tcPr>
            <w:tcW w:w="483" w:type="pct"/>
            <w:shd w:val="clear" w:color="auto" w:fill="auto"/>
          </w:tcPr>
          <w:p w14:paraId="14AE0313" w14:textId="77777777" w:rsidR="00E92734" w:rsidRPr="002A43FF" w:rsidRDefault="00A35353" w:rsidP="00E92734">
            <w:pPr>
              <w:spacing w:line="276" w:lineRule="auto"/>
              <w:rPr>
                <w:rFonts w:ascii="David" w:hAnsi="David" w:cs="David"/>
                <w:rtl/>
              </w:rPr>
            </w:pPr>
            <w:r>
              <w:rPr>
                <w:rFonts w:ascii="David" w:hAnsi="David" w:cs="David" w:hint="cs"/>
                <w:rtl/>
              </w:rPr>
              <w:t>3</w:t>
            </w:r>
          </w:p>
        </w:tc>
        <w:tc>
          <w:tcPr>
            <w:tcW w:w="667" w:type="pct"/>
            <w:shd w:val="clear" w:color="auto" w:fill="auto"/>
          </w:tcPr>
          <w:p w14:paraId="72B89F67" w14:textId="77777777" w:rsidR="00E92734" w:rsidRPr="002A43FF" w:rsidRDefault="00E92734" w:rsidP="00E92734">
            <w:pPr>
              <w:spacing w:line="276" w:lineRule="auto"/>
              <w:rPr>
                <w:rFonts w:ascii="David" w:hAnsi="David" w:cs="David"/>
                <w:rtl/>
              </w:rPr>
            </w:pPr>
            <w:r w:rsidRPr="002A43FF">
              <w:rPr>
                <w:rFonts w:ascii="David" w:hAnsi="David" w:cs="David"/>
                <w:rtl/>
              </w:rPr>
              <w:t>מפתח / מיישם</w:t>
            </w:r>
          </w:p>
        </w:tc>
        <w:tc>
          <w:tcPr>
            <w:tcW w:w="1752" w:type="pct"/>
            <w:shd w:val="clear" w:color="auto" w:fill="auto"/>
          </w:tcPr>
          <w:p w14:paraId="2FC838C4" w14:textId="77777777" w:rsidR="00E92734" w:rsidRPr="002A43FF" w:rsidRDefault="00E92734" w:rsidP="00E92734">
            <w:pPr>
              <w:spacing w:line="276" w:lineRule="auto"/>
              <w:rPr>
                <w:rFonts w:ascii="David" w:hAnsi="David" w:cs="David"/>
                <w:rtl/>
              </w:rPr>
            </w:pPr>
            <w:r w:rsidRPr="002A43FF">
              <w:rPr>
                <w:rFonts w:ascii="David" w:hAnsi="David" w:cs="David"/>
                <w:rtl/>
              </w:rPr>
              <w:t>ניסיון של שנתיים</w:t>
            </w:r>
            <w:r>
              <w:rPr>
                <w:rFonts w:ascii="David" w:hAnsi="David" w:cs="David"/>
                <w:rtl/>
              </w:rPr>
              <w:t xml:space="preserve"> </w:t>
            </w:r>
            <w:r w:rsidRPr="002A43FF">
              <w:rPr>
                <w:rFonts w:ascii="David" w:hAnsi="David" w:cs="David"/>
                <w:rtl/>
              </w:rPr>
              <w:t xml:space="preserve">לפחות בפיתוח / יישום של מערכות טכנולוגיות </w:t>
            </w:r>
          </w:p>
        </w:tc>
        <w:tc>
          <w:tcPr>
            <w:tcW w:w="2098" w:type="pct"/>
            <w:shd w:val="clear" w:color="auto" w:fill="auto"/>
          </w:tcPr>
          <w:p w14:paraId="2F3684E8" w14:textId="77777777" w:rsidR="00E92734" w:rsidRPr="002A43FF" w:rsidRDefault="00E92734" w:rsidP="00E92734">
            <w:pPr>
              <w:keepNext/>
              <w:spacing w:line="276" w:lineRule="auto"/>
              <w:rPr>
                <w:rFonts w:ascii="David" w:hAnsi="David" w:cs="David"/>
                <w:rtl/>
              </w:rPr>
            </w:pPr>
            <w:r w:rsidRPr="002A43FF">
              <w:rPr>
                <w:rFonts w:ascii="David" w:hAnsi="David" w:cs="David"/>
                <w:rtl/>
              </w:rPr>
              <w:t>ניסיון של 4 שנים</w:t>
            </w:r>
            <w:r>
              <w:rPr>
                <w:rFonts w:ascii="David" w:hAnsi="David" w:cs="David"/>
                <w:rtl/>
              </w:rPr>
              <w:t xml:space="preserve"> </w:t>
            </w:r>
            <w:r w:rsidRPr="002A43FF">
              <w:rPr>
                <w:rFonts w:ascii="David" w:hAnsi="David" w:cs="David"/>
                <w:rtl/>
              </w:rPr>
              <w:t xml:space="preserve">לפחות בפיתוח / יישום של מערכות טכנולוגיות </w:t>
            </w:r>
          </w:p>
        </w:tc>
      </w:tr>
      <w:tr w:rsidR="00E92734" w:rsidRPr="00304FE7" w14:paraId="5995894C" w14:textId="77777777" w:rsidTr="008B2F76">
        <w:trPr>
          <w:trHeight w:val="20"/>
          <w:jc w:val="center"/>
        </w:trPr>
        <w:tc>
          <w:tcPr>
            <w:tcW w:w="483" w:type="pct"/>
            <w:shd w:val="clear" w:color="auto" w:fill="auto"/>
          </w:tcPr>
          <w:p w14:paraId="56678B39" w14:textId="77777777" w:rsidR="00E92734" w:rsidRPr="002A43FF" w:rsidRDefault="00751C4F" w:rsidP="00E92734">
            <w:pPr>
              <w:spacing w:line="276" w:lineRule="auto"/>
              <w:rPr>
                <w:rFonts w:ascii="David" w:hAnsi="David" w:cs="David"/>
                <w:rtl/>
              </w:rPr>
            </w:pPr>
            <w:r>
              <w:rPr>
                <w:rFonts w:ascii="David" w:hAnsi="David" w:cs="David" w:hint="cs"/>
                <w:rtl/>
              </w:rPr>
              <w:t>4</w:t>
            </w:r>
          </w:p>
        </w:tc>
        <w:tc>
          <w:tcPr>
            <w:tcW w:w="667" w:type="pct"/>
            <w:shd w:val="clear" w:color="auto" w:fill="auto"/>
          </w:tcPr>
          <w:p w14:paraId="5D54E7F7" w14:textId="77777777" w:rsidR="00E92734" w:rsidRPr="002A43FF" w:rsidRDefault="00E92734" w:rsidP="00E92734">
            <w:pPr>
              <w:spacing w:line="276" w:lineRule="auto"/>
              <w:rPr>
                <w:rFonts w:ascii="David" w:hAnsi="David" w:cs="David"/>
                <w:rtl/>
              </w:rPr>
            </w:pPr>
            <w:r w:rsidRPr="002A43FF">
              <w:rPr>
                <w:rFonts w:ascii="David" w:hAnsi="David" w:cs="David"/>
                <w:color w:val="000000"/>
                <w:rtl/>
              </w:rPr>
              <w:t>מומחה בתחום הפרטיות</w:t>
            </w:r>
          </w:p>
        </w:tc>
        <w:tc>
          <w:tcPr>
            <w:tcW w:w="1752" w:type="pct"/>
            <w:shd w:val="clear" w:color="auto" w:fill="auto"/>
          </w:tcPr>
          <w:p w14:paraId="1D53DBE7"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w:t>
            </w:r>
            <w:r w:rsidR="00FE7AA9" w:rsidRPr="002A43FF">
              <w:rPr>
                <w:rFonts w:ascii="David" w:hAnsi="David" w:cs="David"/>
                <w:rtl/>
              </w:rPr>
              <w:t>של</w:t>
            </w:r>
            <w:r w:rsidR="00FE7AA9">
              <w:rPr>
                <w:rFonts w:ascii="David" w:hAnsi="David" w:cs="David" w:hint="cs"/>
                <w:rtl/>
              </w:rPr>
              <w:t xml:space="preserve"> </w:t>
            </w:r>
            <w:r w:rsidR="006A11C8">
              <w:rPr>
                <w:rFonts w:ascii="David" w:hAnsi="David" w:cs="David" w:hint="cs"/>
                <w:rtl/>
              </w:rPr>
              <w:t xml:space="preserve">שנה </w:t>
            </w:r>
            <w:r w:rsidRPr="002A43FF">
              <w:rPr>
                <w:rFonts w:ascii="David" w:hAnsi="David" w:cs="David"/>
                <w:rtl/>
              </w:rPr>
              <w:t xml:space="preserve"> במתן חוות דעת בנושא השמירה על הפרטיות עבור לפחות 2 גופים ציבוריים או מוסדות פיננסיים או מוסדות רפואיים</w:t>
            </w:r>
          </w:p>
        </w:tc>
        <w:tc>
          <w:tcPr>
            <w:tcW w:w="2098" w:type="pct"/>
            <w:shd w:val="clear" w:color="auto" w:fill="auto"/>
          </w:tcPr>
          <w:p w14:paraId="3527F959"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של </w:t>
            </w:r>
            <w:r w:rsidR="00FE7AA9">
              <w:rPr>
                <w:rFonts w:ascii="David" w:hAnsi="David" w:cs="David" w:hint="cs"/>
                <w:rtl/>
              </w:rPr>
              <w:t>3</w:t>
            </w:r>
            <w:r w:rsidR="00FE7AA9" w:rsidRPr="002A43FF">
              <w:rPr>
                <w:rFonts w:ascii="David" w:hAnsi="David" w:cs="David"/>
                <w:rtl/>
              </w:rPr>
              <w:t xml:space="preserve"> </w:t>
            </w:r>
            <w:r w:rsidRPr="002A43FF">
              <w:rPr>
                <w:rFonts w:ascii="David" w:hAnsi="David" w:cs="David"/>
                <w:rtl/>
              </w:rPr>
              <w:t>שנים במתן חוות דעת בנושא השמירה על הפרטיות עבור לפחות 2 גופים ציבוריים או מוסדות פיננסיים או מוסדות רפואיים</w:t>
            </w:r>
          </w:p>
        </w:tc>
      </w:tr>
      <w:tr w:rsidR="00E92734" w:rsidRPr="00304FE7" w14:paraId="6D810101" w14:textId="77777777" w:rsidTr="008B2F76">
        <w:trPr>
          <w:trHeight w:val="20"/>
          <w:jc w:val="center"/>
        </w:trPr>
        <w:tc>
          <w:tcPr>
            <w:tcW w:w="483" w:type="pct"/>
            <w:shd w:val="clear" w:color="auto" w:fill="auto"/>
          </w:tcPr>
          <w:p w14:paraId="58C10AC4" w14:textId="77777777" w:rsidR="00E92734" w:rsidRPr="002A43FF" w:rsidRDefault="00751C4F" w:rsidP="00E92734">
            <w:pPr>
              <w:spacing w:line="276" w:lineRule="auto"/>
              <w:rPr>
                <w:rFonts w:ascii="David" w:hAnsi="David" w:cs="David"/>
                <w:rtl/>
              </w:rPr>
            </w:pPr>
            <w:r>
              <w:rPr>
                <w:rFonts w:ascii="David" w:hAnsi="David" w:cs="David" w:hint="cs"/>
                <w:rtl/>
              </w:rPr>
              <w:t>5</w:t>
            </w:r>
          </w:p>
        </w:tc>
        <w:tc>
          <w:tcPr>
            <w:tcW w:w="667" w:type="pct"/>
            <w:shd w:val="clear" w:color="auto" w:fill="auto"/>
          </w:tcPr>
          <w:p w14:paraId="00C6D919" w14:textId="77777777" w:rsidR="00E92734" w:rsidRPr="002A43FF" w:rsidRDefault="00E92734" w:rsidP="00E92734">
            <w:pPr>
              <w:spacing w:line="276" w:lineRule="auto"/>
              <w:rPr>
                <w:rFonts w:ascii="David" w:hAnsi="David" w:cs="David"/>
                <w:color w:val="000000"/>
                <w:rtl/>
              </w:rPr>
            </w:pPr>
            <w:r w:rsidRPr="002A43FF">
              <w:rPr>
                <w:rFonts w:ascii="David" w:hAnsi="David" w:cs="David"/>
                <w:color w:val="000000"/>
                <w:rtl/>
              </w:rPr>
              <w:t>יועץ עסקי / תהליכי</w:t>
            </w:r>
          </w:p>
        </w:tc>
        <w:tc>
          <w:tcPr>
            <w:tcW w:w="1752" w:type="pct"/>
            <w:shd w:val="clear" w:color="auto" w:fill="auto"/>
          </w:tcPr>
          <w:p w14:paraId="67834A07"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Pr>
                <w:rFonts w:ascii="David" w:hAnsi="David" w:cs="David" w:hint="cs"/>
                <w:rtl/>
              </w:rPr>
              <w:t>4</w:t>
            </w:r>
            <w:r w:rsidR="00FE7AA9" w:rsidRPr="002A43FF">
              <w:rPr>
                <w:rFonts w:ascii="David" w:hAnsi="David" w:cs="David"/>
                <w:rtl/>
              </w:rPr>
              <w:t xml:space="preserve"> </w:t>
            </w:r>
            <w:r w:rsidRPr="002A43FF">
              <w:rPr>
                <w:rFonts w:ascii="David" w:hAnsi="David" w:cs="David"/>
                <w:rtl/>
              </w:rPr>
              <w:t>שנים</w:t>
            </w:r>
          </w:p>
        </w:tc>
        <w:tc>
          <w:tcPr>
            <w:tcW w:w="2098" w:type="pct"/>
            <w:shd w:val="clear" w:color="auto" w:fill="auto"/>
          </w:tcPr>
          <w:p w14:paraId="32BBE65B"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Pr>
                <w:rFonts w:ascii="David" w:hAnsi="David" w:cs="David" w:hint="cs"/>
                <w:rtl/>
              </w:rPr>
              <w:t>8</w:t>
            </w:r>
            <w:r w:rsidR="00FE7AA9" w:rsidRPr="002A43FF">
              <w:rPr>
                <w:rFonts w:ascii="David" w:hAnsi="David" w:cs="David"/>
                <w:rtl/>
              </w:rPr>
              <w:t xml:space="preserve"> </w:t>
            </w:r>
            <w:r w:rsidRPr="002A43FF">
              <w:rPr>
                <w:rFonts w:ascii="David" w:hAnsi="David" w:cs="David"/>
                <w:rtl/>
              </w:rPr>
              <w:t>שנים</w:t>
            </w:r>
          </w:p>
        </w:tc>
      </w:tr>
      <w:bookmarkEnd w:id="179"/>
      <w:bookmarkEnd w:id="180"/>
    </w:tbl>
    <w:p w14:paraId="09107C4D" w14:textId="77777777" w:rsidR="00E92734" w:rsidRPr="00E92734" w:rsidRDefault="00E92734" w:rsidP="00691975">
      <w:pPr>
        <w:pStyle w:val="1111"/>
        <w:numPr>
          <w:ilvl w:val="0"/>
          <w:numId w:val="0"/>
        </w:numPr>
        <w:ind w:left="2266"/>
      </w:pPr>
    </w:p>
    <w:p w14:paraId="587D500A" w14:textId="77777777" w:rsidR="006C7451" w:rsidRPr="00304FE7" w:rsidRDefault="006C7451" w:rsidP="00691975">
      <w:pPr>
        <w:pStyle w:val="1111"/>
      </w:pPr>
      <w:r w:rsidRPr="00304FE7">
        <w:rPr>
          <w:rtl/>
        </w:rPr>
        <w:t>חברי הצוות הבסיסי (למעט מנהל השירותים), יוצגו על ידי הספק לאישור ה</w:t>
      </w:r>
      <w:r>
        <w:rPr>
          <w:rFonts w:hint="cs"/>
          <w:rtl/>
        </w:rPr>
        <w:t>משרד</w:t>
      </w:r>
      <w:r w:rsidRPr="00304FE7">
        <w:rPr>
          <w:rtl/>
        </w:rPr>
        <w:t xml:space="preserve">, </w:t>
      </w:r>
      <w:r w:rsidR="00A73862">
        <w:rPr>
          <w:rFonts w:hint="cs"/>
          <w:rtl/>
        </w:rPr>
        <w:t xml:space="preserve">תוך 14 ימי עבודה לאחר חתימת הסכם ההתקשרות. </w:t>
      </w:r>
      <w:r w:rsidRPr="00304FE7">
        <w:rPr>
          <w:rtl/>
        </w:rPr>
        <w:t xml:space="preserve"> </w:t>
      </w:r>
    </w:p>
    <w:p w14:paraId="5A748711" w14:textId="77777777" w:rsidR="006C7451" w:rsidRPr="00304FE7" w:rsidRDefault="006C7451" w:rsidP="00691975">
      <w:pPr>
        <w:pStyle w:val="1111"/>
      </w:pPr>
      <w:r>
        <w:rPr>
          <w:rFonts w:hint="cs"/>
          <w:rtl/>
        </w:rPr>
        <w:t xml:space="preserve">לאחר אישורם - </w:t>
      </w:r>
      <w:r w:rsidRPr="00304FE7">
        <w:rPr>
          <w:rtl/>
        </w:rPr>
        <w:t xml:space="preserve">כלל חברי הצוות הבסיסי יידרשו לשמש כעובדים שכירים או </w:t>
      </w:r>
      <w:proofErr w:type="spellStart"/>
      <w:r w:rsidRPr="00304FE7">
        <w:rPr>
          <w:rtl/>
        </w:rPr>
        <w:t>פרילנסרים</w:t>
      </w:r>
      <w:proofErr w:type="spellEnd"/>
      <w:r w:rsidRPr="00304FE7">
        <w:rPr>
          <w:rtl/>
        </w:rPr>
        <w:t xml:space="preserve"> של הספק, למעט במקרים חריגים, שיאושרו מראש על ידי ה</w:t>
      </w:r>
      <w:r>
        <w:rPr>
          <w:rFonts w:hint="cs"/>
          <w:rtl/>
        </w:rPr>
        <w:t>משרד</w:t>
      </w:r>
      <w:r w:rsidRPr="00304FE7">
        <w:rPr>
          <w:rtl/>
        </w:rPr>
        <w:t>.</w:t>
      </w:r>
    </w:p>
    <w:p w14:paraId="436E858C" w14:textId="77777777" w:rsidR="006C7451" w:rsidRPr="00304FE7" w:rsidRDefault="006C7451" w:rsidP="00691975">
      <w:pPr>
        <w:pStyle w:val="1111"/>
        <w:rPr>
          <w:rtl/>
        </w:rPr>
      </w:pPr>
      <w:r w:rsidRPr="00304FE7">
        <w:rPr>
          <w:rtl/>
        </w:rPr>
        <w:t xml:space="preserve">על הספק לאייש כל תפקיד על ידי איש מקצוע </w:t>
      </w:r>
      <w:r>
        <w:rPr>
          <w:rFonts w:hint="cs"/>
          <w:rtl/>
        </w:rPr>
        <w:t xml:space="preserve">בצוות הבסיסי </w:t>
      </w:r>
      <w:r w:rsidRPr="00304FE7">
        <w:rPr>
          <w:rtl/>
        </w:rPr>
        <w:t>נפרד, למעט במקרים חריגים ולתקופות קצרות שיאושרו מראש ובכתב על ידי ה</w:t>
      </w:r>
      <w:r>
        <w:rPr>
          <w:rFonts w:hint="cs"/>
          <w:rtl/>
        </w:rPr>
        <w:t>משרד</w:t>
      </w:r>
      <w:r w:rsidRPr="00304FE7">
        <w:t>.</w:t>
      </w:r>
    </w:p>
    <w:p w14:paraId="020614B2" w14:textId="77777777" w:rsidR="006C7451" w:rsidRPr="006C7451" w:rsidRDefault="006C7451" w:rsidP="00691975">
      <w:pPr>
        <w:pStyle w:val="1111"/>
        <w:numPr>
          <w:ilvl w:val="0"/>
          <w:numId w:val="0"/>
        </w:numPr>
        <w:ind w:left="2266"/>
      </w:pPr>
    </w:p>
    <w:p w14:paraId="3E54930E" w14:textId="77777777" w:rsidR="00E92734" w:rsidRDefault="00E92734" w:rsidP="00F4354E">
      <w:pPr>
        <w:pStyle w:val="111"/>
        <w:rPr>
          <w:rStyle w:val="11110"/>
        </w:rPr>
      </w:pPr>
      <w:r>
        <w:rPr>
          <w:rStyle w:val="11110"/>
          <w:rFonts w:hint="cs"/>
          <w:rtl/>
        </w:rPr>
        <w:t xml:space="preserve">הצוות הנוסף </w:t>
      </w:r>
    </w:p>
    <w:p w14:paraId="4D9A683D" w14:textId="77777777" w:rsidR="00FD5006" w:rsidRDefault="00FD5006" w:rsidP="00F4354E">
      <w:pPr>
        <w:pStyle w:val="111"/>
        <w:numPr>
          <w:ilvl w:val="0"/>
          <w:numId w:val="0"/>
        </w:numPr>
        <w:ind w:left="1699"/>
        <w:rPr>
          <w:rStyle w:val="11110"/>
        </w:rPr>
      </w:pPr>
    </w:p>
    <w:p w14:paraId="379DC912" w14:textId="77777777" w:rsidR="00E92734" w:rsidRDefault="00E92734" w:rsidP="00691975">
      <w:pPr>
        <w:pStyle w:val="1111"/>
      </w:pPr>
      <w:bookmarkStart w:id="181" w:name="_Hlk11488002"/>
      <w:r w:rsidRPr="00304FE7">
        <w:rPr>
          <w:rtl/>
        </w:rPr>
        <w:t>תהליך גיוס ואישור אנשי המקצוע בצוות ה</w:t>
      </w:r>
      <w:r>
        <w:rPr>
          <w:rFonts w:hint="cs"/>
          <w:rtl/>
        </w:rPr>
        <w:t>נוסף</w:t>
      </w:r>
      <w:r w:rsidRPr="00304FE7">
        <w:rPr>
          <w:rtl/>
        </w:rPr>
        <w:t>:</w:t>
      </w:r>
    </w:p>
    <w:p w14:paraId="3B379A5F" w14:textId="77777777" w:rsidR="00E92734" w:rsidRPr="00E92734" w:rsidRDefault="00E92734" w:rsidP="00E92734">
      <w:pPr>
        <w:pStyle w:val="3ff3"/>
        <w:spacing w:after="0" w:line="276" w:lineRule="auto"/>
        <w:ind w:left="1644" w:firstLine="0"/>
        <w:rPr>
          <w:rFonts w:ascii="David" w:hAnsi="David" w:cs="David"/>
          <w:rtl/>
        </w:rPr>
      </w:pPr>
    </w:p>
    <w:p w14:paraId="5F29F864" w14:textId="77777777" w:rsidR="00E92734" w:rsidRPr="00304FE7" w:rsidRDefault="00E92734" w:rsidP="00691975">
      <w:pPr>
        <w:pStyle w:val="11111"/>
        <w:rPr>
          <w:rtl/>
        </w:rPr>
      </w:pPr>
      <w:r w:rsidRPr="00304FE7">
        <w:rPr>
          <w:rtl/>
        </w:rPr>
        <w:t>ככל ויידרשו אנשי מקצוע נוספים – ה</w:t>
      </w:r>
      <w:r>
        <w:rPr>
          <w:rFonts w:hint="cs"/>
          <w:rtl/>
        </w:rPr>
        <w:t>משרד י</w:t>
      </w:r>
      <w:r w:rsidRPr="00304FE7">
        <w:rPr>
          <w:rtl/>
        </w:rPr>
        <w:t>גדיר את הדרישות המקצועיות עבורם.</w:t>
      </w:r>
    </w:p>
    <w:p w14:paraId="682AF1E9" w14:textId="77777777" w:rsidR="00E92734" w:rsidRPr="00304FE7" w:rsidRDefault="00E92734" w:rsidP="00691975">
      <w:pPr>
        <w:pStyle w:val="11111"/>
      </w:pPr>
      <w:r w:rsidRPr="00304FE7">
        <w:rPr>
          <w:rtl/>
        </w:rPr>
        <w:t>הספק יידרש לאתר את אנשי המקצוע הנדרשים בצוות ה</w:t>
      </w:r>
      <w:r>
        <w:rPr>
          <w:rFonts w:hint="cs"/>
          <w:rtl/>
        </w:rPr>
        <w:t xml:space="preserve">נוסף </w:t>
      </w:r>
      <w:r w:rsidRPr="00304FE7">
        <w:rPr>
          <w:rtl/>
        </w:rPr>
        <w:t>תוך עד 30 ימי עבודה ממועד הבקשה מאת ה</w:t>
      </w:r>
      <w:r>
        <w:rPr>
          <w:rFonts w:hint="cs"/>
          <w:rtl/>
        </w:rPr>
        <w:t>משרד</w:t>
      </w:r>
      <w:r w:rsidRPr="00304FE7">
        <w:rPr>
          <w:rtl/>
        </w:rPr>
        <w:t xml:space="preserve"> (ככל ולא נק</w:t>
      </w:r>
      <w:r>
        <w:rPr>
          <w:rFonts w:hint="cs"/>
          <w:rtl/>
        </w:rPr>
        <w:t>ב</w:t>
      </w:r>
      <w:r w:rsidRPr="00304FE7">
        <w:rPr>
          <w:rtl/>
        </w:rPr>
        <w:t xml:space="preserve">ע מפורשות אחרת). </w:t>
      </w:r>
    </w:p>
    <w:p w14:paraId="528F72D3" w14:textId="77777777" w:rsidR="00E92734" w:rsidRDefault="00E92734" w:rsidP="00691975">
      <w:pPr>
        <w:pStyle w:val="11111"/>
      </w:pPr>
      <w:r w:rsidRPr="00304FE7">
        <w:rPr>
          <w:rtl/>
        </w:rPr>
        <w:t>במקרים מסוימים, ה</w:t>
      </w:r>
      <w:r>
        <w:rPr>
          <w:rFonts w:hint="cs"/>
          <w:rtl/>
        </w:rPr>
        <w:t>משרד י</w:t>
      </w:r>
      <w:r w:rsidRPr="00304FE7">
        <w:rPr>
          <w:rtl/>
        </w:rPr>
        <w:t xml:space="preserve">וכל לדרוש מהספק להציג 2-3 מועמדים לכל תפקיד. </w:t>
      </w:r>
    </w:p>
    <w:p w14:paraId="6434FA2B" w14:textId="77777777" w:rsidR="00E92734" w:rsidRPr="00304FE7" w:rsidRDefault="00E92734" w:rsidP="00691975">
      <w:pPr>
        <w:pStyle w:val="11111"/>
      </w:pPr>
      <w:r w:rsidRPr="00304FE7">
        <w:rPr>
          <w:rtl/>
        </w:rPr>
        <w:t>המועמדים ירואיינו וייבחנו על ידי נציג ה</w:t>
      </w:r>
      <w:r>
        <w:rPr>
          <w:rFonts w:hint="cs"/>
          <w:rtl/>
        </w:rPr>
        <w:t>משרד</w:t>
      </w:r>
      <w:r w:rsidRPr="00304FE7">
        <w:rPr>
          <w:rtl/>
        </w:rPr>
        <w:t xml:space="preserve">. </w:t>
      </w:r>
    </w:p>
    <w:p w14:paraId="5F6E2494" w14:textId="77777777" w:rsidR="00E92734" w:rsidRPr="00304FE7" w:rsidRDefault="00E92734" w:rsidP="00691975">
      <w:pPr>
        <w:pStyle w:val="11111"/>
      </w:pPr>
      <w:r>
        <w:rPr>
          <w:rFonts w:hint="cs"/>
          <w:rtl/>
        </w:rPr>
        <w:t>המשרד י</w:t>
      </w:r>
      <w:r w:rsidRPr="00304FE7">
        <w:rPr>
          <w:rtl/>
        </w:rPr>
        <w:t xml:space="preserve">וכל לסרב להצבתם של מועמדים מסוימים המוצעים על ידי הספק. </w:t>
      </w:r>
    </w:p>
    <w:p w14:paraId="1F7E1D41" w14:textId="77777777" w:rsidR="00E92734" w:rsidRPr="00304FE7" w:rsidRDefault="00E92734" w:rsidP="00691975">
      <w:pPr>
        <w:pStyle w:val="11111"/>
      </w:pPr>
      <w:r w:rsidRPr="00304FE7">
        <w:rPr>
          <w:rtl/>
        </w:rPr>
        <w:t>אנשי הצוות הנוסף יאושרו מראש ובכתב על-ידי ה</w:t>
      </w:r>
      <w:r>
        <w:rPr>
          <w:rFonts w:hint="cs"/>
          <w:rtl/>
        </w:rPr>
        <w:t xml:space="preserve">משרד, </w:t>
      </w:r>
      <w:r w:rsidRPr="00304FE7">
        <w:rPr>
          <w:rtl/>
        </w:rPr>
        <w:t>בטרם תחילת פעילותם.</w:t>
      </w:r>
    </w:p>
    <w:p w14:paraId="44351823" w14:textId="77777777" w:rsidR="00E92734" w:rsidRPr="00304FE7" w:rsidRDefault="00E92734" w:rsidP="00691975">
      <w:pPr>
        <w:pStyle w:val="11111"/>
      </w:pPr>
      <w:bookmarkStart w:id="182" w:name="_Hlk11487984"/>
      <w:bookmarkEnd w:id="181"/>
      <w:r w:rsidRPr="00304FE7">
        <w:rPr>
          <w:rtl/>
        </w:rPr>
        <w:t>הספק יידרש להציב את אנשי המקצוע ב</w:t>
      </w:r>
      <w:r>
        <w:rPr>
          <w:rFonts w:hint="cs"/>
          <w:rtl/>
        </w:rPr>
        <w:t>צוות הנוסף ב</w:t>
      </w:r>
      <w:r w:rsidRPr="00304FE7">
        <w:rPr>
          <w:rtl/>
        </w:rPr>
        <w:t>תפקידם תוך עד 14 ימי עבודה לאחר קבלת אישור ה</w:t>
      </w:r>
      <w:r w:rsidR="00D8050A">
        <w:rPr>
          <w:rFonts w:hint="cs"/>
          <w:rtl/>
        </w:rPr>
        <w:t>משרד</w:t>
      </w:r>
      <w:r w:rsidRPr="00304FE7">
        <w:rPr>
          <w:rtl/>
        </w:rPr>
        <w:t>.</w:t>
      </w:r>
    </w:p>
    <w:bookmarkEnd w:id="182"/>
    <w:p w14:paraId="43EBC22B" w14:textId="77777777" w:rsidR="00E92734" w:rsidRDefault="00E92734" w:rsidP="00F4354E">
      <w:pPr>
        <w:pStyle w:val="111"/>
        <w:numPr>
          <w:ilvl w:val="0"/>
          <w:numId w:val="0"/>
        </w:numPr>
        <w:ind w:left="1415"/>
        <w:rPr>
          <w:rStyle w:val="11110"/>
        </w:rPr>
      </w:pPr>
    </w:p>
    <w:p w14:paraId="4684C217" w14:textId="77777777" w:rsidR="00FD5006" w:rsidRDefault="00FD5006" w:rsidP="00F4354E">
      <w:pPr>
        <w:pStyle w:val="111"/>
      </w:pPr>
      <w:bookmarkStart w:id="183" w:name="_Toc128559659"/>
      <w:bookmarkStart w:id="184" w:name="_Toc129249922"/>
      <w:bookmarkStart w:id="185" w:name="_Toc140788569"/>
      <w:r>
        <w:rPr>
          <w:rFonts w:hint="cs"/>
          <w:rtl/>
        </w:rPr>
        <w:t xml:space="preserve">קבלני משנה </w:t>
      </w:r>
    </w:p>
    <w:p w14:paraId="6E16B75B" w14:textId="77777777" w:rsidR="00FD5006" w:rsidRPr="00FD5006" w:rsidRDefault="00FD5006" w:rsidP="00691975">
      <w:pPr>
        <w:pStyle w:val="1111"/>
      </w:pPr>
      <w:r>
        <w:rPr>
          <w:rFonts w:eastAsia="David"/>
          <w:rtl/>
        </w:rPr>
        <w:t xml:space="preserve">הספק יוכל להיעזר בקבלני משנה/ </w:t>
      </w:r>
      <w:proofErr w:type="spellStart"/>
      <w:r>
        <w:rPr>
          <w:rFonts w:eastAsia="David"/>
          <w:rtl/>
        </w:rPr>
        <w:t>פרילאנסרים</w:t>
      </w:r>
      <w:proofErr w:type="spellEnd"/>
      <w:r>
        <w:rPr>
          <w:rFonts w:eastAsia="David"/>
          <w:rtl/>
        </w:rPr>
        <w:t xml:space="preserve"> לצורך מתן השירותים</w:t>
      </w:r>
      <w:r w:rsidR="006A11C8">
        <w:rPr>
          <w:rFonts w:eastAsia="David" w:hint="cs"/>
          <w:rtl/>
        </w:rPr>
        <w:t>, בכפוף לקבלת אישור המשרד בכתב ומראש.</w:t>
      </w:r>
      <w:r>
        <w:rPr>
          <w:rFonts w:eastAsia="David"/>
          <w:rtl/>
        </w:rPr>
        <w:t xml:space="preserve"> </w:t>
      </w:r>
    </w:p>
    <w:p w14:paraId="78851770" w14:textId="77777777" w:rsidR="00FD5006" w:rsidRPr="00FD5006" w:rsidRDefault="00FD5006" w:rsidP="00691975">
      <w:pPr>
        <w:pStyle w:val="1111"/>
      </w:pPr>
      <w:r>
        <w:rPr>
          <w:rFonts w:eastAsia="David"/>
          <w:rtl/>
        </w:rPr>
        <w:t xml:space="preserve">הפעלת כל קבלן משנה תבוצע באישור המשרד בלבד. </w:t>
      </w:r>
    </w:p>
    <w:p w14:paraId="24E12DC8" w14:textId="77777777" w:rsidR="00FD5006" w:rsidRDefault="00FD5006" w:rsidP="00691975">
      <w:pPr>
        <w:pStyle w:val="1111"/>
      </w:pPr>
      <w:r>
        <w:rPr>
          <w:rFonts w:eastAsia="David" w:hint="cs"/>
          <w:rtl/>
        </w:rPr>
        <w:t>בכל מקרה האחריות למתן השירותים הנדרשים תהיה של הספק בלבד.</w:t>
      </w:r>
    </w:p>
    <w:p w14:paraId="6DA62280" w14:textId="77777777" w:rsidR="00FD5006" w:rsidRDefault="00FD5006" w:rsidP="00F4354E">
      <w:pPr>
        <w:pStyle w:val="111"/>
        <w:numPr>
          <w:ilvl w:val="0"/>
          <w:numId w:val="0"/>
        </w:numPr>
        <w:ind w:left="1699"/>
      </w:pPr>
    </w:p>
    <w:p w14:paraId="19868855" w14:textId="77777777" w:rsidR="003C644D" w:rsidRDefault="003C644D" w:rsidP="00F4354E">
      <w:pPr>
        <w:pStyle w:val="111"/>
      </w:pPr>
      <w:r w:rsidRPr="00304FE7">
        <w:rPr>
          <w:rtl/>
        </w:rPr>
        <w:t>מיקום מתן השירותים</w:t>
      </w:r>
      <w:bookmarkEnd w:id="183"/>
      <w:bookmarkEnd w:id="184"/>
      <w:bookmarkEnd w:id="185"/>
      <w:r w:rsidRPr="00304FE7">
        <w:rPr>
          <w:rtl/>
        </w:rPr>
        <w:t xml:space="preserve"> </w:t>
      </w:r>
    </w:p>
    <w:p w14:paraId="5928D3DC" w14:textId="77777777" w:rsidR="003C644D" w:rsidRPr="00304FE7" w:rsidRDefault="003C644D" w:rsidP="00F4354E">
      <w:pPr>
        <w:pStyle w:val="111"/>
        <w:numPr>
          <w:ilvl w:val="0"/>
          <w:numId w:val="0"/>
        </w:numPr>
        <w:ind w:left="1415"/>
      </w:pPr>
    </w:p>
    <w:p w14:paraId="0E54747E" w14:textId="77777777" w:rsidR="003C644D" w:rsidRDefault="003C644D" w:rsidP="00691975">
      <w:pPr>
        <w:pStyle w:val="1111"/>
      </w:pPr>
      <w:r w:rsidRPr="00304FE7">
        <w:rPr>
          <w:rtl/>
        </w:rPr>
        <w:t>השירותים הנדרשים יבוצעו ממשרדי הספק</w:t>
      </w:r>
      <w:r>
        <w:rPr>
          <w:rFonts w:hint="cs"/>
          <w:rtl/>
        </w:rPr>
        <w:t xml:space="preserve"> </w:t>
      </w:r>
      <w:r w:rsidR="006A11C8">
        <w:rPr>
          <w:rFonts w:hint="cs"/>
          <w:rtl/>
        </w:rPr>
        <w:t>א</w:t>
      </w:r>
      <w:r>
        <w:rPr>
          <w:rFonts w:hint="cs"/>
          <w:rtl/>
        </w:rPr>
        <w:t xml:space="preserve">ו מאתר המשרד </w:t>
      </w:r>
      <w:r>
        <w:rPr>
          <w:rtl/>
        </w:rPr>
        <w:t>–</w:t>
      </w:r>
      <w:r>
        <w:rPr>
          <w:rFonts w:hint="cs"/>
          <w:rtl/>
        </w:rPr>
        <w:t xml:space="preserve"> בהתאם לצורך.</w:t>
      </w:r>
    </w:p>
    <w:p w14:paraId="5905C9E2" w14:textId="77777777" w:rsidR="003C644D" w:rsidRDefault="003C644D" w:rsidP="00691975">
      <w:pPr>
        <w:pStyle w:val="1111"/>
      </w:pPr>
      <w:r>
        <w:rPr>
          <w:rFonts w:hint="cs"/>
          <w:rtl/>
        </w:rPr>
        <w:t xml:space="preserve">המשרד רשאי להורות לספק </w:t>
      </w:r>
      <w:proofErr w:type="spellStart"/>
      <w:r>
        <w:rPr>
          <w:rFonts w:hint="cs"/>
          <w:rtl/>
        </w:rPr>
        <w:t>לסק</w:t>
      </w:r>
      <w:proofErr w:type="spellEnd"/>
      <w:r>
        <w:rPr>
          <w:rFonts w:hint="cs"/>
          <w:rtl/>
        </w:rPr>
        <w:t xml:space="preserve"> חלק מהשירותים </w:t>
      </w:r>
      <w:r w:rsidRPr="00304FE7">
        <w:rPr>
          <w:rtl/>
        </w:rPr>
        <w:t xml:space="preserve">או ממשרדי </w:t>
      </w:r>
      <w:r>
        <w:rPr>
          <w:rFonts w:hint="cs"/>
          <w:rtl/>
        </w:rPr>
        <w:t xml:space="preserve">משרד הבריאות </w:t>
      </w:r>
      <w:r w:rsidRPr="00304FE7">
        <w:rPr>
          <w:rtl/>
        </w:rPr>
        <w:t>או מאתרי</w:t>
      </w:r>
      <w:r>
        <w:rPr>
          <w:rFonts w:hint="cs"/>
          <w:rtl/>
        </w:rPr>
        <w:t xml:space="preserve"> המחשב, ב</w:t>
      </w:r>
      <w:r w:rsidRPr="00304FE7">
        <w:rPr>
          <w:rtl/>
        </w:rPr>
        <w:t>התאם להחלטת ה</w:t>
      </w:r>
      <w:r w:rsidR="00D8050A">
        <w:rPr>
          <w:rFonts w:hint="cs"/>
          <w:rtl/>
        </w:rPr>
        <w:t>משרד</w:t>
      </w:r>
      <w:r w:rsidRPr="00304FE7">
        <w:rPr>
          <w:rtl/>
        </w:rPr>
        <w:t xml:space="preserve"> ולשיקול דעת</w:t>
      </w:r>
      <w:r>
        <w:rPr>
          <w:rFonts w:hint="cs"/>
          <w:rtl/>
        </w:rPr>
        <w:t>ו</w:t>
      </w:r>
      <w:r w:rsidRPr="00304FE7">
        <w:rPr>
          <w:rtl/>
        </w:rPr>
        <w:t xml:space="preserve"> הבלעדי. </w:t>
      </w:r>
      <w:r>
        <w:rPr>
          <w:rFonts w:hint="cs"/>
          <w:rtl/>
        </w:rPr>
        <w:t xml:space="preserve">לא תשולם תוספת נסיעות בגין נסיעה או ביטול זמן בשל כך. </w:t>
      </w:r>
    </w:p>
    <w:p w14:paraId="4E1EC136" w14:textId="77777777" w:rsidR="003C644D" w:rsidRPr="00304FE7" w:rsidRDefault="003C644D" w:rsidP="00691975">
      <w:pPr>
        <w:pStyle w:val="1111"/>
      </w:pPr>
      <w:r w:rsidRPr="00304FE7">
        <w:rPr>
          <w:rtl/>
        </w:rPr>
        <w:t>חלק מהשירותים יבוצעו על בסיס חיבור מרחוק, מעמדות עבודה במשרדי הספק.</w:t>
      </w:r>
    </w:p>
    <w:p w14:paraId="0CE713DB" w14:textId="77777777" w:rsidR="003C644D" w:rsidRPr="00304FE7" w:rsidRDefault="003C644D" w:rsidP="00691975">
      <w:pPr>
        <w:pStyle w:val="1111"/>
      </w:pPr>
      <w:r w:rsidRPr="00304FE7">
        <w:rPr>
          <w:rtl/>
        </w:rPr>
        <w:t xml:space="preserve">הספק יידרש </w:t>
      </w:r>
      <w:r>
        <w:rPr>
          <w:rFonts w:hint="cs"/>
          <w:rtl/>
        </w:rPr>
        <w:t xml:space="preserve">להתחבר מרחוק לתשתיות </w:t>
      </w:r>
      <w:proofErr w:type="spellStart"/>
      <w:r>
        <w:rPr>
          <w:rFonts w:hint="cs"/>
          <w:rtl/>
        </w:rPr>
        <w:t>הפלטרפומה</w:t>
      </w:r>
      <w:proofErr w:type="spellEnd"/>
      <w:r>
        <w:rPr>
          <w:rFonts w:hint="cs"/>
          <w:rtl/>
        </w:rPr>
        <w:t xml:space="preserve">. על הספק יהיה לספק את כל </w:t>
      </w:r>
      <w:proofErr w:type="spellStart"/>
      <w:r>
        <w:rPr>
          <w:rFonts w:hint="cs"/>
          <w:rtl/>
        </w:rPr>
        <w:t>האמעים</w:t>
      </w:r>
      <w:proofErr w:type="spellEnd"/>
      <w:r>
        <w:rPr>
          <w:rFonts w:hint="cs"/>
          <w:rtl/>
        </w:rPr>
        <w:t xml:space="preserve"> </w:t>
      </w:r>
      <w:proofErr w:type="spellStart"/>
      <w:r>
        <w:rPr>
          <w:rFonts w:hint="cs"/>
          <w:rtl/>
        </w:rPr>
        <w:t>הנדרשי</w:t>
      </w:r>
      <w:proofErr w:type="spellEnd"/>
      <w:r>
        <w:rPr>
          <w:rFonts w:hint="cs"/>
          <w:rtl/>
        </w:rPr>
        <w:t xml:space="preserve"> לצורך כך, לרבות - כל</w:t>
      </w:r>
      <w:r w:rsidRPr="00304FE7">
        <w:rPr>
          <w:rtl/>
        </w:rPr>
        <w:t xml:space="preserve"> החומרה הנדרשת (מחשב/מסוף)</w:t>
      </w:r>
      <w:r>
        <w:rPr>
          <w:rFonts w:hint="cs"/>
          <w:rtl/>
        </w:rPr>
        <w:t>,</w:t>
      </w:r>
      <w:r w:rsidRPr="00304FE7">
        <w:rPr>
          <w:rtl/>
        </w:rPr>
        <w:t xml:space="preserve"> כלל הרישוי הנדרש להפעלתם (מערכות הפעלה וכלי תשתית), אמצעי חיבור מרחוק לרשתות ה</w:t>
      </w:r>
      <w:r>
        <w:rPr>
          <w:rFonts w:hint="cs"/>
          <w:rtl/>
        </w:rPr>
        <w:t>משרד,</w:t>
      </w:r>
      <w:r w:rsidR="00B2699E">
        <w:rPr>
          <w:rFonts w:hint="cs"/>
          <w:rtl/>
        </w:rPr>
        <w:t xml:space="preserve"> </w:t>
      </w:r>
      <w:r w:rsidRPr="00304FE7">
        <w:rPr>
          <w:rtl/>
        </w:rPr>
        <w:t xml:space="preserve">וכלי אבטחת מידע בהתאם להוראות אבטחת המידע, </w:t>
      </w:r>
      <w:r w:rsidRPr="00304FE7">
        <w:rPr>
          <w:bCs/>
          <w:rtl/>
        </w:rPr>
        <w:t>בנספח</w:t>
      </w:r>
      <w:r w:rsidR="00A73862">
        <w:rPr>
          <w:rFonts w:hint="cs"/>
          <w:bCs/>
          <w:rtl/>
        </w:rPr>
        <w:t xml:space="preserve"> ב'4</w:t>
      </w:r>
      <w:r w:rsidRPr="00304FE7">
        <w:rPr>
          <w:rtl/>
        </w:rPr>
        <w:t xml:space="preserve"> להסכם.</w:t>
      </w:r>
    </w:p>
    <w:p w14:paraId="17F166DE" w14:textId="77777777" w:rsidR="003C644D" w:rsidRDefault="003C644D" w:rsidP="00691975">
      <w:pPr>
        <w:pStyle w:val="1111"/>
      </w:pPr>
      <w:r w:rsidRPr="00304FE7">
        <w:rPr>
          <w:rtl/>
        </w:rPr>
        <w:t>הספק ישתף פעולה עם נציג ה</w:t>
      </w:r>
      <w:r>
        <w:rPr>
          <w:rFonts w:hint="cs"/>
          <w:rtl/>
        </w:rPr>
        <w:t>משרד,</w:t>
      </w:r>
      <w:r w:rsidR="00B2699E">
        <w:rPr>
          <w:rFonts w:hint="cs"/>
          <w:rtl/>
        </w:rPr>
        <w:t xml:space="preserve"> </w:t>
      </w:r>
      <w:r w:rsidRPr="00304FE7">
        <w:rPr>
          <w:rtl/>
        </w:rPr>
        <w:t>בכל הנדרש לצורך הפעלת הגישה מרחוק לרשתות ה</w:t>
      </w:r>
      <w:r>
        <w:rPr>
          <w:rFonts w:hint="cs"/>
          <w:rtl/>
        </w:rPr>
        <w:t>משרד.</w:t>
      </w:r>
      <w:r w:rsidR="00B2699E">
        <w:rPr>
          <w:rFonts w:hint="cs"/>
          <w:rtl/>
        </w:rPr>
        <w:t xml:space="preserve"> </w:t>
      </w:r>
    </w:p>
    <w:p w14:paraId="23040FDE" w14:textId="77777777" w:rsidR="003C644D" w:rsidRDefault="003C644D" w:rsidP="00F4354E">
      <w:pPr>
        <w:pStyle w:val="111"/>
        <w:numPr>
          <w:ilvl w:val="0"/>
          <w:numId w:val="0"/>
        </w:numPr>
        <w:ind w:left="1415"/>
        <w:rPr>
          <w:rStyle w:val="11110"/>
        </w:rPr>
      </w:pPr>
    </w:p>
    <w:p w14:paraId="6DE17A7B" w14:textId="77777777" w:rsidR="006C7451" w:rsidRDefault="006C7451" w:rsidP="00F4354E">
      <w:pPr>
        <w:pStyle w:val="111"/>
        <w:rPr>
          <w:rStyle w:val="11110"/>
        </w:rPr>
      </w:pPr>
      <w:r>
        <w:rPr>
          <w:rStyle w:val="11110"/>
          <w:rFonts w:hint="cs"/>
          <w:rtl/>
        </w:rPr>
        <w:t>אמצעים לצוות המקצועי</w:t>
      </w:r>
    </w:p>
    <w:p w14:paraId="7E24C1C8" w14:textId="77777777" w:rsidR="006C7451" w:rsidRDefault="006C7451" w:rsidP="00F4354E">
      <w:pPr>
        <w:pStyle w:val="111"/>
        <w:numPr>
          <w:ilvl w:val="0"/>
          <w:numId w:val="0"/>
        </w:numPr>
        <w:ind w:left="1415"/>
        <w:rPr>
          <w:rStyle w:val="11110"/>
        </w:rPr>
      </w:pPr>
    </w:p>
    <w:p w14:paraId="632B14A8" w14:textId="77777777" w:rsidR="00AB1D74" w:rsidRPr="00304FE7" w:rsidRDefault="00AB1D74" w:rsidP="00691975">
      <w:pPr>
        <w:pStyle w:val="1111"/>
        <w:rPr>
          <w:rtl/>
        </w:rPr>
      </w:pPr>
      <w:r w:rsidRPr="00304FE7">
        <w:rPr>
          <w:rtl/>
        </w:rPr>
        <w:t>הספק נדרש לספק לצוות המקצועי מטעמו את כלל האמצעים הנדרשים לצורך מתן השירותים הנדרשים, לרבות:</w:t>
      </w:r>
    </w:p>
    <w:p w14:paraId="06C46CBE" w14:textId="77777777" w:rsidR="00AB1D74" w:rsidRPr="00304FE7" w:rsidRDefault="00AB1D74" w:rsidP="00AB1D74">
      <w:pPr>
        <w:pStyle w:val="1114"/>
        <w:rPr>
          <w:rFonts w:ascii="David" w:hAnsi="David"/>
        </w:rPr>
      </w:pPr>
    </w:p>
    <w:p w14:paraId="388C643B" w14:textId="77777777" w:rsidR="00AB1D74" w:rsidRPr="00304FE7" w:rsidRDefault="00AB1D74" w:rsidP="00691975">
      <w:pPr>
        <w:pStyle w:val="11111"/>
      </w:pPr>
      <w:r w:rsidRPr="00304FE7">
        <w:rPr>
          <w:rtl/>
        </w:rPr>
        <w:t>אספקת ציוד מחשוב אישי וצוותי (עבור תפקידי פיתוח, ארכיטקטורה ופעילות מחקרית, הספק יידרש להעמיד לרשות הצוות ניידים במפרט גבוה).</w:t>
      </w:r>
    </w:p>
    <w:p w14:paraId="7CEDEF8A" w14:textId="77777777" w:rsidR="00AB1D74" w:rsidRPr="00304FE7" w:rsidRDefault="00AB1D74" w:rsidP="00691975">
      <w:pPr>
        <w:pStyle w:val="11111"/>
        <w:rPr>
          <w:rtl/>
        </w:rPr>
      </w:pPr>
      <w:r w:rsidRPr="00304FE7">
        <w:rPr>
          <w:rtl/>
        </w:rPr>
        <w:t xml:space="preserve">רישוי הנדרש לביצוע השירותים (כולל מערכות הפעלה, כלי </w:t>
      </w:r>
      <w:r w:rsidRPr="00304FE7">
        <w:t>Desktop</w:t>
      </w:r>
      <w:r w:rsidRPr="00304FE7">
        <w:rPr>
          <w:rtl/>
        </w:rPr>
        <w:t>, כלי אבטחת מידע, תוכנות שיתוף מידע נדרשות ותמיכה לכל הנ"ל).</w:t>
      </w:r>
    </w:p>
    <w:p w14:paraId="4F0B859B" w14:textId="77777777" w:rsidR="00AB1D74" w:rsidRPr="00304FE7" w:rsidRDefault="00AB1D74" w:rsidP="00691975">
      <w:pPr>
        <w:pStyle w:val="11111"/>
      </w:pPr>
      <w:r w:rsidRPr="00304FE7">
        <w:rPr>
          <w:rtl/>
        </w:rPr>
        <w:t>קווי הקישור ותעבורת הנתונים לרשת ה</w:t>
      </w:r>
      <w:r w:rsidR="006C7451">
        <w:rPr>
          <w:rFonts w:hint="cs"/>
          <w:rtl/>
        </w:rPr>
        <w:t>משרד</w:t>
      </w:r>
      <w:r w:rsidRPr="00304FE7">
        <w:rPr>
          <w:rtl/>
        </w:rPr>
        <w:t xml:space="preserve">, באמצעות רשת טלפוניה, חיבור לרשת האינטרנט, ואמצעי חיבור מרחוק. </w:t>
      </w:r>
    </w:p>
    <w:p w14:paraId="08116A8C" w14:textId="77777777" w:rsidR="00AB1D74" w:rsidRPr="00304FE7" w:rsidRDefault="00AB1D74" w:rsidP="00691975">
      <w:pPr>
        <w:pStyle w:val="11111"/>
      </w:pPr>
      <w:r w:rsidRPr="00304FE7">
        <w:rPr>
          <w:rtl/>
        </w:rPr>
        <w:t>אמצעי תחבורה ו/או שירותי חנייה למשרדי ה</w:t>
      </w:r>
      <w:r w:rsidR="006C7451">
        <w:rPr>
          <w:rFonts w:hint="cs"/>
          <w:rtl/>
        </w:rPr>
        <w:t>משרד</w:t>
      </w:r>
      <w:r w:rsidRPr="00304FE7">
        <w:rPr>
          <w:rtl/>
        </w:rPr>
        <w:t xml:space="preserve">/ גורמים מעורבים. </w:t>
      </w:r>
    </w:p>
    <w:p w14:paraId="1F312B2B" w14:textId="77777777" w:rsidR="00AB1D74" w:rsidRPr="00304FE7" w:rsidRDefault="00AB1D74" w:rsidP="00691975">
      <w:pPr>
        <w:pStyle w:val="11111"/>
      </w:pPr>
      <w:r w:rsidRPr="00304FE7">
        <w:rPr>
          <w:rtl/>
        </w:rPr>
        <w:t>מכשירי טלפון ניידים.</w:t>
      </w:r>
    </w:p>
    <w:p w14:paraId="3C51CDD7" w14:textId="77777777" w:rsidR="00AB1D74" w:rsidRPr="00304FE7" w:rsidRDefault="00AB1D74" w:rsidP="00691975">
      <w:pPr>
        <w:pStyle w:val="11111"/>
      </w:pPr>
      <w:r w:rsidRPr="00304FE7">
        <w:rPr>
          <w:rtl/>
        </w:rPr>
        <w:t xml:space="preserve">כרטיסי ביקור. </w:t>
      </w:r>
    </w:p>
    <w:p w14:paraId="295273F1" w14:textId="77777777" w:rsidR="00AB1D74" w:rsidRDefault="00AB1D74" w:rsidP="00691975">
      <w:pPr>
        <w:pStyle w:val="11111"/>
      </w:pPr>
      <w:r w:rsidRPr="00304FE7">
        <w:rPr>
          <w:rtl/>
        </w:rPr>
        <w:t xml:space="preserve">הוצאות אש"ל לצוות המקצועי. </w:t>
      </w:r>
    </w:p>
    <w:p w14:paraId="5B36BF4A" w14:textId="77777777" w:rsidR="006C7451" w:rsidRDefault="006C7451" w:rsidP="00F4354E">
      <w:pPr>
        <w:pStyle w:val="111"/>
        <w:numPr>
          <w:ilvl w:val="0"/>
          <w:numId w:val="0"/>
        </w:numPr>
        <w:ind w:left="1415"/>
      </w:pPr>
      <w:bookmarkStart w:id="186" w:name="_Hlk11487834"/>
    </w:p>
    <w:p w14:paraId="5E555272" w14:textId="77777777" w:rsidR="006C7451" w:rsidRDefault="006C7451" w:rsidP="00F4354E">
      <w:pPr>
        <w:pStyle w:val="111"/>
      </w:pPr>
      <w:bookmarkStart w:id="187" w:name="_Toc466910924"/>
      <w:bookmarkStart w:id="188" w:name="_Ref472555791"/>
      <w:bookmarkStart w:id="189" w:name="_Ref473812702"/>
      <w:bookmarkStart w:id="190" w:name="_Toc140788596"/>
      <w:bookmarkEnd w:id="186"/>
      <w:r w:rsidRPr="00304FE7">
        <w:rPr>
          <w:rtl/>
        </w:rPr>
        <w:t>החלפת גורם ב</w:t>
      </w:r>
      <w:bookmarkEnd w:id="187"/>
      <w:bookmarkEnd w:id="188"/>
      <w:bookmarkEnd w:id="189"/>
      <w:r w:rsidRPr="00304FE7">
        <w:rPr>
          <w:rtl/>
        </w:rPr>
        <w:t>צוות המקצועי</w:t>
      </w:r>
      <w:bookmarkEnd w:id="190"/>
    </w:p>
    <w:p w14:paraId="0A48D415" w14:textId="77777777" w:rsidR="003C644D" w:rsidRDefault="003C644D" w:rsidP="00F4354E">
      <w:pPr>
        <w:pStyle w:val="111"/>
        <w:numPr>
          <w:ilvl w:val="0"/>
          <w:numId w:val="0"/>
        </w:numPr>
        <w:ind w:left="1415"/>
      </w:pPr>
    </w:p>
    <w:p w14:paraId="26FCD5FD" w14:textId="77777777" w:rsidR="00E92734" w:rsidRDefault="006C7451" w:rsidP="00691975">
      <w:pPr>
        <w:pStyle w:val="1111"/>
      </w:pPr>
      <w:r w:rsidRPr="00304FE7">
        <w:rPr>
          <w:rtl/>
        </w:rPr>
        <w:t>ה</w:t>
      </w:r>
      <w:r w:rsidR="00E92734">
        <w:rPr>
          <w:rFonts w:hint="cs"/>
          <w:rtl/>
        </w:rPr>
        <w:t xml:space="preserve">משרד יוכל </w:t>
      </w:r>
      <w:r w:rsidRPr="00304FE7">
        <w:rPr>
          <w:rtl/>
        </w:rPr>
        <w:t>לדרוש מהספק כי יחליף אחד או יותר מבעלי המקצוע הנכללים בצוות המקצועי בכל עת</w:t>
      </w:r>
      <w:r w:rsidR="00E92734">
        <w:rPr>
          <w:rFonts w:hint="cs"/>
          <w:rtl/>
        </w:rPr>
        <w:t>,</w:t>
      </w:r>
      <w:r w:rsidRPr="00304FE7">
        <w:rPr>
          <w:rtl/>
        </w:rPr>
        <w:t xml:space="preserve"> ומכל סיבה סבירה</w:t>
      </w:r>
      <w:r w:rsidR="00E92734">
        <w:rPr>
          <w:rFonts w:hint="cs"/>
          <w:rtl/>
        </w:rPr>
        <w:t xml:space="preserve">. </w:t>
      </w:r>
      <w:r w:rsidRPr="00304FE7">
        <w:rPr>
          <w:rtl/>
        </w:rPr>
        <w:t xml:space="preserve">הספק ימנה חבר צוות חדש במקומו תוך עד </w:t>
      </w:r>
      <w:r w:rsidR="00E92734">
        <w:rPr>
          <w:rFonts w:hint="cs"/>
          <w:rtl/>
        </w:rPr>
        <w:t>3</w:t>
      </w:r>
      <w:r w:rsidRPr="00304FE7">
        <w:rPr>
          <w:rtl/>
        </w:rPr>
        <w:t>0 ימי עבודה</w:t>
      </w:r>
      <w:r w:rsidR="00E92734">
        <w:rPr>
          <w:rFonts w:hint="cs"/>
          <w:rtl/>
        </w:rPr>
        <w:t xml:space="preserve">. </w:t>
      </w:r>
    </w:p>
    <w:p w14:paraId="4CAA12C4" w14:textId="77777777" w:rsidR="006C7451" w:rsidRPr="00304FE7" w:rsidRDefault="006C7451" w:rsidP="00691975">
      <w:pPr>
        <w:pStyle w:val="1111"/>
      </w:pPr>
      <w:r w:rsidRPr="00304FE7">
        <w:rPr>
          <w:rtl/>
        </w:rPr>
        <w:t xml:space="preserve">הספק לא יהיה רשאי להחליף חבר בצוות המקצועי, ללא הסכמת </w:t>
      </w:r>
      <w:proofErr w:type="spellStart"/>
      <w:r w:rsidRPr="00304FE7">
        <w:rPr>
          <w:rtl/>
        </w:rPr>
        <w:t>ה</w:t>
      </w:r>
      <w:r w:rsidR="00E92734">
        <w:rPr>
          <w:rFonts w:hint="cs"/>
          <w:rtl/>
        </w:rPr>
        <w:t>משרד</w:t>
      </w:r>
      <w:r w:rsidRPr="00304FE7">
        <w:rPr>
          <w:rtl/>
        </w:rPr>
        <w:t>מראש</w:t>
      </w:r>
      <w:proofErr w:type="spellEnd"/>
      <w:r w:rsidRPr="00304FE7">
        <w:rPr>
          <w:rtl/>
        </w:rPr>
        <w:t xml:space="preserve"> ובכתב</w:t>
      </w:r>
      <w:r w:rsidR="00E92734">
        <w:rPr>
          <w:rFonts w:hint="cs"/>
          <w:rtl/>
        </w:rPr>
        <w:t xml:space="preserve">. המשרד </w:t>
      </w:r>
      <w:r w:rsidRPr="00304FE7">
        <w:rPr>
          <w:rtl/>
        </w:rPr>
        <w:t xml:space="preserve">לא ימנע ממתן הסכמה אלא מטעמים סבירים. </w:t>
      </w:r>
    </w:p>
    <w:p w14:paraId="339ECA76" w14:textId="77777777" w:rsidR="006C7451" w:rsidRPr="00304FE7" w:rsidRDefault="006C7451" w:rsidP="00691975">
      <w:pPr>
        <w:pStyle w:val="1111"/>
      </w:pPr>
      <w:r w:rsidRPr="00304FE7">
        <w:rPr>
          <w:rtl/>
        </w:rPr>
        <w:t xml:space="preserve">במקרה שחבר בצוות המקצועי יחליט על סיום עבודתו אצל הספק - יודיע הספק על כך </w:t>
      </w:r>
      <w:proofErr w:type="spellStart"/>
      <w:r w:rsidRPr="00304FE7">
        <w:rPr>
          <w:rtl/>
        </w:rPr>
        <w:t>ל</w:t>
      </w:r>
      <w:r w:rsidR="00E92734">
        <w:rPr>
          <w:rFonts w:hint="cs"/>
          <w:rtl/>
        </w:rPr>
        <w:t>משרד</w:t>
      </w:r>
      <w:r w:rsidRPr="00304FE7">
        <w:rPr>
          <w:rtl/>
        </w:rPr>
        <w:t>מיד</w:t>
      </w:r>
      <w:proofErr w:type="spellEnd"/>
      <w:r w:rsidRPr="00304FE7">
        <w:rPr>
          <w:rtl/>
        </w:rPr>
        <w:t xml:space="preserve"> עם היוודע לו הדבר. הספק ידרוש מכל נציג מטעמו תקופת הודעה מראש של 30 </w:t>
      </w:r>
      <w:r>
        <w:rPr>
          <w:rFonts w:hint="cs"/>
          <w:rtl/>
        </w:rPr>
        <w:t>ימים,</w:t>
      </w:r>
      <w:r w:rsidRPr="00304FE7">
        <w:rPr>
          <w:rtl/>
        </w:rPr>
        <w:t xml:space="preserve"> במהלכם יידרש להמשיך ולספק שירותים במסגרת מכרז זה. </w:t>
      </w:r>
    </w:p>
    <w:p w14:paraId="6DC9E1DD" w14:textId="77777777" w:rsidR="006C7451" w:rsidRPr="00304FE7" w:rsidRDefault="006C7451" w:rsidP="00691975">
      <w:pPr>
        <w:pStyle w:val="1111"/>
      </w:pPr>
      <w:r w:rsidRPr="00304FE7">
        <w:rPr>
          <w:rtl/>
        </w:rPr>
        <w:t>הספק יתחייב לכך שהחלפת נציג בצוות המקצועי מכל סיבה שהיא לא תפגע בהתחייבויותיו על-פי מכרז זה.</w:t>
      </w:r>
    </w:p>
    <w:p w14:paraId="74EAC2AF" w14:textId="77777777" w:rsidR="006C7451" w:rsidRPr="00304FE7" w:rsidRDefault="006C7451" w:rsidP="00691975">
      <w:pPr>
        <w:pStyle w:val="1111"/>
        <w:rPr>
          <w:rtl/>
        </w:rPr>
      </w:pPr>
      <w:r w:rsidRPr="00304FE7">
        <w:rPr>
          <w:rtl/>
        </w:rPr>
        <w:t>החלפת חבר בצוות המקצועי תאושר רק לאחר מינוי מחליף. המחליף יהיה בעל כישורים שאינם נופלים מחבר הצוות המקצועי המוחלף, בהתאם לשיקול דעתו של נציג ה</w:t>
      </w:r>
      <w:r w:rsidR="00E92734">
        <w:rPr>
          <w:rFonts w:hint="cs"/>
          <w:rtl/>
        </w:rPr>
        <w:t>משרד</w:t>
      </w:r>
      <w:r w:rsidRPr="00304FE7">
        <w:rPr>
          <w:rtl/>
        </w:rPr>
        <w:t xml:space="preserve">. לצורך סעיף זה, יחשבו כישורים שאינם נופלים כתנאים המצטברים (לפי הגבוה </w:t>
      </w:r>
      <w:proofErr w:type="spellStart"/>
      <w:r w:rsidRPr="00304FE7">
        <w:rPr>
          <w:rtl/>
        </w:rPr>
        <w:t>מבינהם</w:t>
      </w:r>
      <w:proofErr w:type="spellEnd"/>
      <w:r w:rsidRPr="00304FE7">
        <w:rPr>
          <w:rtl/>
        </w:rPr>
        <w:t>)</w:t>
      </w:r>
      <w:r>
        <w:rPr>
          <w:rFonts w:hint="cs"/>
          <w:rtl/>
        </w:rPr>
        <w:t xml:space="preserve"> </w:t>
      </w:r>
      <w:r w:rsidRPr="00304FE7">
        <w:rPr>
          <w:rtl/>
        </w:rPr>
        <w:t xml:space="preserve">– </w:t>
      </w:r>
    </w:p>
    <w:p w14:paraId="6D3BA6E3" w14:textId="77777777" w:rsidR="006C7451" w:rsidRPr="00304FE7" w:rsidRDefault="006C7451" w:rsidP="006C7451">
      <w:pPr>
        <w:pStyle w:val="1114"/>
        <w:rPr>
          <w:rFonts w:ascii="David" w:hAnsi="David"/>
        </w:rPr>
      </w:pPr>
    </w:p>
    <w:p w14:paraId="247E4149" w14:textId="77777777" w:rsidR="006C7451" w:rsidRPr="00304FE7" w:rsidRDefault="006C7451" w:rsidP="00691975">
      <w:pPr>
        <w:pStyle w:val="11111"/>
      </w:pPr>
      <w:r w:rsidRPr="00304FE7">
        <w:rPr>
          <w:rtl/>
        </w:rPr>
        <w:t>כישורים שנדרשו על ידי ה</w:t>
      </w:r>
      <w:r w:rsidR="00E92734">
        <w:rPr>
          <w:rFonts w:hint="cs"/>
          <w:rtl/>
        </w:rPr>
        <w:t>משרד</w:t>
      </w:r>
      <w:r w:rsidRPr="00304FE7">
        <w:rPr>
          <w:rtl/>
        </w:rPr>
        <w:t xml:space="preserve">. </w:t>
      </w:r>
    </w:p>
    <w:p w14:paraId="1A9B59E0" w14:textId="77777777" w:rsidR="006C7451" w:rsidRDefault="006C7451" w:rsidP="00691975">
      <w:pPr>
        <w:pStyle w:val="11111"/>
      </w:pPr>
      <w:r w:rsidRPr="00304FE7">
        <w:rPr>
          <w:rtl/>
        </w:rPr>
        <w:t xml:space="preserve">או כישורים ספציפיים של איש הצוות הבסיסי המוחלף (לרבות בהיבטי ניסיון והשכלה). </w:t>
      </w:r>
    </w:p>
    <w:p w14:paraId="54D39D5F" w14:textId="77777777" w:rsidR="006C7451" w:rsidRDefault="006C7451" w:rsidP="00691975">
      <w:pPr>
        <w:pStyle w:val="11111"/>
      </w:pPr>
      <w:r w:rsidRPr="00304FE7">
        <w:rPr>
          <w:rtl/>
        </w:rPr>
        <w:t xml:space="preserve">במקרה של החלפת בעל תפקיד </w:t>
      </w:r>
      <w:r w:rsidRPr="0068278F">
        <w:rPr>
          <w:b/>
          <w:bCs/>
          <w:rtl/>
        </w:rPr>
        <w:t>בצוות הבסיסי</w:t>
      </w:r>
      <w:r w:rsidRPr="00304FE7">
        <w:rPr>
          <w:rtl/>
        </w:rPr>
        <w:t xml:space="preserve"> מכל סיבה - יידרש הספק לבצע חפיפה שמשכה יהיה בהיקף המקובל על שני הצדדים, ולפחות 5 ימי עבודה. הספק לא יהיה זכאי לתמורה בגין שעות העבודה של איש המקצוע המחליף והמוחלף במהלך תקופת החפיפה כאמור.</w:t>
      </w:r>
    </w:p>
    <w:p w14:paraId="55492BCA" w14:textId="77777777" w:rsidR="003C644D" w:rsidRDefault="003C644D" w:rsidP="003C644D">
      <w:pPr>
        <w:pStyle w:val="ac"/>
        <w:rPr>
          <w:rtl/>
        </w:rPr>
      </w:pPr>
    </w:p>
    <w:p w14:paraId="7321BBE5" w14:textId="77777777" w:rsidR="006C7451" w:rsidRPr="00304FE7" w:rsidRDefault="006C7451" w:rsidP="00691975">
      <w:pPr>
        <w:pStyle w:val="1111"/>
        <w:numPr>
          <w:ilvl w:val="0"/>
          <w:numId w:val="0"/>
        </w:numPr>
        <w:ind w:left="2266"/>
      </w:pPr>
    </w:p>
    <w:p w14:paraId="70324663" w14:textId="77777777" w:rsidR="003C644D" w:rsidRDefault="003C644D">
      <w:pPr>
        <w:bidi w:val="0"/>
        <w:spacing w:after="200" w:line="276" w:lineRule="auto"/>
        <w:rPr>
          <w:rFonts w:ascii="David" w:eastAsia="Times New Roman" w:hAnsi="David" w:cs="David"/>
          <w:lang w:eastAsia="he-IL"/>
        </w:rPr>
      </w:pPr>
      <w:r>
        <w:rPr>
          <w:rtl/>
        </w:rPr>
        <w:br w:type="page"/>
      </w:r>
    </w:p>
    <w:p w14:paraId="53C32A17" w14:textId="77777777" w:rsidR="00D918AD" w:rsidRDefault="00D918AD">
      <w:pPr>
        <w:pStyle w:val="15"/>
        <w:numPr>
          <w:ilvl w:val="0"/>
          <w:numId w:val="39"/>
        </w:numPr>
        <w:ind w:hanging="57"/>
        <w:rPr>
          <w:rStyle w:val="112"/>
          <w:rFonts w:ascii="David" w:hAnsi="David" w:cs="David"/>
          <w:b/>
          <w:bCs/>
          <w:u w:val="single"/>
          <w:rtl/>
        </w:rPr>
      </w:pPr>
      <w:bookmarkStart w:id="191" w:name="_Toc110166871"/>
      <w:bookmarkStart w:id="192" w:name="_Toc110433728"/>
      <w:bookmarkStart w:id="193" w:name="_Toc110434880"/>
      <w:bookmarkStart w:id="194" w:name="_Toc110435034"/>
      <w:bookmarkStart w:id="195" w:name="_Toc114582697"/>
      <w:bookmarkStart w:id="196" w:name="_Toc115282320"/>
      <w:bookmarkStart w:id="197" w:name="_Toc192758367"/>
      <w:bookmarkEnd w:id="141"/>
      <w:bookmarkEnd w:id="142"/>
      <w:r w:rsidRPr="00F30908">
        <w:rPr>
          <w:rStyle w:val="112"/>
          <w:rFonts w:ascii="David" w:hAnsi="David" w:cs="David"/>
          <w:b/>
          <w:bCs/>
          <w:u w:val="single"/>
          <w:rtl/>
        </w:rPr>
        <w:t>עלות – משאבים (</w:t>
      </w:r>
      <w:r w:rsidRPr="00F30908">
        <w:rPr>
          <w:rStyle w:val="112"/>
          <w:rFonts w:ascii="David" w:hAnsi="David" w:cs="David"/>
          <w:b/>
          <w:bCs/>
          <w:u w:val="single"/>
        </w:rPr>
        <w:t>S</w:t>
      </w:r>
      <w:r w:rsidRPr="00F30908">
        <w:rPr>
          <w:rStyle w:val="112"/>
          <w:rFonts w:ascii="David" w:hAnsi="David" w:cs="David"/>
          <w:b/>
          <w:bCs/>
          <w:u w:val="single"/>
          <w:rtl/>
        </w:rPr>
        <w:t>)</w:t>
      </w:r>
      <w:bookmarkEnd w:id="191"/>
      <w:bookmarkEnd w:id="192"/>
      <w:bookmarkEnd w:id="193"/>
      <w:bookmarkEnd w:id="194"/>
      <w:bookmarkEnd w:id="195"/>
      <w:bookmarkEnd w:id="196"/>
      <w:bookmarkEnd w:id="197"/>
    </w:p>
    <w:p w14:paraId="0132A461" w14:textId="77777777" w:rsidR="00466365" w:rsidRDefault="00466365" w:rsidP="00D050E7">
      <w:pPr>
        <w:pStyle w:val="Normal5"/>
      </w:pPr>
      <w:bookmarkStart w:id="198" w:name="_Ref120486095"/>
      <w:r>
        <w:rPr>
          <w:rFonts w:hint="cs"/>
          <w:rtl/>
        </w:rPr>
        <w:t>כללי</w:t>
      </w:r>
    </w:p>
    <w:p w14:paraId="0ED8BF8F" w14:textId="77777777" w:rsidR="00D050E7" w:rsidRPr="00017863" w:rsidRDefault="00D050E7" w:rsidP="00F4354E">
      <w:pPr>
        <w:pStyle w:val="111"/>
      </w:pPr>
      <w:r w:rsidRPr="00017863">
        <w:rPr>
          <w:rtl/>
        </w:rPr>
        <w:t xml:space="preserve">המציע נדרש להגיש הצעת מחיר עבור הצעתו במכרז על גבי הטופס </w:t>
      </w:r>
      <w:r w:rsidRPr="00D050E7">
        <w:rPr>
          <w:b/>
          <w:rtl/>
        </w:rPr>
        <w:t>בנספח</w:t>
      </w:r>
      <w:r w:rsidRPr="00D050E7">
        <w:rPr>
          <w:rFonts w:hint="cs"/>
          <w:rtl/>
        </w:rPr>
        <w:t xml:space="preserve"> </w:t>
      </w:r>
      <w:r w:rsidR="009445BB">
        <w:rPr>
          <w:rFonts w:hint="cs"/>
          <w:rtl/>
        </w:rPr>
        <w:t>א11</w:t>
      </w:r>
      <w:r w:rsidR="00701298">
        <w:rPr>
          <w:rFonts w:hint="cs"/>
          <w:rtl/>
        </w:rPr>
        <w:t xml:space="preserve"> </w:t>
      </w:r>
      <w:r w:rsidRPr="00017863">
        <w:rPr>
          <w:rtl/>
        </w:rPr>
        <w:t xml:space="preserve">למכרז. </w:t>
      </w:r>
      <w:bookmarkStart w:id="199" w:name="_Toc466910784"/>
      <w:bookmarkEnd w:id="198"/>
    </w:p>
    <w:p w14:paraId="2C398BC5" w14:textId="77777777" w:rsidR="00D050E7" w:rsidRDefault="00D050E7" w:rsidP="00F4354E">
      <w:pPr>
        <w:pStyle w:val="111"/>
      </w:pPr>
      <w:bookmarkStart w:id="200" w:name="_Ref499620686"/>
      <w:bookmarkEnd w:id="199"/>
      <w:r w:rsidRPr="00017863">
        <w:rPr>
          <w:rFonts w:hint="cs"/>
          <w:rtl/>
        </w:rPr>
        <w:t>הצעת המחיר תכלול רכיבי תמורה שי</w:t>
      </w:r>
      <w:r w:rsidR="00466365">
        <w:rPr>
          <w:rFonts w:hint="cs"/>
          <w:rtl/>
        </w:rPr>
        <w:t xml:space="preserve">פורטו להלן. </w:t>
      </w:r>
    </w:p>
    <w:p w14:paraId="36B3DA19" w14:textId="77777777" w:rsidR="0008590B" w:rsidRPr="00017863" w:rsidRDefault="0008590B" w:rsidP="00F4354E">
      <w:pPr>
        <w:pStyle w:val="111"/>
      </w:pPr>
      <w:r>
        <w:rPr>
          <w:rFonts w:hint="cs"/>
          <w:rtl/>
        </w:rPr>
        <w:t>הצעת המחיר תשוקלל לפי הוראות סעיף 5.1</w:t>
      </w:r>
      <w:r w:rsidR="00C56791">
        <w:rPr>
          <w:rFonts w:hint="cs"/>
          <w:rtl/>
        </w:rPr>
        <w:t>2</w:t>
      </w:r>
      <w:r>
        <w:rPr>
          <w:rFonts w:hint="cs"/>
          <w:rtl/>
        </w:rPr>
        <w:t xml:space="preserve"> להלן.</w:t>
      </w:r>
    </w:p>
    <w:p w14:paraId="2CC2C4E4" w14:textId="77777777" w:rsidR="00466365" w:rsidRDefault="00466365" w:rsidP="00466365">
      <w:pPr>
        <w:pStyle w:val="Normal5"/>
      </w:pPr>
      <w:r>
        <w:rPr>
          <w:rFonts w:hint="cs"/>
          <w:rtl/>
        </w:rPr>
        <w:t>התמורה לרישוי כלי התשתית</w:t>
      </w:r>
      <w:r w:rsidR="0008590B">
        <w:rPr>
          <w:rFonts w:hint="cs"/>
          <w:rtl/>
        </w:rPr>
        <w:t xml:space="preserve"> (רכיב </w:t>
      </w:r>
      <w:r w:rsidR="0008590B">
        <w:rPr>
          <w:rFonts w:hint="cs"/>
        </w:rPr>
        <w:t>A</w:t>
      </w:r>
      <w:r w:rsidR="0008590B">
        <w:rPr>
          <w:rFonts w:hint="cs"/>
          <w:rtl/>
        </w:rPr>
        <w:t>)</w:t>
      </w:r>
    </w:p>
    <w:p w14:paraId="47082BDB" w14:textId="77777777" w:rsidR="00D82DBF" w:rsidRDefault="00466365" w:rsidP="00F4354E">
      <w:pPr>
        <w:pStyle w:val="111"/>
      </w:pPr>
      <w:r w:rsidRPr="00466365">
        <w:rPr>
          <w:rFonts w:hint="cs"/>
          <w:rtl/>
        </w:rPr>
        <w:t xml:space="preserve">המציע </w:t>
      </w:r>
      <w:r>
        <w:rPr>
          <w:rFonts w:hint="cs"/>
          <w:rtl/>
        </w:rPr>
        <w:t>נדרש להגיש הצעה לתמו</w:t>
      </w:r>
      <w:r w:rsidR="00DC28FB">
        <w:rPr>
          <w:rFonts w:hint="cs"/>
          <w:rtl/>
        </w:rPr>
        <w:t>ר</w:t>
      </w:r>
      <w:r>
        <w:rPr>
          <w:rFonts w:hint="cs"/>
          <w:rtl/>
        </w:rPr>
        <w:t>ה לכלי התשתית המוצעים על ידו</w:t>
      </w:r>
      <w:r w:rsidR="00DC28FB">
        <w:rPr>
          <w:rFonts w:hint="cs"/>
          <w:rtl/>
        </w:rPr>
        <w:t xml:space="preserve"> (להלן</w:t>
      </w:r>
      <w:r w:rsidR="00495283">
        <w:rPr>
          <w:rFonts w:hint="cs"/>
          <w:rtl/>
        </w:rPr>
        <w:t xml:space="preserve"> -  </w:t>
      </w:r>
      <w:r w:rsidR="00DC28FB">
        <w:rPr>
          <w:rFonts w:hint="cs"/>
          <w:rtl/>
        </w:rPr>
        <w:t>"</w:t>
      </w:r>
      <w:r w:rsidR="00DC28FB" w:rsidRPr="00495283">
        <w:rPr>
          <w:rFonts w:hint="cs"/>
          <w:b/>
          <w:bCs/>
          <w:rtl/>
        </w:rPr>
        <w:t>התמורה לרישוי</w:t>
      </w:r>
      <w:r w:rsidR="00DC28FB">
        <w:rPr>
          <w:rFonts w:hint="cs"/>
          <w:rtl/>
        </w:rPr>
        <w:t>").</w:t>
      </w:r>
      <w:r w:rsidR="00B2699E">
        <w:rPr>
          <w:rFonts w:hint="cs"/>
          <w:rtl/>
        </w:rPr>
        <w:t xml:space="preserve"> </w:t>
      </w:r>
    </w:p>
    <w:p w14:paraId="1F873FE9" w14:textId="77777777" w:rsidR="006273B2" w:rsidRDefault="00D82DBF" w:rsidP="00F4354E">
      <w:pPr>
        <w:pStyle w:val="111"/>
      </w:pPr>
      <w:r>
        <w:rPr>
          <w:rFonts w:hint="cs"/>
          <w:rtl/>
        </w:rPr>
        <w:t xml:space="preserve">הצעת המחיר תכלול מחירי יחידה לכל סוג של כלי תשתית (להלן </w:t>
      </w:r>
      <w:r w:rsidR="00495283">
        <w:rPr>
          <w:rFonts w:hint="cs"/>
          <w:rtl/>
        </w:rPr>
        <w:t xml:space="preserve"> - </w:t>
      </w:r>
      <w:r>
        <w:rPr>
          <w:rFonts w:hint="cs"/>
          <w:rtl/>
        </w:rPr>
        <w:t>"</w:t>
      </w:r>
      <w:r w:rsidRPr="00495283">
        <w:rPr>
          <w:rFonts w:hint="cs"/>
          <w:b/>
          <w:bCs/>
          <w:rtl/>
        </w:rPr>
        <w:t>מחירי היחידה</w:t>
      </w:r>
      <w:r>
        <w:rPr>
          <w:rFonts w:hint="cs"/>
          <w:rtl/>
        </w:rPr>
        <w:t>"). המציע י</w:t>
      </w:r>
      <w:r w:rsidR="0008590B">
        <w:rPr>
          <w:rFonts w:hint="cs"/>
          <w:rtl/>
        </w:rPr>
        <w:t>ידרש ל</w:t>
      </w:r>
      <w:r>
        <w:rPr>
          <w:rFonts w:hint="cs"/>
          <w:rtl/>
        </w:rPr>
        <w:t>הגיש את הצעתו למחירי היחידה,</w:t>
      </w:r>
      <w:r w:rsidR="00B2699E">
        <w:rPr>
          <w:rFonts w:hint="cs"/>
          <w:rtl/>
        </w:rPr>
        <w:t xml:space="preserve"> </w:t>
      </w:r>
      <w:r>
        <w:rPr>
          <w:rFonts w:hint="cs"/>
          <w:rtl/>
        </w:rPr>
        <w:t>לכל כלי תשתית בנפרד, באחת מתצורות הבאות</w:t>
      </w:r>
      <w:r w:rsidR="0018248A">
        <w:rPr>
          <w:rFonts w:hint="cs"/>
          <w:rtl/>
        </w:rPr>
        <w:t xml:space="preserve"> (לבחירת המציע). </w:t>
      </w:r>
    </w:p>
    <w:p w14:paraId="22AB8ED6" w14:textId="77777777" w:rsidR="00D82DBF" w:rsidRDefault="0018248A" w:rsidP="00F4354E">
      <w:pPr>
        <w:pStyle w:val="111"/>
      </w:pPr>
      <w:r>
        <w:rPr>
          <w:rFonts w:hint="cs"/>
          <w:rtl/>
        </w:rPr>
        <w:t>יובהר כי בכל מקרה שקלול ההצעות יבוצע על בסיס עלות כוללת לתקופת ההתקשרות (</w:t>
      </w:r>
      <w:r>
        <w:rPr>
          <w:rFonts w:hint="cs"/>
        </w:rPr>
        <w:t>TCO</w:t>
      </w:r>
      <w:r>
        <w:rPr>
          <w:rFonts w:hint="cs"/>
          <w:rtl/>
        </w:rPr>
        <w:t>)</w:t>
      </w:r>
      <w:r w:rsidR="00D82DBF">
        <w:rPr>
          <w:rFonts w:hint="cs"/>
          <w:rtl/>
        </w:rPr>
        <w:t>:</w:t>
      </w:r>
    </w:p>
    <w:p w14:paraId="2A935C45" w14:textId="77777777" w:rsidR="003A14FC" w:rsidRDefault="003A14FC" w:rsidP="003A14FC">
      <w:pPr>
        <w:pStyle w:val="111"/>
        <w:numPr>
          <w:ilvl w:val="0"/>
          <w:numId w:val="0"/>
        </w:numPr>
        <w:ind w:left="1273"/>
      </w:pPr>
    </w:p>
    <w:p w14:paraId="72478334" w14:textId="77777777" w:rsidR="00D82DBF" w:rsidRPr="00B02504" w:rsidRDefault="00D82DBF" w:rsidP="00D82DBF">
      <w:pPr>
        <w:pStyle w:val="1111"/>
      </w:pPr>
      <w:r w:rsidRPr="00B02504">
        <w:rPr>
          <w:rtl/>
        </w:rPr>
        <w:t xml:space="preserve">מודל </w:t>
      </w:r>
      <w:r w:rsidR="00495283">
        <w:rPr>
          <w:rFonts w:hint="cs"/>
          <w:rtl/>
        </w:rPr>
        <w:t>רישוי חד פעמי ותחזוקה</w:t>
      </w:r>
      <w:r w:rsidR="00D611C7">
        <w:rPr>
          <w:rFonts w:hint="cs"/>
          <w:rtl/>
        </w:rPr>
        <w:t xml:space="preserve"> שנתית</w:t>
      </w:r>
      <w:r w:rsidRPr="00B02504">
        <w:rPr>
          <w:rtl/>
        </w:rPr>
        <w:t>– מודל בו נדרש רישוי חד פעמי בתחילת תקופת ההתקשרות ותשלומים שנתיים (</w:t>
      </w:r>
      <w:r w:rsidRPr="00B02504">
        <w:t>Renewal</w:t>
      </w:r>
      <w:r w:rsidRPr="00B02504">
        <w:rPr>
          <w:rtl/>
        </w:rPr>
        <w:t>).</w:t>
      </w:r>
      <w:r>
        <w:rPr>
          <w:rFonts w:hint="cs"/>
          <w:rtl/>
        </w:rPr>
        <w:t xml:space="preserve"> בחלופה זו על המציע למלא לכל כלי תשתית הן את העלות החד פעמית והן את העלות השנתית.</w:t>
      </w:r>
    </w:p>
    <w:p w14:paraId="3C814E50" w14:textId="77777777" w:rsidR="00D82DBF" w:rsidRDefault="00D82DBF" w:rsidP="00D82DBF">
      <w:pPr>
        <w:pStyle w:val="1111"/>
      </w:pPr>
      <w:r w:rsidRPr="00B02504">
        <w:rPr>
          <w:rtl/>
        </w:rPr>
        <w:t xml:space="preserve">מודל </w:t>
      </w:r>
      <w:r w:rsidR="00495283">
        <w:rPr>
          <w:rFonts w:hint="cs"/>
          <w:rtl/>
        </w:rPr>
        <w:t xml:space="preserve">רישוי שנתי </w:t>
      </w:r>
      <w:r w:rsidRPr="00B02504">
        <w:rPr>
          <w:rtl/>
        </w:rPr>
        <w:t xml:space="preserve"> – תשלום שנתי קבוע עבור הרישוי.</w:t>
      </w:r>
      <w:r>
        <w:rPr>
          <w:rFonts w:hint="cs"/>
          <w:rtl/>
        </w:rPr>
        <w:t xml:space="preserve"> במקרה זה המציע נדרש למלא רק את העלות השנתית ולא למלא את העלות החד פעמית.</w:t>
      </w:r>
    </w:p>
    <w:p w14:paraId="47A6269B" w14:textId="77777777" w:rsidR="004C51C9" w:rsidRPr="00B02504" w:rsidRDefault="004C51C9" w:rsidP="004C51C9">
      <w:pPr>
        <w:pStyle w:val="1111"/>
        <w:numPr>
          <w:ilvl w:val="0"/>
          <w:numId w:val="0"/>
        </w:numPr>
        <w:ind w:left="2124"/>
      </w:pPr>
    </w:p>
    <w:p w14:paraId="4C23F674" w14:textId="77777777" w:rsidR="00D82DBF" w:rsidRDefault="00D82DBF" w:rsidP="00F4354E">
      <w:pPr>
        <w:pStyle w:val="111"/>
      </w:pPr>
      <w:r>
        <w:rPr>
          <w:rFonts w:hint="cs"/>
          <w:rtl/>
        </w:rPr>
        <w:t>מחירי היחידה יוצעו על ידי המציע</w:t>
      </w:r>
      <w:r w:rsidR="00B2699E">
        <w:rPr>
          <w:rFonts w:hint="cs"/>
          <w:rtl/>
        </w:rPr>
        <w:t xml:space="preserve"> </w:t>
      </w:r>
      <w:r>
        <w:rPr>
          <w:rFonts w:hint="cs"/>
          <w:rtl/>
        </w:rPr>
        <w:t>בהתאם ל</w:t>
      </w:r>
      <w:r w:rsidR="0008590B">
        <w:rPr>
          <w:rFonts w:hint="cs"/>
          <w:rtl/>
        </w:rPr>
        <w:t>דרישות ול</w:t>
      </w:r>
      <w:r>
        <w:rPr>
          <w:rFonts w:hint="cs"/>
          <w:rtl/>
        </w:rPr>
        <w:t>פרמטרים הבאים:</w:t>
      </w:r>
    </w:p>
    <w:p w14:paraId="1AB29A6F" w14:textId="77777777" w:rsidR="00D61010" w:rsidRPr="0008590B" w:rsidRDefault="00D61010" w:rsidP="00D61010">
      <w:pPr>
        <w:pStyle w:val="111"/>
        <w:numPr>
          <w:ilvl w:val="0"/>
          <w:numId w:val="0"/>
        </w:numPr>
        <w:ind w:left="1273"/>
      </w:pPr>
    </w:p>
    <w:tbl>
      <w:tblPr>
        <w:tblStyle w:val="af4"/>
        <w:bidiVisual/>
        <w:tblW w:w="0" w:type="auto"/>
        <w:tblInd w:w="1712" w:type="dxa"/>
        <w:tblLook w:val="04A0" w:firstRow="1" w:lastRow="0" w:firstColumn="1" w:lastColumn="0" w:noHBand="0" w:noVBand="1"/>
      </w:tblPr>
      <w:tblGrid>
        <w:gridCol w:w="3235"/>
        <w:gridCol w:w="1559"/>
        <w:gridCol w:w="3260"/>
      </w:tblGrid>
      <w:tr w:rsidR="00D61010" w14:paraId="34BD0DD5" w14:textId="77777777" w:rsidTr="0008590B">
        <w:tc>
          <w:tcPr>
            <w:tcW w:w="3235" w:type="dxa"/>
          </w:tcPr>
          <w:p w14:paraId="50DB4314" w14:textId="77777777" w:rsidR="00D61010" w:rsidRDefault="00D61010" w:rsidP="00F4354E">
            <w:pPr>
              <w:pStyle w:val="111"/>
              <w:numPr>
                <w:ilvl w:val="0"/>
                <w:numId w:val="0"/>
              </w:numPr>
              <w:rPr>
                <w:rtl/>
              </w:rPr>
            </w:pPr>
            <w:r>
              <w:rPr>
                <w:rFonts w:hint="cs"/>
                <w:rtl/>
              </w:rPr>
              <w:t>שם הכלי</w:t>
            </w:r>
          </w:p>
        </w:tc>
        <w:tc>
          <w:tcPr>
            <w:tcW w:w="1559" w:type="dxa"/>
          </w:tcPr>
          <w:p w14:paraId="06A93D4C" w14:textId="77777777" w:rsidR="00D61010" w:rsidRDefault="00D61010" w:rsidP="00F4354E">
            <w:pPr>
              <w:pStyle w:val="111"/>
              <w:numPr>
                <w:ilvl w:val="0"/>
                <w:numId w:val="0"/>
              </w:numPr>
              <w:rPr>
                <w:rtl/>
              </w:rPr>
            </w:pPr>
            <w:r>
              <w:rPr>
                <w:rFonts w:hint="cs"/>
                <w:rtl/>
              </w:rPr>
              <w:t xml:space="preserve">סעיף דרישה </w:t>
            </w:r>
            <w:proofErr w:type="spellStart"/>
            <w:r>
              <w:rPr>
                <w:rFonts w:hint="cs"/>
                <w:rtl/>
              </w:rPr>
              <w:t>רלונטי</w:t>
            </w:r>
            <w:proofErr w:type="spellEnd"/>
            <w:r>
              <w:rPr>
                <w:rFonts w:hint="cs"/>
                <w:rtl/>
              </w:rPr>
              <w:t xml:space="preserve"> בפרק 2 למכרז </w:t>
            </w:r>
          </w:p>
        </w:tc>
        <w:tc>
          <w:tcPr>
            <w:tcW w:w="3260" w:type="dxa"/>
          </w:tcPr>
          <w:p w14:paraId="25A136B9" w14:textId="77777777" w:rsidR="00D61010" w:rsidRDefault="00D61010" w:rsidP="00F4354E">
            <w:pPr>
              <w:pStyle w:val="111"/>
              <w:numPr>
                <w:ilvl w:val="0"/>
                <w:numId w:val="0"/>
              </w:numPr>
              <w:rPr>
                <w:rtl/>
              </w:rPr>
            </w:pPr>
            <w:r>
              <w:rPr>
                <w:rFonts w:hint="cs"/>
                <w:rtl/>
              </w:rPr>
              <w:t>פרמטר רלוונטי</w:t>
            </w:r>
          </w:p>
        </w:tc>
      </w:tr>
      <w:tr w:rsidR="00D61010" w14:paraId="69B9C611" w14:textId="77777777" w:rsidTr="0008590B">
        <w:tc>
          <w:tcPr>
            <w:tcW w:w="3235" w:type="dxa"/>
          </w:tcPr>
          <w:p w14:paraId="53C867D0" w14:textId="77777777" w:rsidR="00D61010" w:rsidRDefault="00D61010" w:rsidP="00F4354E">
            <w:pPr>
              <w:pStyle w:val="111"/>
              <w:numPr>
                <w:ilvl w:val="0"/>
                <w:numId w:val="0"/>
              </w:numPr>
              <w:rPr>
                <w:rtl/>
              </w:rPr>
            </w:pPr>
            <w:r>
              <w:rPr>
                <w:rFonts w:hint="cs"/>
                <w:rtl/>
              </w:rPr>
              <w:t>כלי לניהול חדרי מחקר</w:t>
            </w:r>
          </w:p>
        </w:tc>
        <w:tc>
          <w:tcPr>
            <w:tcW w:w="1559" w:type="dxa"/>
          </w:tcPr>
          <w:p w14:paraId="4A4382AF" w14:textId="77777777" w:rsidR="00D61010" w:rsidRDefault="00D61010" w:rsidP="00F4354E">
            <w:pPr>
              <w:pStyle w:val="111"/>
              <w:numPr>
                <w:ilvl w:val="0"/>
                <w:numId w:val="0"/>
              </w:numPr>
              <w:rPr>
                <w:rtl/>
              </w:rPr>
            </w:pPr>
            <w:r>
              <w:rPr>
                <w:rFonts w:hint="cs"/>
                <w:rtl/>
              </w:rPr>
              <w:t>2.2</w:t>
            </w:r>
          </w:p>
        </w:tc>
        <w:tc>
          <w:tcPr>
            <w:tcW w:w="3260" w:type="dxa"/>
          </w:tcPr>
          <w:p w14:paraId="1AF95189" w14:textId="77777777" w:rsidR="00D61010" w:rsidRDefault="00D61010" w:rsidP="00F4354E">
            <w:pPr>
              <w:pStyle w:val="111"/>
              <w:numPr>
                <w:ilvl w:val="0"/>
                <w:numId w:val="0"/>
              </w:numPr>
              <w:rPr>
                <w:rtl/>
              </w:rPr>
            </w:pPr>
            <w:r>
              <w:rPr>
                <w:rFonts w:hint="cs"/>
                <w:rtl/>
              </w:rPr>
              <w:t>כמות חדרי מחקר</w:t>
            </w:r>
          </w:p>
        </w:tc>
      </w:tr>
      <w:tr w:rsidR="00D61010" w14:paraId="0106D7FF" w14:textId="77777777" w:rsidTr="0008590B">
        <w:tc>
          <w:tcPr>
            <w:tcW w:w="3235" w:type="dxa"/>
          </w:tcPr>
          <w:p w14:paraId="16F05717" w14:textId="77777777" w:rsidR="00D61010" w:rsidRDefault="00D61010" w:rsidP="00F4354E">
            <w:pPr>
              <w:pStyle w:val="111"/>
              <w:numPr>
                <w:ilvl w:val="0"/>
                <w:numId w:val="0"/>
              </w:numPr>
              <w:rPr>
                <w:rtl/>
              </w:rPr>
            </w:pPr>
            <w:r>
              <w:rPr>
                <w:rFonts w:hint="cs"/>
                <w:rtl/>
              </w:rPr>
              <w:t xml:space="preserve">כלי לביצוע </w:t>
            </w:r>
            <w:proofErr w:type="spellStart"/>
            <w:r>
              <w:rPr>
                <w:rFonts w:hint="cs"/>
                <w:rtl/>
              </w:rPr>
              <w:t>התממת</w:t>
            </w:r>
            <w:proofErr w:type="spellEnd"/>
            <w:r>
              <w:rPr>
                <w:rFonts w:hint="cs"/>
                <w:rtl/>
              </w:rPr>
              <w:t xml:space="preserve"> מידע</w:t>
            </w:r>
          </w:p>
        </w:tc>
        <w:tc>
          <w:tcPr>
            <w:tcW w:w="1559" w:type="dxa"/>
          </w:tcPr>
          <w:p w14:paraId="1D49C9D3" w14:textId="77777777" w:rsidR="00D61010" w:rsidRDefault="00D61010" w:rsidP="00F4354E">
            <w:pPr>
              <w:pStyle w:val="111"/>
              <w:numPr>
                <w:ilvl w:val="0"/>
                <w:numId w:val="0"/>
              </w:numPr>
              <w:rPr>
                <w:rtl/>
              </w:rPr>
            </w:pPr>
            <w:r>
              <w:rPr>
                <w:rFonts w:hint="cs"/>
                <w:rtl/>
              </w:rPr>
              <w:t>2.3</w:t>
            </w:r>
          </w:p>
        </w:tc>
        <w:tc>
          <w:tcPr>
            <w:tcW w:w="3260" w:type="dxa"/>
          </w:tcPr>
          <w:p w14:paraId="32D06D88" w14:textId="77777777" w:rsidR="00D61010" w:rsidRPr="00572CD2" w:rsidRDefault="00B17B4E" w:rsidP="003A75C2">
            <w:pPr>
              <w:pStyle w:val="111"/>
              <w:numPr>
                <w:ilvl w:val="0"/>
                <w:numId w:val="0"/>
              </w:numPr>
              <w:rPr>
                <w:rtl/>
              </w:rPr>
            </w:pPr>
            <w:r w:rsidRPr="00572CD2">
              <w:rPr>
                <w:rtl/>
              </w:rPr>
              <w:t xml:space="preserve">כמות משתמשים בסביבת </w:t>
            </w:r>
            <w:proofErr w:type="spellStart"/>
            <w:r w:rsidRPr="00572CD2">
              <w:rPr>
                <w:rtl/>
              </w:rPr>
              <w:t>התממה</w:t>
            </w:r>
            <w:proofErr w:type="spellEnd"/>
          </w:p>
        </w:tc>
      </w:tr>
    </w:tbl>
    <w:p w14:paraId="7E990017" w14:textId="77777777" w:rsidR="00D82DBF" w:rsidRDefault="00D82DBF" w:rsidP="00F4354E">
      <w:pPr>
        <w:pStyle w:val="111"/>
        <w:numPr>
          <w:ilvl w:val="0"/>
          <w:numId w:val="0"/>
        </w:numPr>
        <w:ind w:left="1132"/>
      </w:pPr>
    </w:p>
    <w:p w14:paraId="4EA563DF" w14:textId="77777777" w:rsidR="00D82DBF" w:rsidRDefault="00D82DBF" w:rsidP="00F4354E">
      <w:pPr>
        <w:pStyle w:val="111"/>
      </w:pPr>
      <w:r>
        <w:rPr>
          <w:rFonts w:hint="cs"/>
          <w:rtl/>
        </w:rPr>
        <w:t>מחירי היחידה יוצעו באופן שיספק מענה ל</w:t>
      </w:r>
      <w:r w:rsidR="0008590B">
        <w:rPr>
          <w:rFonts w:hint="cs"/>
          <w:rtl/>
        </w:rPr>
        <w:t>פחות ל</w:t>
      </w:r>
      <w:r>
        <w:rPr>
          <w:rFonts w:hint="cs"/>
          <w:rtl/>
        </w:rPr>
        <w:t>כל הדרישות ה</w:t>
      </w:r>
      <w:r w:rsidRPr="006273B2">
        <w:rPr>
          <w:rFonts w:hint="cs"/>
          <w:u w:val="single"/>
          <w:rtl/>
        </w:rPr>
        <w:t xml:space="preserve">מצטברות </w:t>
      </w:r>
      <w:r>
        <w:rPr>
          <w:rFonts w:hint="cs"/>
          <w:rtl/>
        </w:rPr>
        <w:t>הבאות:</w:t>
      </w:r>
    </w:p>
    <w:p w14:paraId="39F54E95" w14:textId="77777777" w:rsidR="004C51C9" w:rsidRPr="0008590B" w:rsidRDefault="004C51C9" w:rsidP="004C51C9">
      <w:pPr>
        <w:pStyle w:val="111"/>
        <w:numPr>
          <w:ilvl w:val="0"/>
          <w:numId w:val="0"/>
        </w:numPr>
        <w:ind w:left="1273"/>
      </w:pPr>
    </w:p>
    <w:p w14:paraId="12D48B8A" w14:textId="77777777" w:rsidR="00D82DBF" w:rsidRDefault="00D82DBF" w:rsidP="00D82DBF">
      <w:pPr>
        <w:pStyle w:val="1111"/>
      </w:pPr>
      <w:r>
        <w:rPr>
          <w:rFonts w:hint="cs"/>
          <w:rtl/>
        </w:rPr>
        <w:t>הדרישות הטכניות שפורטו בפרק 2 למכרז (לכל כלי תשתית בנפרד ודרישות רוחביות לכל כלי התשתית).</w:t>
      </w:r>
    </w:p>
    <w:p w14:paraId="7EF9E5B3" w14:textId="77777777" w:rsidR="00D82DBF" w:rsidRDefault="00D82DBF" w:rsidP="00D82DBF">
      <w:pPr>
        <w:pStyle w:val="1111"/>
      </w:pPr>
      <w:r>
        <w:rPr>
          <w:rFonts w:hint="cs"/>
          <w:rtl/>
        </w:rPr>
        <w:t>היכולות שפורטו על ידי המציע לכל כלי תשתית במסגרת הצעתו למכרז</w:t>
      </w:r>
      <w:r w:rsidR="0008590B">
        <w:rPr>
          <w:rFonts w:hint="cs"/>
          <w:rtl/>
        </w:rPr>
        <w:t xml:space="preserve"> ובמסגרת ההדגמה (</w:t>
      </w:r>
      <w:r w:rsidR="0008590B">
        <w:t>Demo</w:t>
      </w:r>
      <w:r w:rsidR="0008590B">
        <w:rPr>
          <w:rFonts w:hint="cs"/>
          <w:rtl/>
        </w:rPr>
        <w:t>)</w:t>
      </w:r>
      <w:r>
        <w:rPr>
          <w:rFonts w:hint="cs"/>
          <w:rtl/>
        </w:rPr>
        <w:t>.</w:t>
      </w:r>
    </w:p>
    <w:p w14:paraId="53EE098C" w14:textId="77777777" w:rsidR="004C51C9" w:rsidRDefault="004C51C9" w:rsidP="004C51C9">
      <w:pPr>
        <w:pStyle w:val="1111"/>
        <w:numPr>
          <w:ilvl w:val="0"/>
          <w:numId w:val="0"/>
        </w:numPr>
        <w:ind w:left="2124"/>
      </w:pPr>
    </w:p>
    <w:p w14:paraId="6DF13412" w14:textId="5FE536BE" w:rsidR="00D82DBF" w:rsidRDefault="00D82DBF" w:rsidP="00F4354E">
      <w:pPr>
        <w:pStyle w:val="111"/>
      </w:pPr>
      <w:r>
        <w:rPr>
          <w:rFonts w:hint="cs"/>
          <w:rtl/>
        </w:rPr>
        <w:t xml:space="preserve">מחירי היחידה </w:t>
      </w:r>
      <w:proofErr w:type="spellStart"/>
      <w:r>
        <w:rPr>
          <w:rFonts w:hint="cs"/>
          <w:rtl/>
        </w:rPr>
        <w:t>ישארו</w:t>
      </w:r>
      <w:proofErr w:type="spellEnd"/>
      <w:r>
        <w:rPr>
          <w:rFonts w:hint="cs"/>
          <w:rtl/>
        </w:rPr>
        <w:t xml:space="preserve"> קבועים במהלך כל ההתקשרות, להוציא תשלומי הצמדה כמפורט בסעיף</w:t>
      </w:r>
      <w:r w:rsidR="0008590B">
        <w:rPr>
          <w:rFonts w:hint="cs"/>
          <w:rtl/>
        </w:rPr>
        <w:t xml:space="preserve"> 5.</w:t>
      </w:r>
      <w:r w:rsidR="00235093">
        <w:rPr>
          <w:rFonts w:hint="cs"/>
          <w:rtl/>
        </w:rPr>
        <w:t>7</w:t>
      </w:r>
      <w:r w:rsidR="00B2699E">
        <w:rPr>
          <w:rFonts w:hint="cs"/>
          <w:rtl/>
        </w:rPr>
        <w:t xml:space="preserve"> </w:t>
      </w:r>
      <w:r>
        <w:rPr>
          <w:rFonts w:hint="cs"/>
          <w:rtl/>
        </w:rPr>
        <w:t>להלן.</w:t>
      </w:r>
    </w:p>
    <w:p w14:paraId="59678C2D" w14:textId="77777777" w:rsidR="00DC28FB" w:rsidRDefault="00DC28FB" w:rsidP="005B36BF">
      <w:pPr>
        <w:pStyle w:val="111"/>
      </w:pPr>
      <w:r>
        <w:rPr>
          <w:rFonts w:hint="cs"/>
          <w:rtl/>
        </w:rPr>
        <w:t xml:space="preserve">התמורה </w:t>
      </w:r>
      <w:r w:rsidR="00D82DBF">
        <w:rPr>
          <w:rFonts w:hint="cs"/>
          <w:rtl/>
        </w:rPr>
        <w:t xml:space="preserve">לרישוי תוצע בהנחה של </w:t>
      </w:r>
      <w:r>
        <w:rPr>
          <w:rFonts w:hint="cs"/>
          <w:rtl/>
        </w:rPr>
        <w:t xml:space="preserve">התקנה בסביבת </w:t>
      </w:r>
      <w:r>
        <w:t>On Premise</w:t>
      </w:r>
      <w:r>
        <w:rPr>
          <w:rFonts w:hint="cs"/>
          <w:rtl/>
        </w:rPr>
        <w:t>. ככל ותידרש התקנה בסביבת הענן הממשלתי (נימבוס)</w:t>
      </w:r>
      <w:r w:rsidR="00B2699E">
        <w:rPr>
          <w:rFonts w:hint="cs"/>
          <w:rtl/>
        </w:rPr>
        <w:t xml:space="preserve"> </w:t>
      </w:r>
      <w:r>
        <w:rPr>
          <w:rFonts w:hint="cs"/>
          <w:rtl/>
        </w:rPr>
        <w:t xml:space="preserve">- הספק הזוכה </w:t>
      </w:r>
      <w:proofErr w:type="spellStart"/>
      <w:r>
        <w:rPr>
          <w:rFonts w:hint="cs"/>
          <w:rtl/>
        </w:rPr>
        <w:t>ידרש</w:t>
      </w:r>
      <w:proofErr w:type="spellEnd"/>
      <w:r>
        <w:rPr>
          <w:rFonts w:hint="cs"/>
          <w:rtl/>
        </w:rPr>
        <w:t xml:space="preserve"> להגיש הצעת מחיר לשינוי בתמורה לרישוי, כדי להתאימה לה</w:t>
      </w:r>
      <w:r w:rsidR="004524FA">
        <w:rPr>
          <w:rFonts w:hint="cs"/>
          <w:rtl/>
        </w:rPr>
        <w:t>ת</w:t>
      </w:r>
      <w:r>
        <w:rPr>
          <w:rFonts w:hint="cs"/>
          <w:rtl/>
        </w:rPr>
        <w:t xml:space="preserve">קנה בסביבת הענן הממשלתי </w:t>
      </w:r>
      <w:proofErr w:type="spellStart"/>
      <w:r>
        <w:rPr>
          <w:rFonts w:hint="cs"/>
          <w:rtl/>
        </w:rPr>
        <w:t>הרלונטית</w:t>
      </w:r>
      <w:proofErr w:type="spellEnd"/>
      <w:r w:rsidR="006273B2">
        <w:rPr>
          <w:rFonts w:hint="cs"/>
          <w:rtl/>
        </w:rPr>
        <w:t>, וזאת כזכות ברירה, בהתאם לנספח ב'3 להסכם</w:t>
      </w:r>
      <w:r>
        <w:rPr>
          <w:rFonts w:hint="cs"/>
          <w:rtl/>
        </w:rPr>
        <w:t>.</w:t>
      </w:r>
      <w:r w:rsidR="003A75C2">
        <w:rPr>
          <w:rFonts w:hint="cs"/>
          <w:rtl/>
        </w:rPr>
        <w:t xml:space="preserve"> </w:t>
      </w:r>
      <w:r w:rsidR="005B36BF" w:rsidRPr="005B36BF">
        <w:rPr>
          <w:rFonts w:hint="cs"/>
          <w:rtl/>
        </w:rPr>
        <w:t xml:space="preserve">הצעת המחיר לרישוי לא תעלה על 15% מהרישוי הקיים לסביבת </w:t>
      </w:r>
      <w:r w:rsidR="005B36BF" w:rsidRPr="005B36BF">
        <w:rPr>
          <w:rFonts w:hint="cs"/>
        </w:rPr>
        <w:t>ON PREMISE</w:t>
      </w:r>
      <w:r w:rsidR="005B36BF" w:rsidRPr="005B36BF">
        <w:rPr>
          <w:rFonts w:hint="cs"/>
          <w:rtl/>
        </w:rPr>
        <w:t>.</w:t>
      </w:r>
      <w:r w:rsidR="006273B2">
        <w:rPr>
          <w:rFonts w:hint="cs"/>
          <w:rtl/>
        </w:rPr>
        <w:t xml:space="preserve">המשרד יוכל לנהל מו"מ למול הספק בקשר להצעת המחיר. </w:t>
      </w:r>
    </w:p>
    <w:p w14:paraId="74797B14" w14:textId="77777777" w:rsidR="00D82DBF" w:rsidRDefault="00D82DBF" w:rsidP="00F4354E">
      <w:pPr>
        <w:pStyle w:val="111"/>
      </w:pPr>
      <w:r>
        <w:rPr>
          <w:rFonts w:hint="cs"/>
          <w:rtl/>
        </w:rPr>
        <w:t xml:space="preserve">התמורה לרישוי בפועל תשולם בהתאם לכמות הרישוי </w:t>
      </w:r>
      <w:proofErr w:type="spellStart"/>
      <w:r>
        <w:rPr>
          <w:rFonts w:hint="cs"/>
          <w:rtl/>
        </w:rPr>
        <w:t>שתרכש</w:t>
      </w:r>
      <w:proofErr w:type="spellEnd"/>
      <w:r>
        <w:rPr>
          <w:rFonts w:hint="cs"/>
          <w:rtl/>
        </w:rPr>
        <w:t xml:space="preserve"> בפועל על ידי המשרד מכל כלי תשתית</w:t>
      </w:r>
      <w:r w:rsidR="00D611C7">
        <w:rPr>
          <w:rFonts w:hint="cs"/>
          <w:rtl/>
        </w:rPr>
        <w:t>.</w:t>
      </w:r>
      <w:r>
        <w:rPr>
          <w:rFonts w:hint="cs"/>
          <w:rtl/>
        </w:rPr>
        <w:t xml:space="preserve"> יובהר כי מקדמי השקלול שפורטו בטבלה לעיל אינם מחייבים את המשרד לרכש בהיקף כלשהו עבור כלי תשתית </w:t>
      </w:r>
      <w:proofErr w:type="spellStart"/>
      <w:r>
        <w:rPr>
          <w:rFonts w:hint="cs"/>
          <w:rtl/>
        </w:rPr>
        <w:t>מסויים</w:t>
      </w:r>
      <w:proofErr w:type="spellEnd"/>
      <w:r>
        <w:rPr>
          <w:rFonts w:hint="cs"/>
          <w:rtl/>
        </w:rPr>
        <w:t>, וכי המשרד יוכל לרכוש שירותים בהיקף שונה (יותר או פחות ממקדמי השקלול), בהתאם לשיקול דעתו.</w:t>
      </w:r>
    </w:p>
    <w:p w14:paraId="73739B35" w14:textId="77777777" w:rsidR="00D82DBF" w:rsidRDefault="00D82DBF" w:rsidP="00466365">
      <w:pPr>
        <w:pStyle w:val="Normal5"/>
      </w:pPr>
      <w:r>
        <w:rPr>
          <w:rFonts w:hint="cs"/>
          <w:rtl/>
        </w:rPr>
        <w:t xml:space="preserve">התמורה לתחזוקת שרתי </w:t>
      </w:r>
      <w:r>
        <w:rPr>
          <w:rFonts w:hint="cs"/>
        </w:rPr>
        <w:t>DGX</w:t>
      </w:r>
      <w:r w:rsidR="00B2699E">
        <w:rPr>
          <w:rFonts w:hint="cs"/>
          <w:rtl/>
        </w:rPr>
        <w:t xml:space="preserve"> </w:t>
      </w:r>
      <w:r w:rsidR="0008590B">
        <w:rPr>
          <w:rFonts w:hint="cs"/>
          <w:rtl/>
        </w:rPr>
        <w:t xml:space="preserve">(רכיב </w:t>
      </w:r>
      <w:r w:rsidR="0008590B">
        <w:rPr>
          <w:rFonts w:hint="cs"/>
        </w:rPr>
        <w:t>B</w:t>
      </w:r>
      <w:r w:rsidR="0008590B">
        <w:rPr>
          <w:rFonts w:hint="cs"/>
          <w:rtl/>
        </w:rPr>
        <w:t>)</w:t>
      </w:r>
    </w:p>
    <w:p w14:paraId="351644A7" w14:textId="77777777" w:rsidR="004C51C9" w:rsidRDefault="004C51C9" w:rsidP="00CF6148">
      <w:pPr>
        <w:pStyle w:val="Normal5"/>
        <w:numPr>
          <w:ilvl w:val="0"/>
          <w:numId w:val="0"/>
        </w:numPr>
        <w:ind w:left="644" w:hanging="360"/>
      </w:pPr>
    </w:p>
    <w:p w14:paraId="32549302" w14:textId="77777777" w:rsidR="00D82DBF" w:rsidRDefault="00D82DBF" w:rsidP="00F4354E">
      <w:pPr>
        <w:pStyle w:val="111"/>
      </w:pPr>
      <w:r>
        <w:rPr>
          <w:rFonts w:hint="cs"/>
          <w:rtl/>
        </w:rPr>
        <w:t xml:space="preserve">המציע יציע הצעת </w:t>
      </w:r>
      <w:r w:rsidRPr="00F4354E">
        <w:rPr>
          <w:rFonts w:hint="cs"/>
          <w:rtl/>
        </w:rPr>
        <w:t>מחיר</w:t>
      </w:r>
      <w:r>
        <w:rPr>
          <w:rFonts w:hint="cs"/>
          <w:rtl/>
        </w:rPr>
        <w:t xml:space="preserve"> לתחזוקה שנתית של שרתי </w:t>
      </w:r>
      <w:r>
        <w:rPr>
          <w:rFonts w:hint="cs"/>
        </w:rPr>
        <w:t>DGX</w:t>
      </w:r>
      <w:r>
        <w:rPr>
          <w:rFonts w:hint="cs"/>
          <w:rtl/>
        </w:rPr>
        <w:t xml:space="preserve"> (להלן : "התמורה לתחזוקת שרתי </w:t>
      </w:r>
      <w:r>
        <w:rPr>
          <w:rFonts w:hint="cs"/>
        </w:rPr>
        <w:t>DGX</w:t>
      </w:r>
      <w:r>
        <w:rPr>
          <w:rFonts w:hint="cs"/>
          <w:rtl/>
        </w:rPr>
        <w:t>)</w:t>
      </w:r>
      <w:r w:rsidR="004C51C9">
        <w:rPr>
          <w:rFonts w:hint="cs"/>
          <w:rtl/>
        </w:rPr>
        <w:t xml:space="preserve"> (רכיב </w:t>
      </w:r>
      <w:r w:rsidR="004C51C9">
        <w:rPr>
          <w:rFonts w:hint="cs"/>
        </w:rPr>
        <w:t>B</w:t>
      </w:r>
      <w:r w:rsidR="004C51C9">
        <w:rPr>
          <w:rFonts w:hint="cs"/>
          <w:rtl/>
        </w:rPr>
        <w:t>)</w:t>
      </w:r>
      <w:r>
        <w:rPr>
          <w:rFonts w:hint="cs"/>
          <w:rtl/>
        </w:rPr>
        <w:t xml:space="preserve">. </w:t>
      </w:r>
    </w:p>
    <w:p w14:paraId="7198937B" w14:textId="77777777" w:rsidR="006273B2" w:rsidRDefault="00D82DBF" w:rsidP="00F4354E">
      <w:pPr>
        <w:pStyle w:val="111"/>
      </w:pPr>
      <w:r>
        <w:rPr>
          <w:rFonts w:hint="cs"/>
          <w:rtl/>
        </w:rPr>
        <w:t xml:space="preserve">התמורה לתחזוקת שרתי </w:t>
      </w:r>
      <w:r>
        <w:rPr>
          <w:rFonts w:hint="cs"/>
        </w:rPr>
        <w:t>DGX</w:t>
      </w:r>
      <w:r>
        <w:rPr>
          <w:rFonts w:hint="cs"/>
          <w:rtl/>
        </w:rPr>
        <w:t xml:space="preserve"> תוצע עבור שרת בודד. </w:t>
      </w:r>
    </w:p>
    <w:p w14:paraId="055EDB23" w14:textId="77777777" w:rsidR="00D82DBF" w:rsidRDefault="00D82DBF" w:rsidP="00BA77A6">
      <w:pPr>
        <w:pStyle w:val="111"/>
      </w:pPr>
      <w:r>
        <w:rPr>
          <w:rFonts w:hint="cs"/>
          <w:rtl/>
        </w:rPr>
        <w:t>התמורה בפועל תחושב בעל ידי הכפלת מחיר היחידה שיוצע לתח</w:t>
      </w:r>
      <w:r w:rsidR="00BA77A6">
        <w:rPr>
          <w:rFonts w:hint="cs"/>
          <w:rtl/>
        </w:rPr>
        <w:t>ז</w:t>
      </w:r>
      <w:r>
        <w:rPr>
          <w:rFonts w:hint="cs"/>
          <w:rtl/>
        </w:rPr>
        <w:t>וקת שרת בודד בכמות השרתי</w:t>
      </w:r>
      <w:r w:rsidR="00BA77A6">
        <w:rPr>
          <w:rFonts w:hint="cs"/>
          <w:rtl/>
        </w:rPr>
        <w:t>ם</w:t>
      </w:r>
      <w:r>
        <w:rPr>
          <w:rFonts w:hint="cs"/>
          <w:rtl/>
        </w:rPr>
        <w:t xml:space="preserve"> להם יספק הספק שירותי תחזוקה. </w:t>
      </w:r>
    </w:p>
    <w:p w14:paraId="23096E29" w14:textId="77777777" w:rsidR="00D82DBF" w:rsidRDefault="00D82DBF" w:rsidP="00F4354E">
      <w:pPr>
        <w:pStyle w:val="111"/>
      </w:pPr>
      <w:r>
        <w:rPr>
          <w:rFonts w:hint="cs"/>
          <w:rtl/>
        </w:rPr>
        <w:t xml:space="preserve">התמורה לתחזוקת שרתי </w:t>
      </w:r>
      <w:r>
        <w:rPr>
          <w:rFonts w:hint="cs"/>
        </w:rPr>
        <w:t>DGX</w:t>
      </w:r>
      <w:r>
        <w:rPr>
          <w:rFonts w:hint="cs"/>
          <w:rtl/>
        </w:rPr>
        <w:t xml:space="preserve"> תהיה קבועה במהלך כל תקופת ההתקשרות, ותכלול את כל השירותים המפורטים בסעיף 4.3 לפרק 4 למכרז </w:t>
      </w:r>
      <w:r>
        <w:rPr>
          <w:rtl/>
        </w:rPr>
        <w:t>–</w:t>
      </w:r>
      <w:r>
        <w:rPr>
          <w:rFonts w:hint="cs"/>
          <w:rtl/>
        </w:rPr>
        <w:t xml:space="preserve"> המימוש.</w:t>
      </w:r>
    </w:p>
    <w:p w14:paraId="3BD3E752" w14:textId="77777777" w:rsidR="00D82DBF" w:rsidRDefault="00D82DBF" w:rsidP="00F4354E">
      <w:pPr>
        <w:pStyle w:val="111"/>
        <w:numPr>
          <w:ilvl w:val="0"/>
          <w:numId w:val="0"/>
        </w:numPr>
        <w:ind w:left="1132"/>
      </w:pPr>
    </w:p>
    <w:p w14:paraId="4B5E191E" w14:textId="77777777" w:rsidR="00966F88" w:rsidRDefault="00966F88" w:rsidP="00966F88">
      <w:pPr>
        <w:pStyle w:val="Normal5"/>
        <w:outlineLvl w:val="1"/>
        <w:rPr>
          <w:b w:val="0"/>
          <w:bCs/>
        </w:rPr>
      </w:pPr>
      <w:r>
        <w:rPr>
          <w:rFonts w:hint="cs"/>
          <w:b w:val="0"/>
          <w:bCs/>
          <w:rtl/>
        </w:rPr>
        <w:t>תמורה ל</w:t>
      </w:r>
      <w:r w:rsidRPr="001212B3">
        <w:rPr>
          <w:rFonts w:hint="cs"/>
          <w:b w:val="0"/>
          <w:bCs/>
          <w:rtl/>
        </w:rPr>
        <w:t>שירותי תמיכה בהקמת והפעלת חדרי מחקר</w:t>
      </w:r>
      <w:r w:rsidR="00B2699E">
        <w:rPr>
          <w:rFonts w:hint="cs"/>
          <w:b w:val="0"/>
          <w:bCs/>
          <w:rtl/>
        </w:rPr>
        <w:t xml:space="preserve"> </w:t>
      </w:r>
      <w:r w:rsidR="0008590B">
        <w:rPr>
          <w:rFonts w:hint="cs"/>
          <w:b w:val="0"/>
          <w:bCs/>
          <w:rtl/>
        </w:rPr>
        <w:t xml:space="preserve">(רכיב </w:t>
      </w:r>
      <w:r w:rsidR="0008590B">
        <w:rPr>
          <w:rFonts w:hint="cs"/>
          <w:b w:val="0"/>
          <w:bCs/>
        </w:rPr>
        <w:t>C</w:t>
      </w:r>
      <w:r w:rsidR="0008590B">
        <w:rPr>
          <w:rFonts w:hint="cs"/>
          <w:b w:val="0"/>
          <w:bCs/>
          <w:rtl/>
        </w:rPr>
        <w:t>)</w:t>
      </w:r>
    </w:p>
    <w:p w14:paraId="73F6760D" w14:textId="77777777" w:rsidR="0008590B" w:rsidRDefault="0008590B" w:rsidP="0008590B">
      <w:pPr>
        <w:pStyle w:val="111"/>
        <w:numPr>
          <w:ilvl w:val="0"/>
          <w:numId w:val="0"/>
        </w:numPr>
        <w:ind w:left="1273"/>
      </w:pPr>
    </w:p>
    <w:p w14:paraId="511BCEFA" w14:textId="77777777" w:rsidR="00E263C5" w:rsidRDefault="00D050E7" w:rsidP="00F4354E">
      <w:pPr>
        <w:pStyle w:val="111"/>
      </w:pPr>
      <w:r w:rsidRPr="00466365">
        <w:rPr>
          <w:rFonts w:hint="cs"/>
          <w:rtl/>
        </w:rPr>
        <w:t xml:space="preserve">המציע </w:t>
      </w:r>
      <w:r w:rsidR="00466365">
        <w:rPr>
          <w:rFonts w:hint="cs"/>
          <w:rtl/>
        </w:rPr>
        <w:t xml:space="preserve">נדרש להגיש </w:t>
      </w:r>
      <w:r w:rsidR="00E263C5">
        <w:rPr>
          <w:rFonts w:hint="cs"/>
          <w:rtl/>
        </w:rPr>
        <w:t xml:space="preserve">תמורה מבוקשת עבור הקמה ותפעול של חדרי מחקר: </w:t>
      </w:r>
    </w:p>
    <w:p w14:paraId="32E02935" w14:textId="77777777" w:rsidR="0008590B" w:rsidRDefault="0008590B" w:rsidP="0008590B">
      <w:pPr>
        <w:pStyle w:val="111"/>
        <w:numPr>
          <w:ilvl w:val="0"/>
          <w:numId w:val="0"/>
        </w:numPr>
        <w:ind w:left="1273"/>
      </w:pPr>
    </w:p>
    <w:p w14:paraId="5C99AEAB" w14:textId="77777777" w:rsidR="00E263C5" w:rsidRDefault="00E263C5" w:rsidP="00E263C5">
      <w:pPr>
        <w:pStyle w:val="1111"/>
      </w:pPr>
      <w:r>
        <w:rPr>
          <w:rFonts w:hint="cs"/>
          <w:rtl/>
        </w:rPr>
        <w:t xml:space="preserve">תמורה חד פעמית להקמת חדר מחקר </w:t>
      </w:r>
      <w:r>
        <w:rPr>
          <w:rtl/>
        </w:rPr>
        <w:t>–</w:t>
      </w:r>
      <w:r>
        <w:rPr>
          <w:rFonts w:hint="cs"/>
          <w:rtl/>
        </w:rPr>
        <w:t xml:space="preserve"> </w:t>
      </w:r>
      <w:r w:rsidR="00AD3BF1">
        <w:rPr>
          <w:rFonts w:hint="cs"/>
          <w:rtl/>
        </w:rPr>
        <w:t xml:space="preserve">תמורה </w:t>
      </w:r>
      <w:r>
        <w:rPr>
          <w:rFonts w:hint="cs"/>
          <w:rtl/>
        </w:rPr>
        <w:t xml:space="preserve">שתשולם </w:t>
      </w:r>
      <w:r w:rsidR="00AD3BF1">
        <w:rPr>
          <w:rFonts w:hint="cs"/>
          <w:rtl/>
        </w:rPr>
        <w:t xml:space="preserve">לספק בתום </w:t>
      </w:r>
      <w:r>
        <w:rPr>
          <w:rFonts w:hint="cs"/>
          <w:rtl/>
        </w:rPr>
        <w:t>הקמת חדר מחקר עד הפעלתו</w:t>
      </w:r>
      <w:r w:rsidR="004C51C9">
        <w:rPr>
          <w:rFonts w:hint="cs"/>
          <w:rtl/>
        </w:rPr>
        <w:t xml:space="preserve"> (</w:t>
      </w:r>
      <w:r w:rsidR="004C51C9">
        <w:t>C1</w:t>
      </w:r>
      <w:r w:rsidR="004C51C9">
        <w:rPr>
          <w:rFonts w:hint="cs"/>
          <w:rtl/>
        </w:rPr>
        <w:t>)</w:t>
      </w:r>
      <w:r>
        <w:rPr>
          <w:rFonts w:hint="cs"/>
          <w:rtl/>
        </w:rPr>
        <w:t xml:space="preserve">. </w:t>
      </w:r>
    </w:p>
    <w:p w14:paraId="0ECEBCDA" w14:textId="77777777" w:rsidR="00E263C5" w:rsidRDefault="00E263C5" w:rsidP="00E263C5">
      <w:pPr>
        <w:pStyle w:val="1111"/>
      </w:pPr>
      <w:r>
        <w:rPr>
          <w:rFonts w:hint="cs"/>
          <w:rtl/>
        </w:rPr>
        <w:t xml:space="preserve">תמורה </w:t>
      </w:r>
      <w:r w:rsidR="004C51C9">
        <w:rPr>
          <w:rFonts w:hint="cs"/>
          <w:rtl/>
        </w:rPr>
        <w:t xml:space="preserve">חודשית </w:t>
      </w:r>
      <w:r>
        <w:rPr>
          <w:rFonts w:hint="cs"/>
          <w:rtl/>
        </w:rPr>
        <w:t xml:space="preserve">קבועה להפעלת חדר מחקר </w:t>
      </w:r>
      <w:r>
        <w:rPr>
          <w:rtl/>
        </w:rPr>
        <w:t>–</w:t>
      </w:r>
      <w:r>
        <w:rPr>
          <w:rFonts w:hint="cs"/>
          <w:rtl/>
        </w:rPr>
        <w:t xml:space="preserve"> תשלום חודשי עבור שירותי ההפעלה של חדר המחקר. תמורה זו תשולם מידי חודש ממועד הפעלת חדר המחקר ועד סיום הפעילות בו על ידי החוקר</w:t>
      </w:r>
      <w:r w:rsidR="004C51C9">
        <w:rPr>
          <w:rFonts w:hint="cs"/>
          <w:rtl/>
        </w:rPr>
        <w:t xml:space="preserve"> (</w:t>
      </w:r>
      <w:r w:rsidR="006273B2">
        <w:rPr>
          <w:rFonts w:hint="cs"/>
          <w:rtl/>
        </w:rPr>
        <w:t>2</w:t>
      </w:r>
      <w:r w:rsidR="004C51C9">
        <w:rPr>
          <w:rFonts w:hint="cs"/>
        </w:rPr>
        <w:t>C</w:t>
      </w:r>
      <w:r w:rsidR="004C51C9">
        <w:rPr>
          <w:rFonts w:hint="cs"/>
          <w:rtl/>
        </w:rPr>
        <w:t>)</w:t>
      </w:r>
      <w:r>
        <w:rPr>
          <w:rFonts w:hint="cs"/>
          <w:rtl/>
        </w:rPr>
        <w:t>.</w:t>
      </w:r>
      <w:r w:rsidR="009445BB">
        <w:rPr>
          <w:rFonts w:hint="cs"/>
          <w:rtl/>
        </w:rPr>
        <w:t xml:space="preserve"> ככל ובחודש </w:t>
      </w:r>
      <w:proofErr w:type="spellStart"/>
      <w:r w:rsidR="009445BB">
        <w:rPr>
          <w:rFonts w:hint="cs"/>
          <w:rtl/>
        </w:rPr>
        <w:t>קלנדרי</w:t>
      </w:r>
      <w:proofErr w:type="spellEnd"/>
      <w:r w:rsidR="009445BB">
        <w:rPr>
          <w:rFonts w:hint="cs"/>
          <w:rtl/>
        </w:rPr>
        <w:t xml:space="preserve"> יופעל החדר באופן חלקי </w:t>
      </w:r>
      <w:r w:rsidR="009445BB">
        <w:rPr>
          <w:rtl/>
        </w:rPr>
        <w:t>–</w:t>
      </w:r>
      <w:r w:rsidR="009445BB">
        <w:rPr>
          <w:rFonts w:hint="cs"/>
          <w:rtl/>
        </w:rPr>
        <w:t xml:space="preserve"> יבוצע תשלום יחסי.</w:t>
      </w:r>
    </w:p>
    <w:p w14:paraId="2C2FABCC" w14:textId="77777777" w:rsidR="0008590B" w:rsidRDefault="0008590B" w:rsidP="0008590B">
      <w:pPr>
        <w:pStyle w:val="1111"/>
        <w:numPr>
          <w:ilvl w:val="0"/>
          <w:numId w:val="0"/>
        </w:numPr>
        <w:ind w:left="2124"/>
      </w:pPr>
    </w:p>
    <w:p w14:paraId="3BDE7838" w14:textId="77777777" w:rsidR="00817D30" w:rsidRDefault="00817D30" w:rsidP="00F4354E">
      <w:pPr>
        <w:pStyle w:val="111"/>
      </w:pPr>
      <w:r>
        <w:rPr>
          <w:rFonts w:hint="cs"/>
          <w:rtl/>
        </w:rPr>
        <w:t xml:space="preserve">לצורך קבלת התמורה הספק יידרש לספק את השירותים המפורטים בסעיף 4.5 לפרק 4 למכרז </w:t>
      </w:r>
      <w:r>
        <w:rPr>
          <w:rtl/>
        </w:rPr>
        <w:t>–</w:t>
      </w:r>
      <w:r>
        <w:rPr>
          <w:rFonts w:hint="cs"/>
          <w:rtl/>
        </w:rPr>
        <w:t xml:space="preserve"> המימוש.</w:t>
      </w:r>
    </w:p>
    <w:p w14:paraId="60B6BE47" w14:textId="722131EE" w:rsidR="00E263C5" w:rsidRDefault="00E263C5" w:rsidP="00F4354E">
      <w:pPr>
        <w:pStyle w:val="111"/>
      </w:pPr>
      <w:r>
        <w:rPr>
          <w:rFonts w:hint="cs"/>
          <w:rtl/>
        </w:rPr>
        <w:t xml:space="preserve">התמורה להקמה והפעלה של חדרי מחקר תהיה קבועה לאורך תקופת ההתקשרות, למעט הפרשי הצמדה כמפורט בסעיף </w:t>
      </w:r>
      <w:r w:rsidR="00D61010">
        <w:rPr>
          <w:rFonts w:hint="cs"/>
          <w:rtl/>
        </w:rPr>
        <w:t>5.</w:t>
      </w:r>
      <w:r w:rsidR="00235093">
        <w:rPr>
          <w:rFonts w:hint="cs"/>
          <w:rtl/>
        </w:rPr>
        <w:t>7</w:t>
      </w:r>
      <w:r>
        <w:rPr>
          <w:rFonts w:hint="cs"/>
          <w:rtl/>
        </w:rPr>
        <w:t xml:space="preserve"> להלן. </w:t>
      </w:r>
    </w:p>
    <w:p w14:paraId="5DAEA400" w14:textId="77777777" w:rsidR="00E77267" w:rsidRDefault="00E77267" w:rsidP="00352265">
      <w:pPr>
        <w:pStyle w:val="111"/>
      </w:pPr>
      <w:r w:rsidRPr="00E77267">
        <w:rPr>
          <w:rtl/>
        </w:rPr>
        <w:t>יובהר כי ה</w:t>
      </w:r>
      <w:r>
        <w:rPr>
          <w:rFonts w:hint="cs"/>
          <w:rtl/>
        </w:rPr>
        <w:t>משרד י</w:t>
      </w:r>
      <w:r w:rsidRPr="00E77267">
        <w:rPr>
          <w:rtl/>
        </w:rPr>
        <w:t xml:space="preserve">וכל להזמין </w:t>
      </w:r>
      <w:r>
        <w:rPr>
          <w:rFonts w:hint="cs"/>
          <w:rtl/>
        </w:rPr>
        <w:t xml:space="preserve">שירותי הקמת חדרי מחקר בכל היקף שיידרש על ידו, ואף לא </w:t>
      </w:r>
      <w:r w:rsidR="00352265">
        <w:rPr>
          <w:rFonts w:hint="cs"/>
          <w:rtl/>
        </w:rPr>
        <w:t xml:space="preserve">להזמין </w:t>
      </w:r>
      <w:r>
        <w:rPr>
          <w:rFonts w:hint="cs"/>
          <w:rtl/>
        </w:rPr>
        <w:t>שירות זה כלל.</w:t>
      </w:r>
      <w:r w:rsidR="00B2699E">
        <w:rPr>
          <w:rFonts w:hint="cs"/>
          <w:rtl/>
        </w:rPr>
        <w:t xml:space="preserve"> </w:t>
      </w:r>
      <w:r>
        <w:rPr>
          <w:rFonts w:hint="cs"/>
          <w:rtl/>
        </w:rPr>
        <w:t>הספק לא יוכל לטעון טענות כנגד היקף שירותי התמיכה בהקמת והפעלת חדר מחקר שיוזמנו על ידי המשרד .</w:t>
      </w:r>
    </w:p>
    <w:p w14:paraId="0FD677A8" w14:textId="77777777" w:rsidR="00E263C5" w:rsidRDefault="00E263C5" w:rsidP="00E263C5">
      <w:pPr>
        <w:pStyle w:val="1111"/>
        <w:numPr>
          <w:ilvl w:val="0"/>
          <w:numId w:val="0"/>
        </w:numPr>
        <w:ind w:left="2124" w:hanging="992"/>
        <w:rPr>
          <w:rtl/>
        </w:rPr>
      </w:pPr>
    </w:p>
    <w:p w14:paraId="31B931D6" w14:textId="77777777" w:rsidR="00F03F87" w:rsidRDefault="0008590B" w:rsidP="00F03F87">
      <w:pPr>
        <w:pStyle w:val="Normal5"/>
        <w:outlineLvl w:val="1"/>
        <w:rPr>
          <w:b w:val="0"/>
          <w:bCs/>
        </w:rPr>
      </w:pPr>
      <w:r>
        <w:rPr>
          <w:rFonts w:hint="cs"/>
          <w:b w:val="0"/>
          <w:bCs/>
          <w:rtl/>
        </w:rPr>
        <w:t>ה</w:t>
      </w:r>
      <w:r w:rsidR="00F03F87">
        <w:rPr>
          <w:rFonts w:hint="cs"/>
          <w:b w:val="0"/>
          <w:bCs/>
          <w:rtl/>
        </w:rPr>
        <w:t>תמורה ל</w:t>
      </w:r>
      <w:r w:rsidR="00F03F87" w:rsidRPr="001212B3">
        <w:rPr>
          <w:rFonts w:hint="cs"/>
          <w:b w:val="0"/>
          <w:bCs/>
          <w:rtl/>
        </w:rPr>
        <w:t>שירותי</w:t>
      </w:r>
      <w:r w:rsidR="00F03F87">
        <w:rPr>
          <w:rFonts w:hint="cs"/>
          <w:b w:val="0"/>
          <w:bCs/>
          <w:rtl/>
        </w:rPr>
        <w:t xml:space="preserve">ם נוספים </w:t>
      </w:r>
      <w:r>
        <w:rPr>
          <w:rFonts w:hint="cs"/>
          <w:b w:val="0"/>
          <w:bCs/>
          <w:rtl/>
        </w:rPr>
        <w:t xml:space="preserve">(רכיב </w:t>
      </w:r>
      <w:r>
        <w:rPr>
          <w:rFonts w:hint="cs"/>
          <w:b w:val="0"/>
          <w:bCs/>
        </w:rPr>
        <w:t>D</w:t>
      </w:r>
      <w:r>
        <w:rPr>
          <w:rFonts w:hint="cs"/>
          <w:b w:val="0"/>
          <w:bCs/>
          <w:rtl/>
        </w:rPr>
        <w:t>)</w:t>
      </w:r>
    </w:p>
    <w:p w14:paraId="28B9B55C" w14:textId="77777777" w:rsidR="00F03F87" w:rsidRPr="0008590B" w:rsidRDefault="00F03F87" w:rsidP="00E263C5">
      <w:pPr>
        <w:pStyle w:val="1111"/>
        <w:numPr>
          <w:ilvl w:val="0"/>
          <w:numId w:val="0"/>
        </w:numPr>
        <w:ind w:left="2124" w:hanging="992"/>
        <w:rPr>
          <w:rtl/>
        </w:rPr>
      </w:pPr>
    </w:p>
    <w:p w14:paraId="776F635C" w14:textId="77777777" w:rsidR="00F03F87" w:rsidRDefault="00F03F87" w:rsidP="00F4354E">
      <w:pPr>
        <w:pStyle w:val="111"/>
      </w:pPr>
      <w:r w:rsidRPr="00466365">
        <w:rPr>
          <w:rFonts w:hint="cs"/>
          <w:rtl/>
        </w:rPr>
        <w:t>ה</w:t>
      </w:r>
      <w:r>
        <w:rPr>
          <w:rFonts w:hint="cs"/>
          <w:rtl/>
        </w:rPr>
        <w:t xml:space="preserve">מציעים נדרשים להגיש אחוז הנחה לשירותים נוספים, כדוגמת אלה המפרטים בסעיף 4.6 לפרק 4 למכרז </w:t>
      </w:r>
      <w:r>
        <w:rPr>
          <w:rtl/>
        </w:rPr>
        <w:t>–</w:t>
      </w:r>
      <w:r>
        <w:rPr>
          <w:rFonts w:hint="cs"/>
          <w:rtl/>
        </w:rPr>
        <w:t xml:space="preserve"> המימוש</w:t>
      </w:r>
      <w:r w:rsidR="0008590B">
        <w:rPr>
          <w:rFonts w:hint="cs"/>
          <w:rtl/>
        </w:rPr>
        <w:t>.</w:t>
      </w:r>
      <w:r w:rsidR="00B2699E">
        <w:rPr>
          <w:rFonts w:hint="cs"/>
          <w:rtl/>
        </w:rPr>
        <w:t xml:space="preserve"> </w:t>
      </w:r>
    </w:p>
    <w:bookmarkEnd w:id="200"/>
    <w:p w14:paraId="0743B191" w14:textId="77777777" w:rsidR="00AD3BF1" w:rsidRDefault="00AD3BF1" w:rsidP="009C579B">
      <w:pPr>
        <w:pStyle w:val="111"/>
      </w:pPr>
      <w:r>
        <w:rPr>
          <w:rFonts w:hint="cs"/>
          <w:rtl/>
        </w:rPr>
        <w:t xml:space="preserve">השירותים הנוספים יסופקו על ידי אנשי מקצוע אשר יוצעו על ידי הספק בהתאם למהות השירות </w:t>
      </w:r>
      <w:r w:rsidR="009C579B">
        <w:rPr>
          <w:rFonts w:hint="cs"/>
          <w:rtl/>
        </w:rPr>
        <w:t>ו</w:t>
      </w:r>
      <w:r w:rsidR="009445BB">
        <w:rPr>
          <w:rFonts w:hint="cs"/>
          <w:rtl/>
        </w:rPr>
        <w:t>י</w:t>
      </w:r>
      <w:r w:rsidR="009C579B">
        <w:rPr>
          <w:rFonts w:hint="cs"/>
          <w:rtl/>
        </w:rPr>
        <w:t xml:space="preserve">אושרו </w:t>
      </w:r>
      <w:r w:rsidR="009445BB">
        <w:rPr>
          <w:rFonts w:hint="cs"/>
          <w:rtl/>
        </w:rPr>
        <w:t xml:space="preserve">מראש </w:t>
      </w:r>
      <w:r>
        <w:rPr>
          <w:rFonts w:hint="cs"/>
          <w:rtl/>
        </w:rPr>
        <w:t>על ידי המשרד.</w:t>
      </w:r>
    </w:p>
    <w:p w14:paraId="4AFFC5F1" w14:textId="77777777" w:rsidR="00D050E7" w:rsidRDefault="00D050E7" w:rsidP="00F4354E">
      <w:pPr>
        <w:pStyle w:val="111"/>
      </w:pPr>
      <w:r w:rsidRPr="00F03F87">
        <w:rPr>
          <w:rFonts w:hint="cs"/>
          <w:rtl/>
        </w:rPr>
        <w:t xml:space="preserve">ההנחה שתוצע על ידי המציע </w:t>
      </w:r>
      <w:r w:rsidR="00AD3BF1">
        <w:rPr>
          <w:rFonts w:hint="cs"/>
          <w:rtl/>
        </w:rPr>
        <w:t>תנוכה מה</w:t>
      </w:r>
      <w:r w:rsidRPr="00F03F87">
        <w:rPr>
          <w:rFonts w:hint="cs"/>
          <w:rtl/>
        </w:rPr>
        <w:t xml:space="preserve">תעריפים </w:t>
      </w:r>
      <w:r w:rsidR="00F03F87">
        <w:rPr>
          <w:rFonts w:hint="cs"/>
          <w:rtl/>
        </w:rPr>
        <w:t>ה</w:t>
      </w:r>
      <w:r w:rsidR="00F4354E">
        <w:rPr>
          <w:rFonts w:hint="cs"/>
          <w:rtl/>
        </w:rPr>
        <w:t>מקסימליים ה</w:t>
      </w:r>
      <w:r w:rsidR="00F03F87">
        <w:rPr>
          <w:rFonts w:hint="cs"/>
          <w:rtl/>
        </w:rPr>
        <w:t>מפורטים להלן</w:t>
      </w:r>
      <w:r w:rsidR="00F4354E">
        <w:rPr>
          <w:rFonts w:hint="cs"/>
          <w:rtl/>
        </w:rPr>
        <w:t xml:space="preserve"> (</w:t>
      </w:r>
      <w:r w:rsidR="009F06C6">
        <w:rPr>
          <w:rFonts w:hint="cs"/>
          <w:rtl/>
        </w:rPr>
        <w:t>אנשי המקצוע בהתאם לדרישות בסעיף 4.7.2</w:t>
      </w:r>
      <w:r w:rsidR="00B2699E">
        <w:rPr>
          <w:rFonts w:hint="cs"/>
          <w:rtl/>
        </w:rPr>
        <w:t xml:space="preserve"> </w:t>
      </w:r>
      <w:r w:rsidR="009F06C6">
        <w:rPr>
          <w:rFonts w:hint="cs"/>
          <w:rtl/>
        </w:rPr>
        <w:t xml:space="preserve">לעיל, </w:t>
      </w:r>
      <w:r w:rsidR="00F4354E">
        <w:rPr>
          <w:rFonts w:hint="cs"/>
          <w:rtl/>
        </w:rPr>
        <w:t>התעריפים לאחר ההנחה יוגדרו כ"תעריפים לחיוב"):</w:t>
      </w: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2753"/>
        <w:gridCol w:w="2835"/>
        <w:gridCol w:w="3113"/>
      </w:tblGrid>
      <w:tr w:rsidR="00F02EA3" w:rsidRPr="00304FE7" w14:paraId="76FCD59B" w14:textId="77777777" w:rsidTr="006E6E3D">
        <w:trPr>
          <w:trHeight w:val="20"/>
          <w:tblHeader/>
          <w:jc w:val="center"/>
        </w:trPr>
        <w:tc>
          <w:tcPr>
            <w:tcW w:w="483" w:type="pct"/>
            <w:shd w:val="clear" w:color="auto" w:fill="auto"/>
          </w:tcPr>
          <w:p w14:paraId="51598637" w14:textId="77777777" w:rsidR="00F02EA3" w:rsidRPr="00304FE7" w:rsidRDefault="00F02EA3" w:rsidP="00DE4811">
            <w:pPr>
              <w:spacing w:line="276" w:lineRule="auto"/>
              <w:rPr>
                <w:rFonts w:ascii="David" w:hAnsi="David" w:cs="David"/>
                <w:rtl/>
              </w:rPr>
            </w:pPr>
            <w:r w:rsidRPr="00304FE7">
              <w:rPr>
                <w:rFonts w:ascii="David" w:hAnsi="David" w:cs="David"/>
                <w:b/>
                <w:bCs/>
                <w:rtl/>
              </w:rPr>
              <w:t>מס'</w:t>
            </w:r>
          </w:p>
        </w:tc>
        <w:tc>
          <w:tcPr>
            <w:tcW w:w="1429" w:type="pct"/>
            <w:shd w:val="clear" w:color="auto" w:fill="auto"/>
          </w:tcPr>
          <w:p w14:paraId="727ED9BF" w14:textId="77777777" w:rsidR="00F02EA3" w:rsidRPr="00304FE7" w:rsidRDefault="00F02EA3" w:rsidP="00DE4811">
            <w:pPr>
              <w:spacing w:line="276" w:lineRule="auto"/>
              <w:rPr>
                <w:rFonts w:ascii="David" w:hAnsi="David" w:cs="David"/>
                <w:rtl/>
              </w:rPr>
            </w:pPr>
            <w:r w:rsidRPr="00304FE7">
              <w:rPr>
                <w:rFonts w:ascii="David" w:hAnsi="David" w:cs="David"/>
                <w:b/>
                <w:bCs/>
                <w:rtl/>
              </w:rPr>
              <w:t>שם התפקיד</w:t>
            </w:r>
          </w:p>
        </w:tc>
        <w:tc>
          <w:tcPr>
            <w:tcW w:w="1472" w:type="pct"/>
            <w:shd w:val="clear" w:color="auto" w:fill="auto"/>
          </w:tcPr>
          <w:p w14:paraId="07747890" w14:textId="54588DD7" w:rsidR="00F02EA3" w:rsidRPr="00304FE7" w:rsidRDefault="0035252B" w:rsidP="00DE4811">
            <w:pPr>
              <w:spacing w:line="276" w:lineRule="auto"/>
              <w:jc w:val="center"/>
              <w:rPr>
                <w:rFonts w:ascii="David" w:hAnsi="David" w:cs="David"/>
                <w:b/>
                <w:bCs/>
                <w:rtl/>
              </w:rPr>
            </w:pPr>
            <w:r>
              <w:rPr>
                <w:rFonts w:ascii="David" w:hAnsi="David" w:cs="David" w:hint="cs"/>
                <w:b/>
                <w:bCs/>
                <w:rtl/>
              </w:rPr>
              <w:t>תעריף</w:t>
            </w:r>
            <w:r w:rsidRPr="00304FE7">
              <w:rPr>
                <w:rFonts w:ascii="David" w:hAnsi="David" w:cs="David"/>
                <w:b/>
                <w:bCs/>
                <w:rtl/>
              </w:rPr>
              <w:t xml:space="preserve"> </w:t>
            </w:r>
            <w:r w:rsidR="00F02EA3" w:rsidRPr="00304FE7">
              <w:rPr>
                <w:rFonts w:ascii="David" w:hAnsi="David" w:cs="David"/>
                <w:b/>
                <w:bCs/>
                <w:rtl/>
              </w:rPr>
              <w:t>מ</w:t>
            </w:r>
            <w:r w:rsidR="00C178BA">
              <w:rPr>
                <w:rFonts w:ascii="David" w:hAnsi="David" w:cs="David" w:hint="cs"/>
                <w:b/>
                <w:bCs/>
                <w:rtl/>
              </w:rPr>
              <w:t xml:space="preserve">קסימלי </w:t>
            </w:r>
            <w:r w:rsidR="00F02EA3" w:rsidRPr="00304FE7">
              <w:rPr>
                <w:rFonts w:ascii="David" w:hAnsi="David" w:cs="David"/>
                <w:b/>
                <w:bCs/>
                <w:rtl/>
              </w:rPr>
              <w:t xml:space="preserve"> – </w:t>
            </w:r>
          </w:p>
          <w:p w14:paraId="1A41EFAD" w14:textId="77777777" w:rsidR="00F02EA3" w:rsidRPr="00304FE7" w:rsidRDefault="00F02EA3" w:rsidP="00DE4811">
            <w:pPr>
              <w:spacing w:line="276" w:lineRule="auto"/>
              <w:jc w:val="center"/>
              <w:rPr>
                <w:rFonts w:ascii="David" w:hAnsi="David" w:cs="David"/>
                <w:rtl/>
              </w:rPr>
            </w:pPr>
            <w:r w:rsidRPr="00304FE7">
              <w:rPr>
                <w:rFonts w:ascii="David" w:hAnsi="David" w:cs="David"/>
                <w:b/>
                <w:bCs/>
                <w:rtl/>
              </w:rPr>
              <w:t>רמה א'</w:t>
            </w:r>
          </w:p>
        </w:tc>
        <w:tc>
          <w:tcPr>
            <w:tcW w:w="1616" w:type="pct"/>
            <w:shd w:val="clear" w:color="auto" w:fill="auto"/>
          </w:tcPr>
          <w:p w14:paraId="6E947EA3" w14:textId="64465C8D" w:rsidR="00F02EA3" w:rsidRPr="00304FE7" w:rsidRDefault="0035252B" w:rsidP="00DE4811">
            <w:pPr>
              <w:keepNext/>
              <w:spacing w:line="276" w:lineRule="auto"/>
              <w:jc w:val="center"/>
              <w:rPr>
                <w:rFonts w:ascii="David" w:hAnsi="David" w:cs="David"/>
                <w:b/>
                <w:bCs/>
                <w:rtl/>
              </w:rPr>
            </w:pPr>
            <w:r>
              <w:rPr>
                <w:rFonts w:ascii="David" w:hAnsi="David" w:cs="David" w:hint="cs"/>
                <w:b/>
                <w:bCs/>
                <w:rtl/>
              </w:rPr>
              <w:t>תעריף</w:t>
            </w:r>
            <w:r w:rsidRPr="00304FE7">
              <w:rPr>
                <w:rFonts w:ascii="David" w:hAnsi="David" w:cs="David"/>
                <w:b/>
                <w:bCs/>
                <w:rtl/>
              </w:rPr>
              <w:t xml:space="preserve"> </w:t>
            </w:r>
            <w:r w:rsidR="00C178BA">
              <w:rPr>
                <w:rFonts w:ascii="David" w:hAnsi="David" w:cs="David" w:hint="cs"/>
                <w:b/>
                <w:bCs/>
                <w:rtl/>
              </w:rPr>
              <w:t xml:space="preserve">מקסימלי </w:t>
            </w:r>
            <w:r w:rsidR="00F02EA3" w:rsidRPr="00304FE7">
              <w:rPr>
                <w:rFonts w:ascii="David" w:hAnsi="David" w:cs="David"/>
                <w:b/>
                <w:bCs/>
                <w:rtl/>
              </w:rPr>
              <w:t xml:space="preserve"> –</w:t>
            </w:r>
          </w:p>
          <w:p w14:paraId="51CB154C" w14:textId="77777777" w:rsidR="00F02EA3" w:rsidRPr="00304FE7" w:rsidRDefault="00F02EA3" w:rsidP="00DE4811">
            <w:pPr>
              <w:keepNext/>
              <w:spacing w:line="276" w:lineRule="auto"/>
              <w:jc w:val="center"/>
              <w:rPr>
                <w:rFonts w:ascii="David" w:hAnsi="David" w:cs="David"/>
                <w:rtl/>
              </w:rPr>
            </w:pPr>
            <w:r w:rsidRPr="00304FE7">
              <w:rPr>
                <w:rFonts w:ascii="David" w:hAnsi="David" w:cs="David"/>
                <w:b/>
                <w:bCs/>
                <w:rtl/>
              </w:rPr>
              <w:t>רמה ב'</w:t>
            </w:r>
          </w:p>
        </w:tc>
      </w:tr>
      <w:tr w:rsidR="009F06C6" w:rsidRPr="00304FE7" w14:paraId="3ED98296" w14:textId="77777777" w:rsidTr="006E6E3D">
        <w:trPr>
          <w:trHeight w:val="20"/>
          <w:jc w:val="center"/>
        </w:trPr>
        <w:tc>
          <w:tcPr>
            <w:tcW w:w="483" w:type="pct"/>
            <w:shd w:val="clear" w:color="auto" w:fill="auto"/>
          </w:tcPr>
          <w:p w14:paraId="5C9B82B5" w14:textId="77777777" w:rsidR="009F06C6" w:rsidRPr="002A43FF" w:rsidRDefault="009F06C6" w:rsidP="009F06C6">
            <w:pPr>
              <w:spacing w:line="276" w:lineRule="auto"/>
              <w:rPr>
                <w:rFonts w:ascii="David" w:hAnsi="David" w:cs="David"/>
                <w:rtl/>
              </w:rPr>
            </w:pPr>
            <w:r w:rsidRPr="002A43FF">
              <w:rPr>
                <w:rFonts w:ascii="David" w:hAnsi="David" w:cs="David"/>
                <w:rtl/>
              </w:rPr>
              <w:t xml:space="preserve">1. </w:t>
            </w:r>
          </w:p>
        </w:tc>
        <w:tc>
          <w:tcPr>
            <w:tcW w:w="1429" w:type="pct"/>
            <w:shd w:val="clear" w:color="auto" w:fill="auto"/>
          </w:tcPr>
          <w:p w14:paraId="54F24D11" w14:textId="77777777" w:rsidR="009F06C6" w:rsidRPr="00456B1E" w:rsidRDefault="009F06C6" w:rsidP="009F06C6">
            <w:pPr>
              <w:spacing w:line="276" w:lineRule="auto"/>
              <w:rPr>
                <w:rFonts w:cs="David"/>
                <w:rtl/>
              </w:rPr>
            </w:pPr>
            <w:r w:rsidRPr="002A43FF">
              <w:rPr>
                <w:rFonts w:ascii="David" w:hAnsi="David" w:cs="David"/>
                <w:rtl/>
              </w:rPr>
              <w:t xml:space="preserve">ארכיטקט </w:t>
            </w:r>
            <w:r w:rsidRPr="002A43FF">
              <w:rPr>
                <w:rFonts w:ascii="David" w:hAnsi="David" w:cs="David"/>
              </w:rPr>
              <w:t>Data</w:t>
            </w:r>
          </w:p>
        </w:tc>
        <w:tc>
          <w:tcPr>
            <w:tcW w:w="1472" w:type="pct"/>
            <w:shd w:val="clear" w:color="auto" w:fill="auto"/>
          </w:tcPr>
          <w:p w14:paraId="6E8373EB" w14:textId="77777777" w:rsidR="009F06C6" w:rsidRPr="006E6E3D" w:rsidRDefault="009F06C6" w:rsidP="009F06C6">
            <w:pPr>
              <w:spacing w:line="276" w:lineRule="auto"/>
              <w:rPr>
                <w:rFonts w:ascii="David" w:hAnsi="David" w:cs="David"/>
                <w:color w:val="000000"/>
                <w:rtl/>
              </w:rPr>
            </w:pPr>
            <w:r w:rsidRPr="006E6E3D">
              <w:rPr>
                <w:rFonts w:ascii="David" w:hAnsi="David" w:cs="David" w:hint="cs"/>
                <w:color w:val="000000"/>
                <w:rtl/>
              </w:rPr>
              <w:t>300</w:t>
            </w:r>
            <w:r w:rsidR="00CF2CD0">
              <w:rPr>
                <w:rFonts w:ascii="David" w:hAnsi="David" w:cs="David" w:hint="cs"/>
                <w:color w:val="000000"/>
                <w:rtl/>
              </w:rPr>
              <w:t xml:space="preserve"> </w:t>
            </w:r>
          </w:p>
        </w:tc>
        <w:tc>
          <w:tcPr>
            <w:tcW w:w="1616" w:type="pct"/>
            <w:shd w:val="clear" w:color="auto" w:fill="auto"/>
          </w:tcPr>
          <w:p w14:paraId="4402EA0B" w14:textId="77777777" w:rsidR="009F06C6" w:rsidRPr="006E6E3D" w:rsidRDefault="009F06C6" w:rsidP="009F06C6">
            <w:pPr>
              <w:keepNext/>
              <w:spacing w:line="276" w:lineRule="auto"/>
              <w:rPr>
                <w:rFonts w:ascii="David" w:hAnsi="David" w:cs="David"/>
                <w:color w:val="000000"/>
              </w:rPr>
            </w:pPr>
            <w:r w:rsidRPr="006E6E3D">
              <w:rPr>
                <w:rFonts w:ascii="David" w:hAnsi="David" w:cs="David" w:hint="cs"/>
                <w:color w:val="000000"/>
                <w:rtl/>
              </w:rPr>
              <w:t>360</w:t>
            </w:r>
            <w:r w:rsidR="00CF2CD0">
              <w:rPr>
                <w:rFonts w:ascii="David" w:hAnsi="David" w:cs="David" w:hint="cs"/>
                <w:color w:val="000000"/>
                <w:rtl/>
              </w:rPr>
              <w:t xml:space="preserve"> </w:t>
            </w:r>
          </w:p>
        </w:tc>
      </w:tr>
      <w:tr w:rsidR="009F06C6" w:rsidRPr="00304FE7" w14:paraId="3184ED30" w14:textId="77777777" w:rsidTr="006E6E3D">
        <w:trPr>
          <w:trHeight w:val="20"/>
          <w:jc w:val="center"/>
        </w:trPr>
        <w:tc>
          <w:tcPr>
            <w:tcW w:w="483" w:type="pct"/>
            <w:shd w:val="clear" w:color="auto" w:fill="auto"/>
          </w:tcPr>
          <w:p w14:paraId="39737F1F" w14:textId="77777777" w:rsidR="009F06C6" w:rsidRPr="002A43FF" w:rsidRDefault="009F06C6" w:rsidP="009F06C6">
            <w:pPr>
              <w:spacing w:line="276" w:lineRule="auto"/>
              <w:rPr>
                <w:rFonts w:ascii="David" w:hAnsi="David" w:cs="David"/>
                <w:rtl/>
              </w:rPr>
            </w:pPr>
            <w:r>
              <w:rPr>
                <w:rFonts w:ascii="David" w:hAnsi="David" w:cs="David" w:hint="cs"/>
                <w:rtl/>
              </w:rPr>
              <w:t>2</w:t>
            </w:r>
          </w:p>
        </w:tc>
        <w:tc>
          <w:tcPr>
            <w:tcW w:w="1429" w:type="pct"/>
            <w:shd w:val="clear" w:color="auto" w:fill="auto"/>
          </w:tcPr>
          <w:p w14:paraId="1EE09ECE" w14:textId="77777777" w:rsidR="009F06C6" w:rsidRPr="002A43FF" w:rsidRDefault="009F06C6" w:rsidP="009F06C6">
            <w:pPr>
              <w:spacing w:line="276" w:lineRule="auto"/>
              <w:rPr>
                <w:rFonts w:ascii="David" w:hAnsi="David" w:cs="David"/>
                <w:rtl/>
              </w:rPr>
            </w:pPr>
            <w:r w:rsidRPr="002A43FF">
              <w:rPr>
                <w:rFonts w:ascii="David" w:hAnsi="David" w:cs="David"/>
                <w:color w:val="000000"/>
              </w:rPr>
              <w:t>DevOps</w:t>
            </w:r>
          </w:p>
        </w:tc>
        <w:tc>
          <w:tcPr>
            <w:tcW w:w="1472" w:type="pct"/>
            <w:shd w:val="clear" w:color="auto" w:fill="auto"/>
          </w:tcPr>
          <w:p w14:paraId="2A3916CF" w14:textId="77777777" w:rsidR="009F06C6" w:rsidRPr="006E6E3D" w:rsidRDefault="009F06C6" w:rsidP="009F06C6">
            <w:pPr>
              <w:spacing w:line="276" w:lineRule="auto"/>
              <w:rPr>
                <w:rFonts w:ascii="David" w:hAnsi="David" w:cs="David"/>
                <w:rtl/>
              </w:rPr>
            </w:pPr>
            <w:r w:rsidRPr="006E6E3D">
              <w:rPr>
                <w:rFonts w:ascii="David" w:hAnsi="David" w:cs="David" w:hint="cs"/>
                <w:rtl/>
              </w:rPr>
              <w:t>300</w:t>
            </w:r>
            <w:r w:rsidR="00CF2CD0">
              <w:rPr>
                <w:rFonts w:ascii="David" w:hAnsi="David" w:cs="David" w:hint="cs"/>
                <w:rtl/>
              </w:rPr>
              <w:t xml:space="preserve"> </w:t>
            </w:r>
          </w:p>
        </w:tc>
        <w:tc>
          <w:tcPr>
            <w:tcW w:w="1616" w:type="pct"/>
            <w:shd w:val="clear" w:color="auto" w:fill="auto"/>
          </w:tcPr>
          <w:p w14:paraId="6B2CD219" w14:textId="77777777" w:rsidR="009F06C6" w:rsidRPr="006E6E3D" w:rsidRDefault="009F06C6" w:rsidP="009F06C6">
            <w:pPr>
              <w:keepNext/>
              <w:spacing w:line="276" w:lineRule="auto"/>
              <w:rPr>
                <w:rFonts w:ascii="David" w:hAnsi="David" w:cs="David"/>
                <w:rtl/>
              </w:rPr>
            </w:pPr>
            <w:r w:rsidRPr="006E6E3D">
              <w:rPr>
                <w:rFonts w:ascii="David" w:hAnsi="David" w:cs="David" w:hint="cs"/>
                <w:color w:val="000000"/>
                <w:rtl/>
              </w:rPr>
              <w:t>360</w:t>
            </w:r>
            <w:r w:rsidR="00CF2CD0">
              <w:rPr>
                <w:rFonts w:ascii="David" w:hAnsi="David" w:cs="David" w:hint="cs"/>
                <w:color w:val="000000"/>
                <w:rtl/>
              </w:rPr>
              <w:t xml:space="preserve"> </w:t>
            </w:r>
          </w:p>
        </w:tc>
      </w:tr>
      <w:tr w:rsidR="009F06C6" w:rsidRPr="00304FE7" w14:paraId="332927AC" w14:textId="77777777" w:rsidTr="006E6E3D">
        <w:trPr>
          <w:trHeight w:val="20"/>
          <w:jc w:val="center"/>
        </w:trPr>
        <w:tc>
          <w:tcPr>
            <w:tcW w:w="483" w:type="pct"/>
            <w:shd w:val="clear" w:color="auto" w:fill="auto"/>
          </w:tcPr>
          <w:p w14:paraId="538C17B0" w14:textId="77777777" w:rsidR="009F06C6" w:rsidRPr="002A43FF" w:rsidRDefault="009F06C6" w:rsidP="009F06C6">
            <w:pPr>
              <w:spacing w:line="276" w:lineRule="auto"/>
              <w:rPr>
                <w:rFonts w:ascii="David" w:hAnsi="David" w:cs="David"/>
                <w:rtl/>
              </w:rPr>
            </w:pPr>
            <w:r>
              <w:rPr>
                <w:rFonts w:ascii="David" w:hAnsi="David" w:cs="David" w:hint="cs"/>
                <w:rtl/>
              </w:rPr>
              <w:t>3</w:t>
            </w:r>
          </w:p>
        </w:tc>
        <w:tc>
          <w:tcPr>
            <w:tcW w:w="1429" w:type="pct"/>
            <w:shd w:val="clear" w:color="auto" w:fill="auto"/>
          </w:tcPr>
          <w:p w14:paraId="40759F31" w14:textId="77777777" w:rsidR="009F06C6" w:rsidRPr="002A43FF" w:rsidRDefault="009F06C6" w:rsidP="009F06C6">
            <w:pPr>
              <w:spacing w:line="276" w:lineRule="auto"/>
              <w:rPr>
                <w:rFonts w:ascii="David" w:hAnsi="David" w:cs="David"/>
                <w:rtl/>
              </w:rPr>
            </w:pPr>
            <w:r w:rsidRPr="002A43FF">
              <w:rPr>
                <w:rFonts w:ascii="David" w:hAnsi="David" w:cs="David"/>
                <w:rtl/>
              </w:rPr>
              <w:t>מפתח / מיישם</w:t>
            </w:r>
          </w:p>
        </w:tc>
        <w:tc>
          <w:tcPr>
            <w:tcW w:w="1472" w:type="pct"/>
            <w:shd w:val="clear" w:color="auto" w:fill="auto"/>
          </w:tcPr>
          <w:p w14:paraId="7B68F5FC" w14:textId="77777777" w:rsidR="009F06C6" w:rsidRPr="006E6E3D" w:rsidRDefault="009F06C6" w:rsidP="009F06C6">
            <w:pPr>
              <w:spacing w:line="276" w:lineRule="auto"/>
              <w:rPr>
                <w:rFonts w:ascii="David" w:hAnsi="David" w:cs="David"/>
                <w:rtl/>
              </w:rPr>
            </w:pPr>
            <w:r w:rsidRPr="006E6E3D">
              <w:rPr>
                <w:rFonts w:ascii="David" w:hAnsi="David" w:cs="David" w:hint="cs"/>
                <w:rtl/>
              </w:rPr>
              <w:t>240</w:t>
            </w:r>
            <w:r w:rsidR="00CF2CD0">
              <w:rPr>
                <w:rFonts w:ascii="David" w:hAnsi="David" w:cs="David" w:hint="cs"/>
                <w:rtl/>
              </w:rPr>
              <w:t xml:space="preserve"> </w:t>
            </w:r>
          </w:p>
        </w:tc>
        <w:tc>
          <w:tcPr>
            <w:tcW w:w="1616" w:type="pct"/>
            <w:shd w:val="clear" w:color="auto" w:fill="auto"/>
          </w:tcPr>
          <w:p w14:paraId="04B1C6ED" w14:textId="77777777" w:rsidR="009F06C6" w:rsidRPr="006E6E3D" w:rsidRDefault="009F06C6" w:rsidP="009F06C6">
            <w:pPr>
              <w:keepNext/>
              <w:spacing w:line="276" w:lineRule="auto"/>
              <w:rPr>
                <w:rFonts w:ascii="David" w:hAnsi="David" w:cs="David"/>
                <w:rtl/>
              </w:rPr>
            </w:pPr>
            <w:r w:rsidRPr="006E6E3D">
              <w:rPr>
                <w:rFonts w:ascii="David" w:hAnsi="David" w:cs="David" w:hint="cs"/>
                <w:rtl/>
              </w:rPr>
              <w:t>280</w:t>
            </w:r>
            <w:r w:rsidR="00CF2CD0">
              <w:rPr>
                <w:rFonts w:ascii="David" w:hAnsi="David" w:cs="David" w:hint="cs"/>
                <w:rtl/>
              </w:rPr>
              <w:t xml:space="preserve"> </w:t>
            </w:r>
          </w:p>
        </w:tc>
      </w:tr>
      <w:tr w:rsidR="009F06C6" w:rsidRPr="00304FE7" w14:paraId="3A25037A" w14:textId="77777777" w:rsidTr="006E6E3D">
        <w:trPr>
          <w:trHeight w:val="20"/>
          <w:jc w:val="center"/>
        </w:trPr>
        <w:tc>
          <w:tcPr>
            <w:tcW w:w="483" w:type="pct"/>
            <w:shd w:val="clear" w:color="auto" w:fill="auto"/>
          </w:tcPr>
          <w:p w14:paraId="4CE3C674" w14:textId="77777777" w:rsidR="009F06C6" w:rsidRPr="002A43FF" w:rsidRDefault="00751C4F" w:rsidP="00751C4F">
            <w:pPr>
              <w:spacing w:line="276" w:lineRule="auto"/>
              <w:rPr>
                <w:rFonts w:ascii="David" w:hAnsi="David" w:cs="David"/>
                <w:rtl/>
              </w:rPr>
            </w:pPr>
            <w:r>
              <w:rPr>
                <w:rFonts w:ascii="David" w:hAnsi="David" w:cs="David" w:hint="cs"/>
                <w:rtl/>
              </w:rPr>
              <w:t>4</w:t>
            </w:r>
          </w:p>
        </w:tc>
        <w:tc>
          <w:tcPr>
            <w:tcW w:w="1429" w:type="pct"/>
            <w:shd w:val="clear" w:color="auto" w:fill="auto"/>
          </w:tcPr>
          <w:p w14:paraId="5941293B" w14:textId="77777777" w:rsidR="009F06C6" w:rsidRPr="002A43FF" w:rsidRDefault="009F06C6" w:rsidP="009F06C6">
            <w:pPr>
              <w:spacing w:line="276" w:lineRule="auto"/>
              <w:rPr>
                <w:rFonts w:ascii="David" w:hAnsi="David" w:cs="David"/>
                <w:rtl/>
              </w:rPr>
            </w:pPr>
            <w:r w:rsidRPr="002A43FF">
              <w:rPr>
                <w:rFonts w:ascii="David" w:hAnsi="David" w:cs="David"/>
                <w:color w:val="000000"/>
                <w:rtl/>
              </w:rPr>
              <w:t>מומחה בתחום ה</w:t>
            </w:r>
            <w:r w:rsidR="003E1076">
              <w:rPr>
                <w:rFonts w:ascii="David" w:hAnsi="David" w:cs="David" w:hint="cs"/>
                <w:color w:val="000000"/>
                <w:rtl/>
              </w:rPr>
              <w:t>שמירה על ה</w:t>
            </w:r>
            <w:r w:rsidRPr="002A43FF">
              <w:rPr>
                <w:rFonts w:ascii="David" w:hAnsi="David" w:cs="David"/>
                <w:color w:val="000000"/>
                <w:rtl/>
              </w:rPr>
              <w:t>פרטיות</w:t>
            </w:r>
          </w:p>
        </w:tc>
        <w:tc>
          <w:tcPr>
            <w:tcW w:w="1472" w:type="pct"/>
            <w:shd w:val="clear" w:color="auto" w:fill="auto"/>
          </w:tcPr>
          <w:p w14:paraId="33D79526" w14:textId="77777777" w:rsidR="009F06C6" w:rsidRPr="006E6E3D" w:rsidRDefault="003A75C2" w:rsidP="009F06C6">
            <w:pPr>
              <w:spacing w:line="276" w:lineRule="auto"/>
              <w:rPr>
                <w:rFonts w:ascii="David" w:hAnsi="David" w:cs="David"/>
                <w:rtl/>
              </w:rPr>
            </w:pPr>
            <w:r>
              <w:rPr>
                <w:rFonts w:ascii="David" w:hAnsi="David" w:cs="David" w:hint="cs"/>
                <w:rtl/>
              </w:rPr>
              <w:t>330</w:t>
            </w:r>
            <w:r w:rsidR="00CF2CD0">
              <w:rPr>
                <w:rFonts w:ascii="David" w:hAnsi="David" w:cs="David" w:hint="cs"/>
                <w:rtl/>
              </w:rPr>
              <w:t xml:space="preserve"> </w:t>
            </w:r>
          </w:p>
        </w:tc>
        <w:tc>
          <w:tcPr>
            <w:tcW w:w="1616" w:type="pct"/>
            <w:shd w:val="clear" w:color="auto" w:fill="auto"/>
          </w:tcPr>
          <w:p w14:paraId="7081AF0A" w14:textId="77777777" w:rsidR="009F06C6" w:rsidRPr="006E6E3D" w:rsidRDefault="003A75C2" w:rsidP="009F06C6">
            <w:pPr>
              <w:spacing w:line="276" w:lineRule="auto"/>
              <w:rPr>
                <w:rFonts w:ascii="David" w:hAnsi="David" w:cs="David"/>
                <w:rtl/>
              </w:rPr>
            </w:pPr>
            <w:r>
              <w:rPr>
                <w:rFonts w:ascii="David" w:hAnsi="David" w:cs="David" w:hint="cs"/>
                <w:rtl/>
              </w:rPr>
              <w:t>380</w:t>
            </w:r>
            <w:r w:rsidR="00CF2CD0">
              <w:rPr>
                <w:rFonts w:ascii="David" w:hAnsi="David" w:cs="David" w:hint="cs"/>
                <w:rtl/>
              </w:rPr>
              <w:t xml:space="preserve"> </w:t>
            </w:r>
          </w:p>
        </w:tc>
      </w:tr>
      <w:tr w:rsidR="009F06C6" w:rsidRPr="00304FE7" w14:paraId="2255A80B" w14:textId="77777777" w:rsidTr="006E6E3D">
        <w:trPr>
          <w:trHeight w:val="20"/>
          <w:jc w:val="center"/>
        </w:trPr>
        <w:tc>
          <w:tcPr>
            <w:tcW w:w="483" w:type="pct"/>
            <w:shd w:val="clear" w:color="auto" w:fill="auto"/>
          </w:tcPr>
          <w:p w14:paraId="39032814" w14:textId="77777777" w:rsidR="009F06C6" w:rsidRPr="002A43FF" w:rsidRDefault="00751C4F" w:rsidP="009F06C6">
            <w:pPr>
              <w:spacing w:line="276" w:lineRule="auto"/>
              <w:rPr>
                <w:rFonts w:ascii="David" w:hAnsi="David" w:cs="David"/>
                <w:rtl/>
              </w:rPr>
            </w:pPr>
            <w:r>
              <w:rPr>
                <w:rFonts w:ascii="David" w:hAnsi="David" w:cs="David" w:hint="cs"/>
                <w:rtl/>
              </w:rPr>
              <w:t>5</w:t>
            </w:r>
          </w:p>
        </w:tc>
        <w:tc>
          <w:tcPr>
            <w:tcW w:w="1429" w:type="pct"/>
            <w:shd w:val="clear" w:color="auto" w:fill="auto"/>
          </w:tcPr>
          <w:p w14:paraId="4925490D" w14:textId="77777777" w:rsidR="009F06C6" w:rsidRPr="002A43FF" w:rsidRDefault="009F06C6" w:rsidP="009F06C6">
            <w:pPr>
              <w:spacing w:line="276" w:lineRule="auto"/>
              <w:rPr>
                <w:rFonts w:ascii="David" w:hAnsi="David" w:cs="David"/>
                <w:color w:val="000000"/>
                <w:rtl/>
              </w:rPr>
            </w:pPr>
            <w:r w:rsidRPr="002A43FF">
              <w:rPr>
                <w:rFonts w:ascii="David" w:hAnsi="David" w:cs="David"/>
                <w:color w:val="000000"/>
                <w:rtl/>
              </w:rPr>
              <w:t>יועץ עסקי / תהליכי</w:t>
            </w:r>
          </w:p>
        </w:tc>
        <w:tc>
          <w:tcPr>
            <w:tcW w:w="1472" w:type="pct"/>
            <w:shd w:val="clear" w:color="auto" w:fill="auto"/>
          </w:tcPr>
          <w:p w14:paraId="367063FF" w14:textId="77777777" w:rsidR="009F06C6" w:rsidRPr="002A43FF" w:rsidRDefault="003A75C2" w:rsidP="009F06C6">
            <w:pPr>
              <w:spacing w:line="276" w:lineRule="auto"/>
              <w:rPr>
                <w:rFonts w:ascii="David" w:hAnsi="David" w:cs="David"/>
                <w:rtl/>
              </w:rPr>
            </w:pPr>
            <w:r>
              <w:rPr>
                <w:rFonts w:ascii="David" w:hAnsi="David" w:cs="David" w:hint="cs"/>
                <w:rtl/>
              </w:rPr>
              <w:t>290</w:t>
            </w:r>
            <w:r w:rsidR="00CF2CD0">
              <w:rPr>
                <w:rFonts w:ascii="David" w:hAnsi="David" w:cs="David" w:hint="cs"/>
                <w:rtl/>
              </w:rPr>
              <w:t xml:space="preserve"> </w:t>
            </w:r>
          </w:p>
        </w:tc>
        <w:tc>
          <w:tcPr>
            <w:tcW w:w="1616" w:type="pct"/>
            <w:shd w:val="clear" w:color="auto" w:fill="auto"/>
          </w:tcPr>
          <w:p w14:paraId="10B8F32C" w14:textId="77777777" w:rsidR="009F06C6" w:rsidRPr="002A43FF" w:rsidRDefault="003A75C2" w:rsidP="009F06C6">
            <w:pPr>
              <w:spacing w:line="276" w:lineRule="auto"/>
              <w:rPr>
                <w:rFonts w:ascii="David" w:hAnsi="David" w:cs="David"/>
                <w:rtl/>
              </w:rPr>
            </w:pPr>
            <w:r>
              <w:rPr>
                <w:rFonts w:ascii="David" w:hAnsi="David" w:cs="David" w:hint="cs"/>
                <w:rtl/>
              </w:rPr>
              <w:t>330</w:t>
            </w:r>
            <w:r w:rsidR="00CF2CD0">
              <w:rPr>
                <w:rFonts w:ascii="David" w:hAnsi="David" w:cs="David" w:hint="cs"/>
                <w:rtl/>
              </w:rPr>
              <w:t xml:space="preserve"> </w:t>
            </w:r>
          </w:p>
        </w:tc>
      </w:tr>
    </w:tbl>
    <w:p w14:paraId="4B1C654B" w14:textId="77777777" w:rsidR="00F02EA3" w:rsidRPr="00F02EA3" w:rsidRDefault="00F02EA3" w:rsidP="00F02EA3">
      <w:pPr>
        <w:pStyle w:val="111"/>
        <w:numPr>
          <w:ilvl w:val="0"/>
          <w:numId w:val="0"/>
        </w:numPr>
        <w:ind w:left="1273"/>
      </w:pPr>
    </w:p>
    <w:p w14:paraId="1B66CA09" w14:textId="77777777" w:rsidR="00F4354E" w:rsidRDefault="00F4354E" w:rsidP="00F4354E">
      <w:pPr>
        <w:pStyle w:val="111"/>
        <w:numPr>
          <w:ilvl w:val="0"/>
          <w:numId w:val="0"/>
        </w:numPr>
        <w:ind w:left="1132"/>
        <w:rPr>
          <w:rtl/>
        </w:rPr>
      </w:pPr>
    </w:p>
    <w:p w14:paraId="5161824D" w14:textId="77777777" w:rsidR="001573C3" w:rsidRDefault="001573C3" w:rsidP="00DE4811">
      <w:pPr>
        <w:pStyle w:val="111"/>
      </w:pPr>
      <w:r>
        <w:rPr>
          <w:rFonts w:hint="cs"/>
          <w:rtl/>
        </w:rPr>
        <w:t>אחוז ההנ</w:t>
      </w:r>
      <w:r w:rsidR="0008590B">
        <w:rPr>
          <w:rFonts w:hint="cs"/>
          <w:rtl/>
        </w:rPr>
        <w:t>ח</w:t>
      </w:r>
      <w:r>
        <w:rPr>
          <w:rFonts w:hint="cs"/>
          <w:rtl/>
        </w:rPr>
        <w:t>ה המקסימלי</w:t>
      </w:r>
      <w:r w:rsidR="0008590B">
        <w:rPr>
          <w:rFonts w:hint="cs"/>
          <w:rtl/>
        </w:rPr>
        <w:t xml:space="preserve"> שניתן להציע</w:t>
      </w:r>
      <w:r w:rsidR="00B2699E">
        <w:rPr>
          <w:rFonts w:hint="cs"/>
          <w:rtl/>
        </w:rPr>
        <w:t xml:space="preserve"> </w:t>
      </w:r>
      <w:r>
        <w:rPr>
          <w:rtl/>
        </w:rPr>
        <w:t>–</w:t>
      </w:r>
      <w:r w:rsidR="0008590B">
        <w:rPr>
          <w:rFonts w:hint="cs"/>
          <w:rtl/>
        </w:rPr>
        <w:t xml:space="preserve"> עד</w:t>
      </w:r>
      <w:r w:rsidR="00B2699E">
        <w:rPr>
          <w:rFonts w:hint="cs"/>
          <w:rtl/>
        </w:rPr>
        <w:t xml:space="preserve"> </w:t>
      </w:r>
      <w:r>
        <w:rPr>
          <w:rFonts w:hint="cs"/>
          <w:rtl/>
        </w:rPr>
        <w:t>25%.</w:t>
      </w:r>
      <w:r w:rsidR="0008590B">
        <w:rPr>
          <w:rFonts w:hint="cs"/>
          <w:rtl/>
        </w:rPr>
        <w:t xml:space="preserve"> ככל ויוצע אחוז גבוה יותר תשוקלל הצעת המחיר לפי אחוז הנחה של 25%.</w:t>
      </w:r>
    </w:p>
    <w:p w14:paraId="24D0A54E" w14:textId="77777777" w:rsidR="00880F94" w:rsidRDefault="00880F94" w:rsidP="00880F94">
      <w:pPr>
        <w:pStyle w:val="111"/>
        <w:rPr>
          <w:rtl/>
        </w:rPr>
      </w:pPr>
      <w:r>
        <w:rPr>
          <w:rFonts w:hint="cs"/>
          <w:rtl/>
        </w:rPr>
        <w:t xml:space="preserve">המשרד יוכל לדרוש מהספק לספק אנשי מקצוע נוספים. ככל ויידרש הספק כאמור </w:t>
      </w:r>
      <w:r>
        <w:rPr>
          <w:rtl/>
        </w:rPr>
        <w:t>–</w:t>
      </w:r>
      <w:r>
        <w:rPr>
          <w:rFonts w:hint="cs"/>
          <w:rtl/>
        </w:rPr>
        <w:t xml:space="preserve"> ייקבע תעריף השעה על בסיס הצעת הספק לאחר בדיקת המשרד ואישורו. .</w:t>
      </w:r>
    </w:p>
    <w:p w14:paraId="7362794D" w14:textId="77777777" w:rsidR="00880F94" w:rsidRDefault="00880F94" w:rsidP="00880F94">
      <w:pPr>
        <w:pStyle w:val="111"/>
        <w:numPr>
          <w:ilvl w:val="0"/>
          <w:numId w:val="0"/>
        </w:numPr>
        <w:ind w:left="1273"/>
      </w:pPr>
    </w:p>
    <w:p w14:paraId="23D46241" w14:textId="77777777" w:rsidR="00F4354E" w:rsidRDefault="00F4354E" w:rsidP="00DE4811">
      <w:pPr>
        <w:pStyle w:val="111"/>
      </w:pPr>
      <w:r w:rsidRPr="00017863">
        <w:rPr>
          <w:rFonts w:hint="cs"/>
          <w:rtl/>
        </w:rPr>
        <w:t>הוראות נוספות לקביעת התעריף לחיוב:</w:t>
      </w:r>
    </w:p>
    <w:p w14:paraId="25CA2504" w14:textId="77777777" w:rsidR="0008590B" w:rsidRPr="00017863" w:rsidRDefault="0008590B" w:rsidP="0008590B">
      <w:pPr>
        <w:pStyle w:val="111"/>
        <w:numPr>
          <w:ilvl w:val="0"/>
          <w:numId w:val="0"/>
        </w:numPr>
        <w:ind w:left="1273"/>
        <w:rPr>
          <w:rtl/>
        </w:rPr>
      </w:pPr>
    </w:p>
    <w:p w14:paraId="56FAD648" w14:textId="77777777" w:rsidR="00F4354E" w:rsidRPr="001573C3" w:rsidRDefault="00F4354E" w:rsidP="00A50121">
      <w:pPr>
        <w:pStyle w:val="1111"/>
      </w:pPr>
      <w:r w:rsidRPr="001573C3">
        <w:rPr>
          <w:rtl/>
        </w:rPr>
        <w:t>לצורך קביעת התעריף</w:t>
      </w:r>
      <w:r w:rsidRPr="001573C3">
        <w:rPr>
          <w:rFonts w:hint="cs"/>
          <w:rtl/>
        </w:rPr>
        <w:t xml:space="preserve"> לחיוב </w:t>
      </w:r>
      <w:r w:rsidRPr="001573C3">
        <w:rPr>
          <w:rtl/>
        </w:rPr>
        <w:t xml:space="preserve">הספק יידרש להגיש בקשה לסיווג חברי </w:t>
      </w:r>
      <w:r w:rsidRPr="001573C3">
        <w:rPr>
          <w:rFonts w:hint="cs"/>
          <w:rtl/>
        </w:rPr>
        <w:t xml:space="preserve">הצוות הנוסף </w:t>
      </w:r>
      <w:proofErr w:type="spellStart"/>
      <w:r w:rsidRPr="001573C3">
        <w:rPr>
          <w:rFonts w:hint="cs"/>
          <w:rtl/>
        </w:rPr>
        <w:t>הרלונטיים</w:t>
      </w:r>
      <w:proofErr w:type="spellEnd"/>
      <w:r w:rsidRPr="001573C3">
        <w:rPr>
          <w:rFonts w:hint="cs"/>
          <w:rtl/>
        </w:rPr>
        <w:t xml:space="preserve">, </w:t>
      </w:r>
      <w:r w:rsidRPr="001573C3">
        <w:rPr>
          <w:rtl/>
        </w:rPr>
        <w:t xml:space="preserve">בהתאם </w:t>
      </w:r>
      <w:r w:rsidR="00A50121" w:rsidRPr="001573C3">
        <w:rPr>
          <w:rtl/>
        </w:rPr>
        <w:t>ל</w:t>
      </w:r>
      <w:r w:rsidR="00A50121">
        <w:rPr>
          <w:rFonts w:hint="cs"/>
          <w:rtl/>
        </w:rPr>
        <w:t>ד</w:t>
      </w:r>
      <w:r w:rsidR="00A50121" w:rsidRPr="001573C3">
        <w:rPr>
          <w:rFonts w:hint="cs"/>
          <w:rtl/>
        </w:rPr>
        <w:t xml:space="preserve">רישות </w:t>
      </w:r>
      <w:r w:rsidRPr="001573C3">
        <w:rPr>
          <w:rFonts w:hint="cs"/>
          <w:rtl/>
        </w:rPr>
        <w:t xml:space="preserve">המקצועיות לאנשי המקצוע, בהתאם </w:t>
      </w:r>
      <w:proofErr w:type="spellStart"/>
      <w:r w:rsidRPr="001573C3">
        <w:rPr>
          <w:rFonts w:hint="cs"/>
          <w:rtl/>
        </w:rPr>
        <w:t>לדירשות</w:t>
      </w:r>
      <w:proofErr w:type="spellEnd"/>
      <w:r w:rsidRPr="001573C3">
        <w:rPr>
          <w:rFonts w:hint="cs"/>
          <w:rtl/>
        </w:rPr>
        <w:t xml:space="preserve"> שפורטו לעיל או לפי </w:t>
      </w:r>
      <w:r w:rsidRPr="001573C3">
        <w:rPr>
          <w:rtl/>
        </w:rPr>
        <w:t xml:space="preserve">הוראות בהודעת </w:t>
      </w:r>
      <w:proofErr w:type="spellStart"/>
      <w:r w:rsidRPr="001573C3">
        <w:rPr>
          <w:rtl/>
        </w:rPr>
        <w:t>התכ"ם</w:t>
      </w:r>
      <w:proofErr w:type="spellEnd"/>
      <w:r w:rsidRPr="001573C3">
        <w:rPr>
          <w:rFonts w:hint="cs"/>
          <w:rtl/>
        </w:rPr>
        <w:t>, בהתאם לעניין</w:t>
      </w:r>
      <w:r w:rsidRPr="001573C3">
        <w:rPr>
          <w:rtl/>
        </w:rPr>
        <w:t xml:space="preserve">. </w:t>
      </w:r>
    </w:p>
    <w:p w14:paraId="6FFB5B19" w14:textId="77777777" w:rsidR="00F4354E" w:rsidRPr="00F4354E" w:rsidRDefault="00F4354E" w:rsidP="001573C3">
      <w:pPr>
        <w:pStyle w:val="1111"/>
      </w:pPr>
      <w:r w:rsidRPr="00F4354E">
        <w:rPr>
          <w:rtl/>
        </w:rPr>
        <w:t xml:space="preserve">לכל איש מקצוע בצוות הספק ייקבע </w:t>
      </w:r>
      <w:r>
        <w:rPr>
          <w:rFonts w:hint="cs"/>
          <w:rtl/>
        </w:rPr>
        <w:t xml:space="preserve">על ידי המשרד </w:t>
      </w:r>
      <w:r w:rsidRPr="00F4354E">
        <w:rPr>
          <w:rtl/>
        </w:rPr>
        <w:t>תעריף לחיוב, בהתאם לתעריף לו הוא זכאי בהתאם לדרישות לאותו בעל מקצוע</w:t>
      </w:r>
      <w:r>
        <w:rPr>
          <w:rFonts w:hint="cs"/>
          <w:rtl/>
        </w:rPr>
        <w:t>.</w:t>
      </w:r>
      <w:r w:rsidR="00B2699E">
        <w:rPr>
          <w:rFonts w:hint="cs"/>
          <w:rtl/>
        </w:rPr>
        <w:t xml:space="preserve"> </w:t>
      </w:r>
    </w:p>
    <w:p w14:paraId="18E2D136" w14:textId="77777777" w:rsidR="00F4354E" w:rsidRPr="00F4354E" w:rsidRDefault="00F4354E" w:rsidP="001573C3">
      <w:pPr>
        <w:pStyle w:val="1111"/>
      </w:pPr>
      <w:r w:rsidRPr="00F4354E">
        <w:rPr>
          <w:rFonts w:hint="cs"/>
          <w:rtl/>
        </w:rPr>
        <w:t>יובהר כי ה</w:t>
      </w:r>
      <w:r>
        <w:rPr>
          <w:rFonts w:hint="cs"/>
          <w:rtl/>
        </w:rPr>
        <w:t>משרד י</w:t>
      </w:r>
      <w:r w:rsidRPr="00F4354E">
        <w:rPr>
          <w:rFonts w:hint="cs"/>
          <w:rtl/>
        </w:rPr>
        <w:t xml:space="preserve">קבע באופן בלעדי את סוג איש המקצוע הנדרש ו/או את רמת התעריף. לא תשולם תוספת גם אם הספק יציג איש מקצוע שניסינו עולה על הדרישות שנקבעו בהסכם לאותו איש מקצוע. </w:t>
      </w:r>
    </w:p>
    <w:p w14:paraId="5080B34C" w14:textId="77777777" w:rsidR="00F4354E" w:rsidRPr="001573C3" w:rsidRDefault="00F4354E" w:rsidP="001573C3">
      <w:pPr>
        <w:pStyle w:val="1111"/>
      </w:pPr>
      <w:r w:rsidRPr="001573C3">
        <w:rPr>
          <w:rtl/>
        </w:rPr>
        <w:t xml:space="preserve">התמורה </w:t>
      </w:r>
      <w:r w:rsidRPr="001573C3">
        <w:rPr>
          <w:rFonts w:hint="cs"/>
          <w:rtl/>
        </w:rPr>
        <w:t>לשירותים הנוספים תש</w:t>
      </w:r>
      <w:r w:rsidRPr="001573C3">
        <w:rPr>
          <w:rtl/>
        </w:rPr>
        <w:t xml:space="preserve">ולם לספק על פי שעות עבודה </w:t>
      </w:r>
      <w:r w:rsidRPr="001573C3">
        <w:rPr>
          <w:rFonts w:hint="cs"/>
          <w:rtl/>
        </w:rPr>
        <w:t>שיוזמנו על ידי המשרד, יבוצעו בפועל ויאושרו על ידי ה</w:t>
      </w:r>
      <w:r w:rsidR="001573C3">
        <w:rPr>
          <w:rFonts w:hint="cs"/>
          <w:rtl/>
        </w:rPr>
        <w:t>משרד</w:t>
      </w:r>
      <w:r w:rsidRPr="001573C3">
        <w:rPr>
          <w:rtl/>
        </w:rPr>
        <w:t>.</w:t>
      </w:r>
    </w:p>
    <w:p w14:paraId="746B4AAA" w14:textId="77777777" w:rsidR="001573C3" w:rsidRPr="00F4354E" w:rsidRDefault="00F4354E" w:rsidP="001573C3">
      <w:pPr>
        <w:pStyle w:val="1111"/>
      </w:pPr>
      <w:r w:rsidRPr="00F4354E">
        <w:rPr>
          <w:rtl/>
        </w:rPr>
        <w:t>בכל חודש יגיש הספק פירוט של שעות השירות (לכל איש מקצוע בצוות ה</w:t>
      </w:r>
      <w:r w:rsidRPr="00F4354E">
        <w:rPr>
          <w:rFonts w:hint="cs"/>
          <w:rtl/>
        </w:rPr>
        <w:t>נוסף)</w:t>
      </w:r>
      <w:r w:rsidRPr="00F4354E">
        <w:rPr>
          <w:rtl/>
        </w:rPr>
        <w:t xml:space="preserve"> עבור השירותים הנוספים שהוזמנו על ידי ה</w:t>
      </w:r>
      <w:r w:rsidR="001573C3">
        <w:rPr>
          <w:rFonts w:hint="cs"/>
          <w:rtl/>
        </w:rPr>
        <w:t xml:space="preserve">משרד </w:t>
      </w:r>
      <w:r w:rsidRPr="00F4354E">
        <w:rPr>
          <w:rtl/>
        </w:rPr>
        <w:t>ובוצעו על ידי הצוות מטעמו</w:t>
      </w:r>
      <w:r w:rsidRPr="00F4354E">
        <w:rPr>
          <w:rFonts w:hint="cs"/>
          <w:rtl/>
        </w:rPr>
        <w:t>.</w:t>
      </w:r>
      <w:r w:rsidRPr="00F4354E">
        <w:rPr>
          <w:rtl/>
        </w:rPr>
        <w:t xml:space="preserve"> </w:t>
      </w:r>
      <w:r w:rsidR="001573C3" w:rsidRPr="00F4354E">
        <w:rPr>
          <w:rtl/>
        </w:rPr>
        <w:t>חישוב שעת עבודה למתן שירותים הינו לפי 60 דקות</w:t>
      </w:r>
      <w:r w:rsidR="009445BB">
        <w:rPr>
          <w:rFonts w:hint="cs"/>
          <w:rtl/>
        </w:rPr>
        <w:t xml:space="preserve">, כאשר ככל ותבוצע עבודה בחלקיות שעה </w:t>
      </w:r>
      <w:r w:rsidR="009445BB">
        <w:rPr>
          <w:rtl/>
        </w:rPr>
        <w:t>–</w:t>
      </w:r>
      <w:r w:rsidR="009445BB">
        <w:rPr>
          <w:rFonts w:hint="cs"/>
          <w:rtl/>
        </w:rPr>
        <w:t xml:space="preserve"> יבוצע תשלום יחסי</w:t>
      </w:r>
      <w:r w:rsidR="001573C3" w:rsidRPr="00F4354E">
        <w:rPr>
          <w:rtl/>
        </w:rPr>
        <w:t xml:space="preserve">. </w:t>
      </w:r>
    </w:p>
    <w:p w14:paraId="531C56B7" w14:textId="77777777" w:rsidR="00F4354E" w:rsidRPr="00F4354E" w:rsidRDefault="00F4354E" w:rsidP="004C2001">
      <w:pPr>
        <w:pStyle w:val="1111"/>
      </w:pPr>
      <w:r w:rsidRPr="00F4354E">
        <w:rPr>
          <w:rtl/>
        </w:rPr>
        <w:t>ה</w:t>
      </w:r>
      <w:r w:rsidR="001573C3">
        <w:rPr>
          <w:rFonts w:hint="cs"/>
          <w:rtl/>
        </w:rPr>
        <w:t>משרד י</w:t>
      </w:r>
      <w:r w:rsidRPr="00F4354E">
        <w:rPr>
          <w:rtl/>
        </w:rPr>
        <w:t xml:space="preserve">בדוק את בקשת הספק </w:t>
      </w:r>
      <w:r w:rsidR="004C2001" w:rsidRPr="00F4354E">
        <w:rPr>
          <w:rtl/>
        </w:rPr>
        <w:t>ו</w:t>
      </w:r>
      <w:r w:rsidR="004C2001">
        <w:rPr>
          <w:rFonts w:hint="cs"/>
          <w:rtl/>
        </w:rPr>
        <w:t>י</w:t>
      </w:r>
      <w:r w:rsidR="004C2001" w:rsidRPr="00F4354E">
        <w:rPr>
          <w:rtl/>
        </w:rPr>
        <w:t xml:space="preserve">אשר </w:t>
      </w:r>
      <w:r w:rsidRPr="00F4354E">
        <w:rPr>
          <w:rtl/>
        </w:rPr>
        <w:t>את התמורה לשירותים הנוספים, לאחר בדיקה כי אכן סופקו בפועל לשביעות רצונ</w:t>
      </w:r>
      <w:r w:rsidR="001573C3">
        <w:rPr>
          <w:rFonts w:hint="cs"/>
          <w:rtl/>
        </w:rPr>
        <w:t>ו</w:t>
      </w:r>
      <w:r w:rsidRPr="00F4354E">
        <w:rPr>
          <w:rtl/>
        </w:rPr>
        <w:t xml:space="preserve">. </w:t>
      </w:r>
    </w:p>
    <w:p w14:paraId="0137872C" w14:textId="77777777" w:rsidR="00F4354E" w:rsidRPr="00F4354E" w:rsidRDefault="00F4354E" w:rsidP="001573C3">
      <w:pPr>
        <w:pStyle w:val="1111"/>
      </w:pPr>
      <w:r w:rsidRPr="00F4354E">
        <w:rPr>
          <w:rtl/>
        </w:rPr>
        <w:t xml:space="preserve">כל שעת שירות תוכפל בתעריף </w:t>
      </w:r>
      <w:r w:rsidR="001573C3">
        <w:rPr>
          <w:rFonts w:hint="cs"/>
          <w:rtl/>
        </w:rPr>
        <w:t xml:space="preserve">לחיוב </w:t>
      </w:r>
      <w:r w:rsidRPr="00F4354E">
        <w:rPr>
          <w:rFonts w:hint="cs"/>
          <w:rtl/>
        </w:rPr>
        <w:t xml:space="preserve">כמפורט לעיל. </w:t>
      </w:r>
      <w:r w:rsidRPr="00F4354E">
        <w:rPr>
          <w:rtl/>
        </w:rPr>
        <w:t>תוצאת ההכפלה תהיה התמורה לשירותים הנוספים המבוקשת על ידי הספק.</w:t>
      </w:r>
    </w:p>
    <w:p w14:paraId="4A494A8C" w14:textId="44823A17" w:rsidR="001573C3" w:rsidRDefault="00F4354E" w:rsidP="001573C3">
      <w:pPr>
        <w:pStyle w:val="1111"/>
      </w:pPr>
      <w:r w:rsidRPr="00F4354E">
        <w:rPr>
          <w:rtl/>
        </w:rPr>
        <w:t xml:space="preserve">התעריף לחיוב, כפי שיקבע בהסכם, </w:t>
      </w:r>
      <w:proofErr w:type="spellStart"/>
      <w:r w:rsidRPr="00F4354E">
        <w:rPr>
          <w:rtl/>
        </w:rPr>
        <w:t>י</w:t>
      </w:r>
      <w:r w:rsidR="001573C3">
        <w:rPr>
          <w:rFonts w:hint="cs"/>
          <w:rtl/>
        </w:rPr>
        <w:t>שאר</w:t>
      </w:r>
      <w:proofErr w:type="spellEnd"/>
      <w:r w:rsidR="001573C3">
        <w:rPr>
          <w:rFonts w:hint="cs"/>
          <w:rtl/>
        </w:rPr>
        <w:t xml:space="preserve"> קבוע למעט הפרשי הצמדה כמפורט </w:t>
      </w:r>
      <w:r w:rsidR="00696093">
        <w:rPr>
          <w:rFonts w:hint="cs"/>
          <w:rtl/>
        </w:rPr>
        <w:t xml:space="preserve">בסעיף 5.7 </w:t>
      </w:r>
      <w:r w:rsidR="001573C3">
        <w:rPr>
          <w:rFonts w:hint="cs"/>
          <w:rtl/>
        </w:rPr>
        <w:t xml:space="preserve">להלן. </w:t>
      </w:r>
    </w:p>
    <w:p w14:paraId="78BDB31A" w14:textId="77777777" w:rsidR="00F03F87" w:rsidRDefault="00F03F87" w:rsidP="00F4354E">
      <w:pPr>
        <w:pStyle w:val="111"/>
        <w:numPr>
          <w:ilvl w:val="0"/>
          <w:numId w:val="0"/>
        </w:numPr>
        <w:ind w:left="1132"/>
      </w:pPr>
    </w:p>
    <w:p w14:paraId="208CD460" w14:textId="77777777" w:rsidR="001573C3" w:rsidRDefault="001573C3" w:rsidP="00F03F87">
      <w:pPr>
        <w:pStyle w:val="Normal5"/>
        <w:rPr>
          <w:b w:val="0"/>
          <w:bCs/>
        </w:rPr>
      </w:pPr>
      <w:r>
        <w:rPr>
          <w:rFonts w:hint="cs"/>
          <w:b w:val="0"/>
          <w:bCs/>
          <w:rtl/>
        </w:rPr>
        <w:t>פיצויים מוסכמים</w:t>
      </w:r>
    </w:p>
    <w:p w14:paraId="55BC17F4" w14:textId="77777777" w:rsidR="001573C3" w:rsidRPr="00537E48" w:rsidRDefault="001573C3" w:rsidP="001573C3">
      <w:pPr>
        <w:pStyle w:val="111"/>
        <w:rPr>
          <w:rtl/>
        </w:rPr>
      </w:pPr>
      <w:r w:rsidRPr="00537E48">
        <w:rPr>
          <w:rtl/>
        </w:rPr>
        <w:t xml:space="preserve">ככל </w:t>
      </w:r>
      <w:r w:rsidRPr="001573C3">
        <w:rPr>
          <w:rStyle w:val="1113"/>
          <w:rtl/>
        </w:rPr>
        <w:t>שהספק לא יעמוד באיכות השירות וברמות השירות המוגדרות ב</w:t>
      </w:r>
      <w:r>
        <w:rPr>
          <w:rStyle w:val="1113"/>
          <w:rFonts w:hint="cs"/>
          <w:rtl/>
        </w:rPr>
        <w:t>מכרז</w:t>
      </w:r>
      <w:r w:rsidR="00B2699E">
        <w:rPr>
          <w:rStyle w:val="1113"/>
          <w:rFonts w:hint="cs"/>
          <w:rtl/>
        </w:rPr>
        <w:t xml:space="preserve"> </w:t>
      </w:r>
      <w:r>
        <w:rPr>
          <w:rStyle w:val="1113"/>
          <w:rFonts w:hint="cs"/>
          <w:rtl/>
        </w:rPr>
        <w:t xml:space="preserve">- </w:t>
      </w:r>
      <w:r w:rsidRPr="001573C3">
        <w:rPr>
          <w:rStyle w:val="1113"/>
          <w:rtl/>
        </w:rPr>
        <w:t>יקוזזו פיצויים מוסכמים מהתמורה לספק כמפורט</w:t>
      </w:r>
      <w:r w:rsidRPr="00537E48">
        <w:rPr>
          <w:rtl/>
        </w:rPr>
        <w:t xml:space="preserve"> להלן:</w:t>
      </w:r>
    </w:p>
    <w:p w14:paraId="2BEFC482" w14:textId="77777777" w:rsidR="001573C3" w:rsidRPr="00537E48" w:rsidRDefault="001573C3" w:rsidP="001573C3">
      <w:pPr>
        <w:rPr>
          <w:rtl/>
        </w:rPr>
      </w:pP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10"/>
        <w:gridCol w:w="2549"/>
        <w:gridCol w:w="850"/>
        <w:gridCol w:w="2127"/>
        <w:gridCol w:w="3399"/>
      </w:tblGrid>
      <w:tr w:rsidR="001573C3" w:rsidRPr="00C47E50" w14:paraId="11D0E925" w14:textId="77777777" w:rsidTr="00DE4811">
        <w:trPr>
          <w:cantSplit/>
          <w:tblHeader/>
          <w:jc w:val="right"/>
        </w:trPr>
        <w:tc>
          <w:tcPr>
            <w:tcW w:w="710" w:type="dxa"/>
            <w:shd w:val="clear" w:color="auto" w:fill="CCCCCC"/>
            <w:vAlign w:val="center"/>
          </w:tcPr>
          <w:p w14:paraId="2852730A" w14:textId="77777777" w:rsidR="001573C3" w:rsidRPr="005D19BA" w:rsidRDefault="001573C3" w:rsidP="00DE4811">
            <w:pPr>
              <w:keepLines/>
              <w:rPr>
                <w:rFonts w:ascii="David" w:hAnsi="David" w:cs="David"/>
                <w:b/>
                <w:bCs/>
                <w:rtl/>
              </w:rPr>
            </w:pPr>
            <w:proofErr w:type="spellStart"/>
            <w:r w:rsidRPr="005D19BA">
              <w:rPr>
                <w:rFonts w:ascii="David" w:hAnsi="David" w:cs="David"/>
                <w:b/>
                <w:bCs/>
                <w:rtl/>
              </w:rPr>
              <w:t>מס"ד</w:t>
            </w:r>
            <w:proofErr w:type="spellEnd"/>
          </w:p>
        </w:tc>
        <w:tc>
          <w:tcPr>
            <w:tcW w:w="2549" w:type="dxa"/>
            <w:shd w:val="clear" w:color="auto" w:fill="CCCCCC"/>
            <w:vAlign w:val="center"/>
          </w:tcPr>
          <w:p w14:paraId="7E1408DE" w14:textId="77777777" w:rsidR="001573C3" w:rsidRPr="005D19BA" w:rsidRDefault="001573C3" w:rsidP="00DE4811">
            <w:pPr>
              <w:keepLines/>
              <w:rPr>
                <w:rFonts w:ascii="David" w:hAnsi="David" w:cs="David"/>
                <w:b/>
                <w:bCs/>
              </w:rPr>
            </w:pPr>
            <w:r w:rsidRPr="005D19BA">
              <w:rPr>
                <w:rFonts w:ascii="David" w:hAnsi="David" w:cs="David"/>
                <w:b/>
                <w:bCs/>
                <w:rtl/>
              </w:rPr>
              <w:t>הנושא</w:t>
            </w:r>
          </w:p>
        </w:tc>
        <w:tc>
          <w:tcPr>
            <w:tcW w:w="850" w:type="dxa"/>
            <w:shd w:val="clear" w:color="auto" w:fill="CCCCCC"/>
            <w:vAlign w:val="center"/>
          </w:tcPr>
          <w:p w14:paraId="61A51C5D" w14:textId="77777777" w:rsidR="001573C3" w:rsidRPr="005D19BA" w:rsidRDefault="001573C3" w:rsidP="00DE4811">
            <w:pPr>
              <w:keepLines/>
              <w:jc w:val="center"/>
              <w:rPr>
                <w:rFonts w:ascii="David" w:hAnsi="David" w:cs="David"/>
                <w:b/>
                <w:bCs/>
                <w:rtl/>
              </w:rPr>
            </w:pPr>
            <w:r w:rsidRPr="005D19BA">
              <w:rPr>
                <w:rFonts w:ascii="David" w:hAnsi="David" w:cs="David"/>
                <w:b/>
                <w:bCs/>
                <w:rtl/>
              </w:rPr>
              <w:t xml:space="preserve">סעיף </w:t>
            </w:r>
            <w:r w:rsidR="00C95297">
              <w:rPr>
                <w:rFonts w:ascii="David" w:hAnsi="David" w:cs="David" w:hint="cs"/>
                <w:b/>
                <w:bCs/>
                <w:rtl/>
              </w:rPr>
              <w:t xml:space="preserve">במסמכי המכרז </w:t>
            </w:r>
          </w:p>
        </w:tc>
        <w:tc>
          <w:tcPr>
            <w:tcW w:w="2127" w:type="dxa"/>
            <w:shd w:val="clear" w:color="auto" w:fill="CCCCCC"/>
            <w:vAlign w:val="center"/>
          </w:tcPr>
          <w:p w14:paraId="163E1566" w14:textId="77777777" w:rsidR="001573C3" w:rsidRPr="005D19BA" w:rsidRDefault="001573C3" w:rsidP="00DE4811">
            <w:pPr>
              <w:keepLines/>
              <w:rPr>
                <w:rFonts w:ascii="David" w:hAnsi="David" w:cs="David"/>
                <w:b/>
                <w:bCs/>
                <w:rtl/>
              </w:rPr>
            </w:pPr>
            <w:r w:rsidRPr="005D19BA">
              <w:rPr>
                <w:rFonts w:ascii="David" w:hAnsi="David" w:cs="David"/>
                <w:b/>
                <w:bCs/>
                <w:rtl/>
              </w:rPr>
              <w:t>גרייס</w:t>
            </w:r>
          </w:p>
        </w:tc>
        <w:tc>
          <w:tcPr>
            <w:tcW w:w="3399" w:type="dxa"/>
            <w:shd w:val="clear" w:color="auto" w:fill="CCCCCC"/>
            <w:vAlign w:val="center"/>
          </w:tcPr>
          <w:p w14:paraId="66C795F6" w14:textId="77777777" w:rsidR="001573C3" w:rsidRPr="005D19BA" w:rsidRDefault="001573C3" w:rsidP="00DE4811">
            <w:pPr>
              <w:keepLines/>
              <w:rPr>
                <w:rFonts w:ascii="David" w:hAnsi="David" w:cs="David"/>
                <w:b/>
                <w:bCs/>
                <w:rtl/>
              </w:rPr>
            </w:pPr>
            <w:r w:rsidRPr="005D19BA">
              <w:rPr>
                <w:rFonts w:ascii="David" w:hAnsi="David" w:cs="David"/>
                <w:b/>
                <w:bCs/>
                <w:rtl/>
              </w:rPr>
              <w:t>פיצויי מוסכם</w:t>
            </w:r>
          </w:p>
        </w:tc>
      </w:tr>
      <w:tr w:rsidR="001573C3" w:rsidRPr="00E1747B" w14:paraId="50C0B833" w14:textId="77777777" w:rsidTr="00DE4811">
        <w:trPr>
          <w:cantSplit/>
          <w:jc w:val="right"/>
        </w:trPr>
        <w:tc>
          <w:tcPr>
            <w:tcW w:w="710" w:type="dxa"/>
            <w:vAlign w:val="center"/>
          </w:tcPr>
          <w:p w14:paraId="168CDDB3" w14:textId="77777777" w:rsidR="001573C3" w:rsidRPr="00A24ABE"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3521EAC7" w14:textId="77777777" w:rsidR="001573C3" w:rsidRPr="00E1747B" w:rsidRDefault="001573C3" w:rsidP="00DE4811">
            <w:pPr>
              <w:keepLines/>
              <w:rPr>
                <w:rFonts w:ascii="David" w:hAnsi="David" w:cs="David"/>
              </w:rPr>
            </w:pPr>
            <w:r>
              <w:rPr>
                <w:rFonts w:ascii="David" w:hAnsi="David" w:cs="David" w:hint="cs"/>
                <w:rtl/>
              </w:rPr>
              <w:t xml:space="preserve">ביצוע שירות שלא בהתאם להוראות המשרד </w:t>
            </w:r>
          </w:p>
        </w:tc>
        <w:tc>
          <w:tcPr>
            <w:tcW w:w="850" w:type="dxa"/>
            <w:vAlign w:val="center"/>
          </w:tcPr>
          <w:p w14:paraId="7138AA75" w14:textId="77777777" w:rsidR="001573C3" w:rsidRPr="00E1747B" w:rsidRDefault="001573C3" w:rsidP="00DE4811">
            <w:pPr>
              <w:keepLines/>
              <w:rPr>
                <w:rFonts w:ascii="David" w:hAnsi="David" w:cs="David"/>
                <w:rtl/>
              </w:rPr>
            </w:pPr>
            <w:r>
              <w:rPr>
                <w:rFonts w:ascii="David" w:hAnsi="David" w:cs="David" w:hint="cs"/>
                <w:rtl/>
              </w:rPr>
              <w:t>כללי</w:t>
            </w:r>
          </w:p>
        </w:tc>
        <w:tc>
          <w:tcPr>
            <w:tcW w:w="2127" w:type="dxa"/>
            <w:vAlign w:val="center"/>
          </w:tcPr>
          <w:p w14:paraId="25F0465D" w14:textId="77777777" w:rsidR="001573C3" w:rsidRPr="00E1747B" w:rsidRDefault="001573C3" w:rsidP="00DE4811">
            <w:pPr>
              <w:keepLines/>
              <w:rPr>
                <w:rFonts w:ascii="David" w:hAnsi="David" w:cs="David"/>
                <w:rtl/>
              </w:rPr>
            </w:pPr>
            <w:r>
              <w:rPr>
                <w:rFonts w:ascii="David" w:hAnsi="David" w:cs="David" w:hint="cs"/>
                <w:rtl/>
              </w:rPr>
              <w:t>עד 2 ימי עבודה לתיקון</w:t>
            </w:r>
          </w:p>
        </w:tc>
        <w:tc>
          <w:tcPr>
            <w:tcW w:w="3399" w:type="dxa"/>
            <w:vAlign w:val="center"/>
          </w:tcPr>
          <w:p w14:paraId="0DC81B01" w14:textId="77777777" w:rsidR="001573C3" w:rsidRPr="00E1747B" w:rsidRDefault="001573C3" w:rsidP="00DE4811">
            <w:pPr>
              <w:keepLines/>
              <w:rPr>
                <w:rFonts w:ascii="David" w:hAnsi="David" w:cs="David"/>
                <w:rtl/>
              </w:rPr>
            </w:pPr>
            <w:r>
              <w:rPr>
                <w:rFonts w:ascii="David" w:hAnsi="David" w:cs="David" w:hint="cs"/>
                <w:rtl/>
              </w:rPr>
              <w:t xml:space="preserve">1,000 ₪ לכל יום נוסף עבור כל שירות כאמור </w:t>
            </w:r>
          </w:p>
        </w:tc>
      </w:tr>
      <w:tr w:rsidR="001573C3" w:rsidRPr="00C47E50" w14:paraId="21697ECC" w14:textId="77777777" w:rsidTr="00DE4811">
        <w:trPr>
          <w:cantSplit/>
          <w:trHeight w:val="810"/>
          <w:jc w:val="right"/>
        </w:trPr>
        <w:tc>
          <w:tcPr>
            <w:tcW w:w="710" w:type="dxa"/>
            <w:vAlign w:val="center"/>
          </w:tcPr>
          <w:p w14:paraId="0C675745" w14:textId="77777777" w:rsidR="001573C3" w:rsidRPr="00A24ABE"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738BA444" w14:textId="77777777" w:rsidR="001573C3" w:rsidRPr="007E6EB3" w:rsidRDefault="00C95297" w:rsidP="00DE4811">
            <w:pPr>
              <w:keepLines/>
              <w:rPr>
                <w:rFonts w:ascii="David" w:hAnsi="David" w:cs="David"/>
                <w:rtl/>
              </w:rPr>
            </w:pPr>
            <w:r>
              <w:rPr>
                <w:rFonts w:ascii="David" w:hAnsi="David" w:cs="David" w:hint="cs"/>
                <w:rtl/>
              </w:rPr>
              <w:t>אי עמידת כלי התשתית בדרישות</w:t>
            </w:r>
          </w:p>
        </w:tc>
        <w:tc>
          <w:tcPr>
            <w:tcW w:w="850" w:type="dxa"/>
            <w:vAlign w:val="center"/>
          </w:tcPr>
          <w:p w14:paraId="4F29B95E" w14:textId="77777777" w:rsidR="001573C3" w:rsidRPr="00C47E50" w:rsidRDefault="00C95297" w:rsidP="00DE4811">
            <w:pPr>
              <w:keepLines/>
              <w:ind w:left="69"/>
              <w:rPr>
                <w:rFonts w:ascii="David" w:hAnsi="David"/>
                <w:rtl/>
              </w:rPr>
            </w:pPr>
            <w:r>
              <w:rPr>
                <w:rFonts w:ascii="David" w:hAnsi="David" w:cs="David" w:hint="cs"/>
                <w:rtl/>
              </w:rPr>
              <w:t>פרק 2</w:t>
            </w:r>
          </w:p>
        </w:tc>
        <w:tc>
          <w:tcPr>
            <w:tcW w:w="2127" w:type="dxa"/>
            <w:vAlign w:val="center"/>
          </w:tcPr>
          <w:p w14:paraId="0EB91DF3" w14:textId="77777777" w:rsidR="001573C3" w:rsidRDefault="001573C3" w:rsidP="00DE4811">
            <w:pPr>
              <w:keepLines/>
              <w:rPr>
                <w:rFonts w:ascii="David" w:hAnsi="David"/>
                <w:rtl/>
              </w:rPr>
            </w:pPr>
            <w:r w:rsidRPr="00E1747B">
              <w:rPr>
                <w:rFonts w:ascii="David" w:hAnsi="David" w:cs="David"/>
                <w:rtl/>
              </w:rPr>
              <w:t xml:space="preserve">עד 3 אירועים בשנה </w:t>
            </w:r>
          </w:p>
        </w:tc>
        <w:tc>
          <w:tcPr>
            <w:tcW w:w="3399" w:type="dxa"/>
            <w:vAlign w:val="center"/>
          </w:tcPr>
          <w:p w14:paraId="6EBE9BBC" w14:textId="77777777" w:rsidR="001573C3" w:rsidRDefault="001573C3" w:rsidP="00DE4811">
            <w:pPr>
              <w:keepLines/>
              <w:rPr>
                <w:rFonts w:ascii="David" w:hAnsi="David"/>
                <w:rtl/>
              </w:rPr>
            </w:pPr>
            <w:r>
              <w:rPr>
                <w:rFonts w:ascii="David" w:hAnsi="David" w:cs="David" w:hint="cs"/>
                <w:rtl/>
              </w:rPr>
              <w:t xml:space="preserve">1,000 ₪ </w:t>
            </w:r>
            <w:r w:rsidRPr="00E1747B">
              <w:rPr>
                <w:rFonts w:ascii="David" w:hAnsi="David" w:cs="David"/>
                <w:rtl/>
              </w:rPr>
              <w:t>ליום איחור ב</w:t>
            </w:r>
            <w:r w:rsidR="00C95297">
              <w:rPr>
                <w:rFonts w:ascii="David" w:hAnsi="David" w:cs="David" w:hint="cs"/>
                <w:rtl/>
              </w:rPr>
              <w:t>תיקון עמידת כלי התשתית ב</w:t>
            </w:r>
            <w:r w:rsidR="003E1076">
              <w:rPr>
                <w:rFonts w:ascii="David" w:hAnsi="David" w:cs="David" w:hint="cs"/>
                <w:rtl/>
              </w:rPr>
              <w:t>ד</w:t>
            </w:r>
            <w:r w:rsidR="00C95297">
              <w:rPr>
                <w:rFonts w:ascii="David" w:hAnsi="David" w:cs="David" w:hint="cs"/>
                <w:rtl/>
              </w:rPr>
              <w:t>רישות</w:t>
            </w:r>
            <w:r w:rsidR="00B2699E">
              <w:rPr>
                <w:rFonts w:ascii="David" w:hAnsi="David" w:cs="David" w:hint="cs"/>
                <w:rtl/>
              </w:rPr>
              <w:t xml:space="preserve"> </w:t>
            </w:r>
          </w:p>
        </w:tc>
      </w:tr>
      <w:tr w:rsidR="001573C3" w:rsidRPr="00C47E50" w14:paraId="3CEF6173" w14:textId="77777777" w:rsidTr="00DE4811">
        <w:trPr>
          <w:cantSplit/>
          <w:trHeight w:val="810"/>
          <w:jc w:val="right"/>
        </w:trPr>
        <w:tc>
          <w:tcPr>
            <w:tcW w:w="710" w:type="dxa"/>
            <w:vAlign w:val="center"/>
          </w:tcPr>
          <w:p w14:paraId="6732298E" w14:textId="77777777" w:rsidR="001573C3" w:rsidRPr="00A24ABE"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0A711770" w14:textId="77777777" w:rsidR="001573C3" w:rsidRPr="00F65FF1" w:rsidRDefault="001573C3" w:rsidP="00DE4811">
            <w:pPr>
              <w:keepLines/>
              <w:rPr>
                <w:rFonts w:ascii="David" w:hAnsi="David" w:cs="David"/>
                <w:rtl/>
              </w:rPr>
            </w:pPr>
            <w:r>
              <w:rPr>
                <w:rFonts w:ascii="David" w:hAnsi="David" w:cs="David" w:hint="cs"/>
                <w:rtl/>
              </w:rPr>
              <w:t>אי עמידה בדרישות הטכניות ל</w:t>
            </w:r>
            <w:r w:rsidR="00C95297">
              <w:rPr>
                <w:rFonts w:ascii="David" w:hAnsi="David" w:cs="David" w:hint="cs"/>
                <w:rtl/>
              </w:rPr>
              <w:t>הקמת ו</w:t>
            </w:r>
            <w:r>
              <w:rPr>
                <w:rFonts w:ascii="David" w:hAnsi="David" w:cs="David" w:hint="cs"/>
                <w:rtl/>
              </w:rPr>
              <w:t>הפעלת חדר המחקר</w:t>
            </w:r>
          </w:p>
        </w:tc>
        <w:tc>
          <w:tcPr>
            <w:tcW w:w="850" w:type="dxa"/>
            <w:vAlign w:val="center"/>
          </w:tcPr>
          <w:p w14:paraId="2F9CD7EA" w14:textId="77777777" w:rsidR="001573C3" w:rsidRPr="00F65FF1" w:rsidRDefault="00C95297" w:rsidP="00DE4811">
            <w:pPr>
              <w:keepLines/>
              <w:ind w:left="69"/>
              <w:rPr>
                <w:rFonts w:ascii="David" w:hAnsi="David" w:cs="David"/>
                <w:rtl/>
              </w:rPr>
            </w:pPr>
            <w:r>
              <w:rPr>
                <w:rFonts w:ascii="David" w:hAnsi="David" w:cs="David" w:hint="cs"/>
                <w:rtl/>
              </w:rPr>
              <w:t>פרק 4 ס</w:t>
            </w:r>
            <w:r w:rsidR="00F253FC">
              <w:rPr>
                <w:rFonts w:ascii="David" w:hAnsi="David" w:cs="David" w:hint="cs"/>
                <w:rtl/>
              </w:rPr>
              <w:t>עיף</w:t>
            </w:r>
            <w:r w:rsidR="00B2699E">
              <w:rPr>
                <w:rFonts w:ascii="David" w:hAnsi="David" w:cs="David" w:hint="cs"/>
                <w:rtl/>
              </w:rPr>
              <w:t xml:space="preserve"> </w:t>
            </w:r>
            <w:r w:rsidR="00F253FC">
              <w:rPr>
                <w:rFonts w:ascii="David" w:hAnsi="David" w:cs="David" w:hint="cs"/>
                <w:rtl/>
              </w:rPr>
              <w:t>4.5</w:t>
            </w:r>
            <w:r>
              <w:rPr>
                <w:rFonts w:ascii="David" w:hAnsi="David" w:cs="David" w:hint="cs"/>
                <w:rtl/>
              </w:rPr>
              <w:t xml:space="preserve"> </w:t>
            </w:r>
          </w:p>
        </w:tc>
        <w:tc>
          <w:tcPr>
            <w:tcW w:w="2127" w:type="dxa"/>
            <w:vAlign w:val="center"/>
          </w:tcPr>
          <w:p w14:paraId="2F13F6A3" w14:textId="77777777" w:rsidR="001573C3" w:rsidRPr="00F65FF1" w:rsidRDefault="001573C3" w:rsidP="00DE4811">
            <w:pPr>
              <w:keepLines/>
              <w:rPr>
                <w:rFonts w:ascii="David" w:hAnsi="David" w:cs="David"/>
                <w:rtl/>
              </w:rPr>
            </w:pPr>
            <w:r w:rsidRPr="00E1747B">
              <w:rPr>
                <w:rFonts w:ascii="David" w:hAnsi="David" w:cs="David"/>
                <w:rtl/>
              </w:rPr>
              <w:t>עד 2 ימי עבודה לאיחור ב</w:t>
            </w:r>
            <w:r>
              <w:rPr>
                <w:rFonts w:ascii="David" w:hAnsi="David" w:cs="David" w:hint="cs"/>
                <w:rtl/>
              </w:rPr>
              <w:t>הקמה ועד 3 אירועים בשנה</w:t>
            </w:r>
            <w:r w:rsidR="00B2699E">
              <w:rPr>
                <w:rFonts w:ascii="David" w:hAnsi="David" w:cs="David" w:hint="cs"/>
                <w:rtl/>
              </w:rPr>
              <w:t xml:space="preserve"> </w:t>
            </w:r>
            <w:r w:rsidR="00C95297">
              <w:rPr>
                <w:rFonts w:ascii="David" w:hAnsi="David" w:cs="David" w:hint="cs"/>
                <w:rtl/>
              </w:rPr>
              <w:t>לתקלות בהפעלה</w:t>
            </w:r>
          </w:p>
        </w:tc>
        <w:tc>
          <w:tcPr>
            <w:tcW w:w="3399" w:type="dxa"/>
            <w:vAlign w:val="center"/>
          </w:tcPr>
          <w:p w14:paraId="2BE9A1C2" w14:textId="77777777" w:rsidR="001573C3" w:rsidRPr="00F65FF1" w:rsidRDefault="001573C3" w:rsidP="00DE4811">
            <w:pPr>
              <w:keepLines/>
              <w:rPr>
                <w:rFonts w:ascii="David" w:hAnsi="David" w:cs="David"/>
                <w:rtl/>
              </w:rPr>
            </w:pPr>
            <w:r>
              <w:rPr>
                <w:rFonts w:ascii="David" w:hAnsi="David" w:cs="David" w:hint="cs"/>
                <w:rtl/>
              </w:rPr>
              <w:t xml:space="preserve">200 </w:t>
            </w:r>
            <w:r w:rsidRPr="005D19BA">
              <w:rPr>
                <w:rFonts w:ascii="David" w:hAnsi="David" w:cs="David"/>
                <w:rtl/>
              </w:rPr>
              <w:t>₪ ל</w:t>
            </w:r>
            <w:r>
              <w:rPr>
                <w:rFonts w:ascii="David" w:hAnsi="David" w:cs="David" w:hint="cs"/>
                <w:rtl/>
              </w:rPr>
              <w:t>יום פיגור נוסף</w:t>
            </w:r>
          </w:p>
        </w:tc>
      </w:tr>
      <w:tr w:rsidR="00F253FC" w:rsidRPr="00C47E50" w14:paraId="6C5850EF" w14:textId="77777777" w:rsidTr="00DE4811">
        <w:trPr>
          <w:cantSplit/>
          <w:trHeight w:val="1119"/>
          <w:jc w:val="right"/>
        </w:trPr>
        <w:tc>
          <w:tcPr>
            <w:tcW w:w="710" w:type="dxa"/>
            <w:vAlign w:val="center"/>
          </w:tcPr>
          <w:p w14:paraId="467A47AD" w14:textId="77777777" w:rsidR="00F253FC" w:rsidRPr="00A24ABE" w:rsidRDefault="00F253FC">
            <w:pPr>
              <w:pStyle w:val="ac"/>
              <w:keepLines/>
              <w:numPr>
                <w:ilvl w:val="0"/>
                <w:numId w:val="69"/>
              </w:numPr>
              <w:spacing w:before="120" w:after="120" w:line="276" w:lineRule="auto"/>
              <w:ind w:left="357" w:hanging="357"/>
              <w:contextualSpacing/>
              <w:jc w:val="center"/>
              <w:rPr>
                <w:rFonts w:ascii="David" w:hAnsi="David"/>
                <w:rtl/>
              </w:rPr>
            </w:pPr>
          </w:p>
        </w:tc>
        <w:tc>
          <w:tcPr>
            <w:tcW w:w="2549" w:type="dxa"/>
            <w:vAlign w:val="center"/>
          </w:tcPr>
          <w:p w14:paraId="5C1C9BF3" w14:textId="77777777" w:rsidR="00F253FC" w:rsidRPr="00F65FF1" w:rsidRDefault="00F253FC" w:rsidP="00F253FC">
            <w:pPr>
              <w:keepLines/>
              <w:rPr>
                <w:rFonts w:ascii="David" w:hAnsi="David" w:cs="David"/>
                <w:rtl/>
              </w:rPr>
            </w:pPr>
            <w:r>
              <w:rPr>
                <w:rFonts w:ascii="David" w:hAnsi="David" w:cs="David" w:hint="cs"/>
                <w:rtl/>
              </w:rPr>
              <w:t xml:space="preserve">אי גיוס איש צוות נוסף בהתאם לדרישות (כולל </w:t>
            </w:r>
            <w:r>
              <w:rPr>
                <w:rFonts w:ascii="David" w:hAnsi="David" w:cs="David"/>
                <w:rtl/>
              </w:rPr>
              <w:t>–</w:t>
            </w:r>
            <w:r>
              <w:rPr>
                <w:rFonts w:ascii="David" w:hAnsi="David" w:cs="David" w:hint="cs"/>
                <w:rtl/>
              </w:rPr>
              <w:t xml:space="preserve"> אי עמידה </w:t>
            </w:r>
            <w:proofErr w:type="spellStart"/>
            <w:r>
              <w:rPr>
                <w:rFonts w:ascii="David" w:hAnsi="David" w:cs="David" w:hint="cs"/>
                <w:rtl/>
              </w:rPr>
              <w:t>בלו</w:t>
            </w:r>
            <w:r w:rsidR="003E1076">
              <w:rPr>
                <w:rFonts w:ascii="David" w:hAnsi="David" w:cs="David" w:hint="cs"/>
                <w:rtl/>
              </w:rPr>
              <w:t>"</w:t>
            </w:r>
            <w:r>
              <w:rPr>
                <w:rFonts w:ascii="David" w:hAnsi="David" w:cs="David" w:hint="cs"/>
                <w:rtl/>
              </w:rPr>
              <w:t>ז</w:t>
            </w:r>
            <w:proofErr w:type="spellEnd"/>
            <w:r>
              <w:rPr>
                <w:rFonts w:ascii="David" w:hAnsi="David" w:cs="David" w:hint="cs"/>
                <w:rtl/>
              </w:rPr>
              <w:t xml:space="preserve"> לגיוס, </w:t>
            </w:r>
            <w:r w:rsidR="003E1076">
              <w:rPr>
                <w:rFonts w:ascii="David" w:hAnsi="David" w:cs="David" w:hint="cs"/>
                <w:rtl/>
              </w:rPr>
              <w:t xml:space="preserve">ו/או </w:t>
            </w:r>
            <w:r>
              <w:rPr>
                <w:rFonts w:ascii="David" w:hAnsi="David" w:cs="David" w:hint="cs"/>
                <w:rtl/>
              </w:rPr>
              <w:t>העמדת איש מקצוע שלא בהתאם לנדרש)</w:t>
            </w:r>
          </w:p>
        </w:tc>
        <w:tc>
          <w:tcPr>
            <w:tcW w:w="850" w:type="dxa"/>
            <w:vAlign w:val="center"/>
          </w:tcPr>
          <w:p w14:paraId="5097ACE4" w14:textId="77777777" w:rsidR="00F253FC" w:rsidRPr="00F65FF1" w:rsidRDefault="00F253FC" w:rsidP="00F253FC">
            <w:pPr>
              <w:keepLines/>
              <w:spacing w:line="276" w:lineRule="auto"/>
              <w:ind w:left="69"/>
              <w:rPr>
                <w:rFonts w:ascii="David" w:hAnsi="David" w:cs="David"/>
                <w:rtl/>
              </w:rPr>
            </w:pPr>
            <w:r>
              <w:rPr>
                <w:rFonts w:ascii="David" w:hAnsi="David" w:cs="David" w:hint="cs"/>
                <w:rtl/>
              </w:rPr>
              <w:t>פרק 4 סעיף</w:t>
            </w:r>
            <w:r w:rsidR="00B2699E">
              <w:rPr>
                <w:rFonts w:ascii="David" w:hAnsi="David" w:cs="David" w:hint="cs"/>
                <w:rtl/>
              </w:rPr>
              <w:t xml:space="preserve"> </w:t>
            </w:r>
            <w:r>
              <w:rPr>
                <w:rFonts w:ascii="David" w:hAnsi="David" w:cs="David" w:hint="cs"/>
                <w:rtl/>
              </w:rPr>
              <w:t>4.6</w:t>
            </w:r>
          </w:p>
        </w:tc>
        <w:tc>
          <w:tcPr>
            <w:tcW w:w="2127" w:type="dxa"/>
            <w:vAlign w:val="center"/>
          </w:tcPr>
          <w:p w14:paraId="65D08B15" w14:textId="77777777" w:rsidR="00F253FC" w:rsidRPr="00F65FF1" w:rsidRDefault="00F253FC" w:rsidP="00F253FC">
            <w:pPr>
              <w:keepLines/>
              <w:spacing w:line="276" w:lineRule="auto"/>
              <w:rPr>
                <w:rFonts w:ascii="David" w:hAnsi="David" w:cs="David"/>
                <w:rtl/>
              </w:rPr>
            </w:pPr>
            <w:r>
              <w:rPr>
                <w:rFonts w:ascii="David" w:hAnsi="David" w:cs="David" w:hint="cs"/>
                <w:rtl/>
              </w:rPr>
              <w:t>עד 3 אירועים בשנה</w:t>
            </w:r>
          </w:p>
        </w:tc>
        <w:tc>
          <w:tcPr>
            <w:tcW w:w="3399" w:type="dxa"/>
            <w:vAlign w:val="center"/>
          </w:tcPr>
          <w:p w14:paraId="0C747FD2" w14:textId="77777777" w:rsidR="00F253FC" w:rsidRPr="00F65FF1" w:rsidRDefault="00F253FC" w:rsidP="00F253FC">
            <w:pPr>
              <w:keepLines/>
              <w:spacing w:line="276" w:lineRule="auto"/>
              <w:rPr>
                <w:rFonts w:ascii="David" w:hAnsi="David" w:cs="David"/>
                <w:rtl/>
              </w:rPr>
            </w:pPr>
            <w:r>
              <w:rPr>
                <w:rFonts w:ascii="David" w:hAnsi="David" w:cs="David" w:hint="cs"/>
                <w:rtl/>
              </w:rPr>
              <w:t xml:space="preserve">200 </w:t>
            </w:r>
            <w:r w:rsidRPr="005D19BA">
              <w:rPr>
                <w:rFonts w:ascii="David" w:hAnsi="David" w:cs="David"/>
                <w:rtl/>
              </w:rPr>
              <w:t>₪ ל</w:t>
            </w:r>
            <w:r>
              <w:rPr>
                <w:rFonts w:ascii="David" w:hAnsi="David" w:cs="David" w:hint="cs"/>
                <w:rtl/>
              </w:rPr>
              <w:t>יום פיגור נוסף</w:t>
            </w:r>
          </w:p>
        </w:tc>
      </w:tr>
    </w:tbl>
    <w:p w14:paraId="1325E321" w14:textId="77777777" w:rsidR="00F253FC" w:rsidRDefault="00F253FC" w:rsidP="00F253FC">
      <w:pPr>
        <w:pStyle w:val="111"/>
        <w:numPr>
          <w:ilvl w:val="0"/>
          <w:numId w:val="0"/>
        </w:numPr>
        <w:ind w:left="1273"/>
      </w:pPr>
    </w:p>
    <w:p w14:paraId="2F8717AC" w14:textId="77777777" w:rsidR="001573C3" w:rsidRPr="00537E48" w:rsidRDefault="001573C3" w:rsidP="00F253FC">
      <w:pPr>
        <w:pStyle w:val="111"/>
      </w:pPr>
      <w:r w:rsidRPr="00537E48">
        <w:rPr>
          <w:rtl/>
        </w:rPr>
        <w:t>משכי הפיגור ומועדי התיקון יחושבו על ידי ה</w:t>
      </w:r>
      <w:r w:rsidR="00F253FC">
        <w:rPr>
          <w:rFonts w:hint="cs"/>
          <w:rtl/>
        </w:rPr>
        <w:t>משרד</w:t>
      </w:r>
      <w:r w:rsidRPr="00537E48">
        <w:rPr>
          <w:rtl/>
        </w:rPr>
        <w:t xml:space="preserve"> בלבד.</w:t>
      </w:r>
    </w:p>
    <w:p w14:paraId="6CA3DB2D" w14:textId="77777777" w:rsidR="001573C3" w:rsidRPr="00537E48" w:rsidRDefault="001573C3" w:rsidP="00F253FC">
      <w:pPr>
        <w:pStyle w:val="111"/>
      </w:pPr>
      <w:r w:rsidRPr="00537E48">
        <w:rPr>
          <w:rtl/>
        </w:rPr>
        <w:t>במניין זמני התגובה לעיל לא יילקחו בחשבון עיכובים אשר נגרמו על ידי ה</w:t>
      </w:r>
      <w:r w:rsidR="00F253FC">
        <w:rPr>
          <w:rFonts w:hint="cs"/>
          <w:rtl/>
        </w:rPr>
        <w:t xml:space="preserve">משרד. </w:t>
      </w:r>
    </w:p>
    <w:p w14:paraId="651C484E" w14:textId="77777777" w:rsidR="001573C3" w:rsidRDefault="001573C3" w:rsidP="00F253FC">
      <w:pPr>
        <w:pStyle w:val="111"/>
      </w:pPr>
      <w:r w:rsidRPr="00537E48">
        <w:rPr>
          <w:rtl/>
        </w:rPr>
        <w:t>על הפיצויים המוסכמים יחולו הוראות סעיפים</w:t>
      </w:r>
      <w:r w:rsidR="00F253FC">
        <w:rPr>
          <w:rFonts w:hint="cs"/>
          <w:rtl/>
        </w:rPr>
        <w:t xml:space="preserve"> </w:t>
      </w:r>
      <w:r w:rsidR="003E1076">
        <w:rPr>
          <w:rFonts w:hint="cs"/>
          <w:rtl/>
        </w:rPr>
        <w:t>8.6</w:t>
      </w:r>
      <w:r w:rsidR="00F253FC">
        <w:rPr>
          <w:rFonts w:hint="cs"/>
          <w:rtl/>
        </w:rPr>
        <w:t xml:space="preserve"> </w:t>
      </w:r>
      <w:r w:rsidRPr="00537E48">
        <w:rPr>
          <w:rtl/>
        </w:rPr>
        <w:t xml:space="preserve">להסכם. </w:t>
      </w:r>
    </w:p>
    <w:p w14:paraId="090EB507" w14:textId="77777777" w:rsidR="00F03F87" w:rsidRPr="00F03F87" w:rsidRDefault="00F03F87" w:rsidP="00F03F87">
      <w:pPr>
        <w:pStyle w:val="Normal5"/>
        <w:rPr>
          <w:b w:val="0"/>
          <w:bCs/>
        </w:rPr>
      </w:pPr>
      <w:r w:rsidRPr="00F03F87">
        <w:rPr>
          <w:rFonts w:hint="cs"/>
          <w:b w:val="0"/>
          <w:bCs/>
          <w:rtl/>
        </w:rPr>
        <w:t>הצמדה לרכיבי התמורה</w:t>
      </w:r>
    </w:p>
    <w:p w14:paraId="1443751C" w14:textId="77777777" w:rsidR="00C83F50" w:rsidRPr="00017863" w:rsidRDefault="00C83F50" w:rsidP="00C83F50">
      <w:pPr>
        <w:pStyle w:val="111"/>
      </w:pPr>
      <w:r w:rsidRPr="00017863">
        <w:rPr>
          <w:rtl/>
        </w:rPr>
        <w:t>הגדרות בנושא הצמדה</w:t>
      </w:r>
    </w:p>
    <w:p w14:paraId="7AF0630C" w14:textId="77777777" w:rsidR="00C83F50" w:rsidRPr="00017863" w:rsidRDefault="00C83F50" w:rsidP="00C83F50">
      <w:pPr>
        <w:pStyle w:val="1111"/>
      </w:pPr>
      <w:r w:rsidRPr="00017863">
        <w:rPr>
          <w:u w:val="single"/>
          <w:rtl/>
        </w:rPr>
        <w:t>הצמדה</w:t>
      </w:r>
      <w:r w:rsidRPr="00017863">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314C62E" w14:textId="77777777" w:rsidR="00C83F50" w:rsidRPr="00017863" w:rsidRDefault="00C83F50" w:rsidP="00C83F50">
      <w:pPr>
        <w:pStyle w:val="1111"/>
        <w:rPr>
          <w:u w:val="single"/>
        </w:rPr>
      </w:pPr>
      <w:r w:rsidRPr="00017863">
        <w:rPr>
          <w:u w:val="single"/>
          <w:rtl/>
        </w:rPr>
        <w:t>תאריך קובע</w:t>
      </w:r>
      <w:r w:rsidRPr="00017863">
        <w:rPr>
          <w:rtl/>
        </w:rPr>
        <w:t xml:space="preserve"> – מועד </w:t>
      </w:r>
      <w:r w:rsidR="005F6EFB">
        <w:rPr>
          <w:rFonts w:hint="cs"/>
          <w:rtl/>
        </w:rPr>
        <w:t>תום החודש בו בוצע השירות</w:t>
      </w:r>
      <w:r w:rsidRPr="00017863">
        <w:rPr>
          <w:rtl/>
        </w:rPr>
        <w:t xml:space="preserve">. </w:t>
      </w:r>
    </w:p>
    <w:p w14:paraId="7F03D89B" w14:textId="77777777" w:rsidR="00C83F50" w:rsidRPr="00017863" w:rsidRDefault="00C83F50" w:rsidP="00C83F50">
      <w:pPr>
        <w:pStyle w:val="1111"/>
      </w:pPr>
      <w:r w:rsidRPr="00017863">
        <w:rPr>
          <w:u w:val="single"/>
          <w:rtl/>
        </w:rPr>
        <w:t>תאריך בסיס</w:t>
      </w:r>
      <w:r w:rsidRPr="00017863">
        <w:rPr>
          <w:rtl/>
        </w:rPr>
        <w:t xml:space="preserve"> – המועד האחרון להגשת ההצעות למכרז. </w:t>
      </w:r>
    </w:p>
    <w:p w14:paraId="5199A2ED" w14:textId="77777777" w:rsidR="005F6EFB" w:rsidRDefault="005F6EFB" w:rsidP="005F6EFB">
      <w:pPr>
        <w:pStyle w:val="1111"/>
      </w:pPr>
      <w:r w:rsidRPr="00C83F50">
        <w:rPr>
          <w:u w:val="single"/>
          <w:rtl/>
        </w:rPr>
        <w:t>מדד</w:t>
      </w:r>
      <w:r w:rsidRPr="00017863">
        <w:rPr>
          <w:rtl/>
        </w:rPr>
        <w:t>– מדד המחירים לצרכן</w:t>
      </w:r>
      <w:r>
        <w:rPr>
          <w:rFonts w:hint="cs"/>
          <w:rtl/>
        </w:rPr>
        <w:t>.</w:t>
      </w:r>
      <w:r w:rsidRPr="00017863">
        <w:rPr>
          <w:rtl/>
        </w:rPr>
        <w:t xml:space="preserve"> </w:t>
      </w:r>
    </w:p>
    <w:p w14:paraId="0E0C383D" w14:textId="77777777" w:rsidR="00C83F50" w:rsidRPr="00017863" w:rsidRDefault="00C83F50" w:rsidP="00C83F50">
      <w:pPr>
        <w:pStyle w:val="1111"/>
      </w:pPr>
      <w:r w:rsidRPr="00017863">
        <w:rPr>
          <w:u w:val="single"/>
          <w:rtl/>
        </w:rPr>
        <w:t xml:space="preserve">מדד קובע </w:t>
      </w:r>
      <w:r w:rsidRPr="00017863">
        <w:rPr>
          <w:rtl/>
        </w:rPr>
        <w:t xml:space="preserve">– ערך המדד הידוע בתאריך הקובע. </w:t>
      </w:r>
    </w:p>
    <w:p w14:paraId="05D64359" w14:textId="77777777" w:rsidR="00C83F50" w:rsidRPr="00017863" w:rsidRDefault="00C83F50" w:rsidP="00C83F50">
      <w:pPr>
        <w:pStyle w:val="1111"/>
        <w:rPr>
          <w:rtl/>
        </w:rPr>
      </w:pPr>
      <w:r w:rsidRPr="00017863">
        <w:rPr>
          <w:u w:val="single"/>
          <w:rtl/>
        </w:rPr>
        <w:t>מדד בסיס</w:t>
      </w:r>
      <w:r w:rsidRPr="00017863">
        <w:rPr>
          <w:rtl/>
        </w:rPr>
        <w:t xml:space="preserve"> – ערך המדד הידוע בתאריך הבסיס. </w:t>
      </w:r>
    </w:p>
    <w:p w14:paraId="07E24FE1" w14:textId="77777777" w:rsidR="00C83F50" w:rsidRDefault="00C83F50" w:rsidP="00C83F50">
      <w:pPr>
        <w:pStyle w:val="1111"/>
      </w:pPr>
      <w:r w:rsidRPr="00017863">
        <w:rPr>
          <w:u w:val="single"/>
          <w:rtl/>
        </w:rPr>
        <w:t>מדד ידוע</w:t>
      </w:r>
      <w:r w:rsidRPr="00017863">
        <w:rPr>
          <w:rtl/>
        </w:rPr>
        <w:t xml:space="preserve"> – המדד האחרון שפורסם באופן רשמי, נכון לתאריך הקובע, גם אם טרם פורסם המדד בגין אותו החודש.</w:t>
      </w:r>
    </w:p>
    <w:p w14:paraId="101F141A" w14:textId="77777777" w:rsidR="00C83F50" w:rsidRDefault="00C83F50" w:rsidP="00C83F50">
      <w:pPr>
        <w:pStyle w:val="1111"/>
      </w:pPr>
      <w:r>
        <w:rPr>
          <w:rFonts w:hint="cs"/>
          <w:u w:val="single"/>
          <w:rtl/>
        </w:rPr>
        <w:t xml:space="preserve">שער חליפין </w:t>
      </w:r>
      <w:r w:rsidRPr="00C83F50">
        <w:rPr>
          <w:rFonts w:hint="cs"/>
          <w:rtl/>
        </w:rPr>
        <w:t>-</w:t>
      </w:r>
      <w:r>
        <w:rPr>
          <w:rFonts w:hint="cs"/>
          <w:rtl/>
        </w:rPr>
        <w:t xml:space="preserve"> </w:t>
      </w:r>
      <w:r w:rsidRPr="00017863">
        <w:rPr>
          <w:rFonts w:hint="cs"/>
          <w:rtl/>
        </w:rPr>
        <w:t>שער החליפין של $ ארה"ב</w:t>
      </w:r>
      <w:r>
        <w:rPr>
          <w:rFonts w:hint="cs"/>
          <w:rtl/>
        </w:rPr>
        <w:t xml:space="preserve">. </w:t>
      </w:r>
    </w:p>
    <w:p w14:paraId="1352E71D" w14:textId="77777777" w:rsidR="005F6EFB" w:rsidRDefault="005F6EFB" w:rsidP="00C83F50">
      <w:pPr>
        <w:pStyle w:val="1111"/>
      </w:pPr>
      <w:r w:rsidRPr="005F6EFB">
        <w:rPr>
          <w:rFonts w:hint="cs"/>
          <w:u w:val="single"/>
          <w:rtl/>
        </w:rPr>
        <w:t>שער בסיס</w:t>
      </w:r>
      <w:r>
        <w:rPr>
          <w:rFonts w:hint="cs"/>
          <w:rtl/>
        </w:rPr>
        <w:t xml:space="preserve"> - </w:t>
      </w:r>
      <w:r w:rsidRPr="00017863">
        <w:rPr>
          <w:rFonts w:hint="cs"/>
          <w:rtl/>
        </w:rPr>
        <w:t>שער החליפין</w:t>
      </w:r>
      <w:r>
        <w:rPr>
          <w:rFonts w:hint="cs"/>
          <w:rtl/>
        </w:rPr>
        <w:t xml:space="preserve"> הידוע במועד הגשת ההצעות למכרז. .</w:t>
      </w:r>
    </w:p>
    <w:p w14:paraId="6E7909D1" w14:textId="77777777" w:rsidR="005F6EFB" w:rsidRPr="00017863" w:rsidRDefault="005F6EFB" w:rsidP="00C83F50">
      <w:pPr>
        <w:pStyle w:val="1111"/>
      </w:pPr>
      <w:r w:rsidRPr="005F6EFB">
        <w:rPr>
          <w:rFonts w:hint="cs"/>
          <w:u w:val="single"/>
          <w:rtl/>
        </w:rPr>
        <w:t>שער קובע</w:t>
      </w:r>
      <w:r>
        <w:rPr>
          <w:rFonts w:hint="cs"/>
          <w:rtl/>
        </w:rPr>
        <w:t xml:space="preserve"> </w:t>
      </w:r>
      <w:r>
        <w:rPr>
          <w:rtl/>
        </w:rPr>
        <w:t>–</w:t>
      </w:r>
      <w:r>
        <w:rPr>
          <w:rFonts w:hint="cs"/>
          <w:rtl/>
        </w:rPr>
        <w:t xml:space="preserve"> שער החליפין הידוע במועד הקובע.</w:t>
      </w:r>
    </w:p>
    <w:p w14:paraId="5A7287DC" w14:textId="77777777" w:rsidR="00C83F50" w:rsidRPr="00017863" w:rsidRDefault="00C83F50" w:rsidP="00C83F50">
      <w:pPr>
        <w:pStyle w:val="111"/>
        <w:rPr>
          <w:rtl/>
        </w:rPr>
      </w:pPr>
      <w:r w:rsidRPr="00017863">
        <w:rPr>
          <w:rtl/>
        </w:rPr>
        <w:t>תדירות ההצמדה – חודשית.</w:t>
      </w:r>
    </w:p>
    <w:p w14:paraId="76D2E96C" w14:textId="77777777" w:rsidR="00C83F50" w:rsidRDefault="00C83F50" w:rsidP="00C83F50">
      <w:pPr>
        <w:pStyle w:val="111"/>
      </w:pPr>
      <w:r w:rsidRPr="00017863">
        <w:rPr>
          <w:rtl/>
        </w:rPr>
        <w:t xml:space="preserve">חלקיות ההצמדה </w:t>
      </w:r>
    </w:p>
    <w:p w14:paraId="1451C0A9" w14:textId="77777777" w:rsidR="0046449A" w:rsidRDefault="00C83F50" w:rsidP="002A3F79">
      <w:pPr>
        <w:pStyle w:val="1111"/>
      </w:pPr>
      <w:r>
        <w:rPr>
          <w:rFonts w:hint="cs"/>
          <w:rtl/>
        </w:rPr>
        <w:t xml:space="preserve">תמורה לכלי התשתית </w:t>
      </w:r>
      <w:r>
        <w:rPr>
          <w:rtl/>
        </w:rPr>
        <w:t>–</w:t>
      </w:r>
      <w:r>
        <w:rPr>
          <w:rFonts w:hint="cs"/>
          <w:rtl/>
        </w:rPr>
        <w:t xml:space="preserve"> 100% הצמדה </w:t>
      </w:r>
      <w:r w:rsidRPr="00017863">
        <w:rPr>
          <w:rFonts w:hint="cs"/>
          <w:rtl/>
        </w:rPr>
        <w:t>ל</w:t>
      </w:r>
      <w:r>
        <w:rPr>
          <w:rFonts w:hint="cs"/>
          <w:rtl/>
        </w:rPr>
        <w:t>שער החליפין של</w:t>
      </w:r>
      <w:r w:rsidR="003E1076">
        <w:rPr>
          <w:rFonts w:hint="cs"/>
          <w:rtl/>
        </w:rPr>
        <w:t xml:space="preserve"> </w:t>
      </w:r>
      <w:r>
        <w:rPr>
          <w:rFonts w:hint="cs"/>
          <w:rtl/>
        </w:rPr>
        <w:t>$</w:t>
      </w:r>
      <w:r w:rsidR="00B2699E">
        <w:rPr>
          <w:rFonts w:hint="cs"/>
          <w:rtl/>
        </w:rPr>
        <w:t xml:space="preserve"> </w:t>
      </w:r>
      <w:r>
        <w:rPr>
          <w:rFonts w:hint="cs"/>
          <w:rtl/>
        </w:rPr>
        <w:t xml:space="preserve">ארה"ב </w:t>
      </w:r>
    </w:p>
    <w:p w14:paraId="1F58C094" w14:textId="77777777" w:rsidR="00C83F50" w:rsidRDefault="009B36EA" w:rsidP="00C83F50">
      <w:pPr>
        <w:pStyle w:val="1111"/>
      </w:pPr>
      <w:r>
        <w:rPr>
          <w:rFonts w:hint="cs"/>
          <w:rtl/>
        </w:rPr>
        <w:t xml:space="preserve">תמורה לתחזוקת שרתי </w:t>
      </w:r>
      <w:r>
        <w:rPr>
          <w:rFonts w:hint="cs"/>
        </w:rPr>
        <w:t>DGX</w:t>
      </w:r>
      <w:r>
        <w:rPr>
          <w:rFonts w:hint="cs"/>
          <w:rtl/>
        </w:rPr>
        <w:t xml:space="preserve">-100% הצמדה למדד המחירים לצרכן. </w:t>
      </w:r>
    </w:p>
    <w:p w14:paraId="2AE0B58C" w14:textId="77777777" w:rsidR="00C83F50" w:rsidRDefault="00C83F50" w:rsidP="00C83F50">
      <w:pPr>
        <w:pStyle w:val="1111"/>
      </w:pPr>
      <w:r>
        <w:rPr>
          <w:rFonts w:hint="cs"/>
          <w:rtl/>
        </w:rPr>
        <w:t xml:space="preserve">התמורה להקמת והפעלת חדרי מחקר </w:t>
      </w:r>
      <w:r>
        <w:rPr>
          <w:rtl/>
        </w:rPr>
        <w:t>–</w:t>
      </w:r>
      <w:r>
        <w:rPr>
          <w:rFonts w:hint="cs"/>
          <w:rtl/>
        </w:rPr>
        <w:t xml:space="preserve"> 100% הצמדה למדד המחירים לצרכן. </w:t>
      </w:r>
    </w:p>
    <w:p w14:paraId="09A19627" w14:textId="77777777" w:rsidR="00C83F50" w:rsidRDefault="00C83F50" w:rsidP="00C83F50">
      <w:pPr>
        <w:pStyle w:val="1111"/>
      </w:pPr>
      <w:r>
        <w:rPr>
          <w:rFonts w:hint="cs"/>
          <w:rtl/>
        </w:rPr>
        <w:t>התמורה לשירותים נוספים</w:t>
      </w:r>
      <w:r>
        <w:rPr>
          <w:rtl/>
        </w:rPr>
        <w:t>–</w:t>
      </w:r>
      <w:r>
        <w:rPr>
          <w:rFonts w:hint="cs"/>
          <w:rtl/>
        </w:rPr>
        <w:t xml:space="preserve"> תעריפי המקסימום המפורטים בסעיף 5.5.3 לעיל - 100% הצמדה למדד המחירים לצרכן.</w:t>
      </w:r>
    </w:p>
    <w:p w14:paraId="170A04ED" w14:textId="77777777" w:rsidR="00C83F50" w:rsidRPr="00017863" w:rsidRDefault="00C83F50" w:rsidP="00C83F50">
      <w:pPr>
        <w:widowControl w:val="0"/>
        <w:tabs>
          <w:tab w:val="left" w:pos="1132"/>
        </w:tabs>
        <w:spacing w:line="276" w:lineRule="auto"/>
        <w:ind w:left="1949"/>
        <w:contextualSpacing/>
        <w:jc w:val="both"/>
        <w:outlineLvl w:val="1"/>
        <w:rPr>
          <w:rFonts w:ascii="David" w:hAnsi="David" w:cs="David"/>
          <w:rtl/>
        </w:rPr>
      </w:pPr>
    </w:p>
    <w:p w14:paraId="766BB8C2" w14:textId="77777777" w:rsidR="00C83F50" w:rsidRPr="00017863" w:rsidRDefault="00C83F50" w:rsidP="00696093">
      <w:pPr>
        <w:pStyle w:val="111"/>
      </w:pPr>
      <w:r w:rsidRPr="00017863">
        <w:rPr>
          <w:rtl/>
        </w:rPr>
        <w:t>ביצוע ההצמדה</w:t>
      </w:r>
    </w:p>
    <w:p w14:paraId="001F9734" w14:textId="77777777" w:rsidR="00C83F50" w:rsidRPr="00017863" w:rsidRDefault="00C83F50" w:rsidP="00696093">
      <w:pPr>
        <w:pStyle w:val="1111"/>
      </w:pPr>
      <w:r w:rsidRPr="00017863">
        <w:rPr>
          <w:rtl/>
        </w:rPr>
        <w:t>ביצוע ההצמדה יחל מהחשבונית הראשונה להתקשרות.</w:t>
      </w:r>
    </w:p>
    <w:p w14:paraId="56F850E6" w14:textId="77777777" w:rsidR="00C83F50" w:rsidRPr="00017863" w:rsidRDefault="00C83F50" w:rsidP="00696093">
      <w:pPr>
        <w:pStyle w:val="1111"/>
      </w:pPr>
      <w:r w:rsidRPr="00017863">
        <w:rPr>
          <w:rtl/>
        </w:rPr>
        <w:t xml:space="preserve">חישוב ההצמדה יבוצע במועד הגשת החשבונות על ידי הספק. </w:t>
      </w:r>
    </w:p>
    <w:p w14:paraId="0F446B70" w14:textId="77777777" w:rsidR="00C83F50" w:rsidRPr="00017863" w:rsidRDefault="00C83F50" w:rsidP="00696093">
      <w:pPr>
        <w:pStyle w:val="1111"/>
        <w:rPr>
          <w:rtl/>
        </w:rPr>
      </w:pPr>
      <w:r w:rsidRPr="00017863">
        <w:rPr>
          <w:rtl/>
        </w:rPr>
        <w:t>הפרשי הצמדה למדד יחושב כדלקמן – אם יתברר במועד ה</w:t>
      </w:r>
      <w:r w:rsidR="005F6EFB">
        <w:rPr>
          <w:rFonts w:hint="cs"/>
          <w:rtl/>
        </w:rPr>
        <w:t xml:space="preserve">גשת החשבון </w:t>
      </w:r>
      <w:r w:rsidRPr="00017863">
        <w:rPr>
          <w:rtl/>
        </w:rPr>
        <w:t xml:space="preserve">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 </w:t>
      </w:r>
    </w:p>
    <w:p w14:paraId="4EDA6E6B" w14:textId="5A526F04" w:rsidR="00C83F50" w:rsidRPr="00017863" w:rsidRDefault="00C83F50" w:rsidP="00725EDD">
      <w:pPr>
        <w:pStyle w:val="1111"/>
        <w:rPr>
          <w:rtl/>
        </w:rPr>
      </w:pPr>
      <w:r w:rsidRPr="00017863">
        <w:rPr>
          <w:rtl/>
        </w:rPr>
        <w:t>הפרשי שער לשער הבסיס יחושב כדלקמן – אם יתברר במועד ה</w:t>
      </w:r>
      <w:r w:rsidR="005F6EFB">
        <w:rPr>
          <w:rFonts w:hint="cs"/>
          <w:rtl/>
        </w:rPr>
        <w:t xml:space="preserve">גשת החשבון </w:t>
      </w:r>
      <w:r w:rsidRPr="00017863">
        <w:rPr>
          <w:rtl/>
        </w:rPr>
        <w:t xml:space="preserve">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 </w:t>
      </w:r>
    </w:p>
    <w:p w14:paraId="2CCAEAB2" w14:textId="77777777" w:rsidR="00C83F50" w:rsidRPr="00017863" w:rsidRDefault="00C83F50" w:rsidP="00C83F50">
      <w:pPr>
        <w:pStyle w:val="111"/>
        <w:rPr>
          <w:rtl/>
        </w:rPr>
      </w:pPr>
      <w:r w:rsidRPr="00017863">
        <w:rPr>
          <w:rtl/>
        </w:rPr>
        <w:t>סכום ההצמדה שיחושב יתווסף או יופחת לרכיבי התמורה ש</w:t>
      </w:r>
      <w:r w:rsidR="005F6EFB">
        <w:rPr>
          <w:rFonts w:hint="cs"/>
          <w:rtl/>
        </w:rPr>
        <w:t xml:space="preserve">פורטו לעיל. </w:t>
      </w:r>
    </w:p>
    <w:p w14:paraId="7F9A70BF" w14:textId="77777777" w:rsidR="00F03F87" w:rsidRDefault="00AD3BF1" w:rsidP="00F03F87">
      <w:pPr>
        <w:pStyle w:val="Normal5"/>
        <w:outlineLvl w:val="1"/>
        <w:rPr>
          <w:b w:val="0"/>
          <w:bCs/>
        </w:rPr>
      </w:pPr>
      <w:r>
        <w:rPr>
          <w:rFonts w:hint="cs"/>
          <w:b w:val="0"/>
          <w:bCs/>
          <w:rtl/>
        </w:rPr>
        <w:t>הוראות נוספות לרכיבי התמורה</w:t>
      </w:r>
      <w:r w:rsidR="00B2699E">
        <w:rPr>
          <w:rFonts w:hint="cs"/>
          <w:b w:val="0"/>
          <w:bCs/>
          <w:rtl/>
        </w:rPr>
        <w:t xml:space="preserve"> </w:t>
      </w:r>
    </w:p>
    <w:p w14:paraId="62E45788" w14:textId="77777777" w:rsidR="00D050E7" w:rsidRDefault="00D050E7" w:rsidP="00F4354E">
      <w:pPr>
        <w:pStyle w:val="111"/>
      </w:pPr>
      <w:r w:rsidRPr="00017863">
        <w:rPr>
          <w:rFonts w:hint="cs"/>
          <w:rtl/>
        </w:rPr>
        <w:t xml:space="preserve">כלל </w:t>
      </w:r>
      <w:r w:rsidRPr="00F02740">
        <w:rPr>
          <w:rFonts w:hint="cs"/>
          <w:rtl/>
        </w:rPr>
        <w:t xml:space="preserve">רכיבי </w:t>
      </w:r>
      <w:r w:rsidRPr="00F02740">
        <w:rPr>
          <w:rtl/>
        </w:rPr>
        <w:t xml:space="preserve">התמורה המוצעת בהצעת המחיר של המציע לא </w:t>
      </w:r>
      <w:r w:rsidRPr="00F02740">
        <w:rPr>
          <w:rFonts w:hint="cs"/>
          <w:rtl/>
        </w:rPr>
        <w:t xml:space="preserve">יותנו </w:t>
      </w:r>
      <w:r w:rsidRPr="00F02740">
        <w:rPr>
          <w:rtl/>
        </w:rPr>
        <w:t xml:space="preserve">בכל צורה שהיא בהתחייבות של </w:t>
      </w:r>
      <w:r w:rsidR="00CF2CD0">
        <w:rPr>
          <w:rFonts w:hint="cs"/>
          <w:rtl/>
        </w:rPr>
        <w:t>המ</w:t>
      </w:r>
      <w:r w:rsidR="001573C3">
        <w:rPr>
          <w:rFonts w:hint="cs"/>
          <w:rtl/>
        </w:rPr>
        <w:t xml:space="preserve">שרד </w:t>
      </w:r>
      <w:r w:rsidRPr="00F02740">
        <w:rPr>
          <w:rtl/>
        </w:rPr>
        <w:t>לכמויות ו</w:t>
      </w:r>
      <w:r w:rsidRPr="00F02740">
        <w:t>/</w:t>
      </w:r>
      <w:r w:rsidRPr="00F02740">
        <w:rPr>
          <w:rtl/>
        </w:rPr>
        <w:t>או להיקפים</w:t>
      </w:r>
      <w:r w:rsidRPr="00017863">
        <w:rPr>
          <w:rtl/>
        </w:rPr>
        <w:t xml:space="preserve"> של משתמשים או של פעולות.</w:t>
      </w:r>
    </w:p>
    <w:p w14:paraId="6CFED7E4" w14:textId="77777777" w:rsidR="0008590B" w:rsidRDefault="0008590B" w:rsidP="0008590B">
      <w:pPr>
        <w:pStyle w:val="111"/>
      </w:pPr>
      <w:r>
        <w:rPr>
          <w:rFonts w:hint="cs"/>
          <w:rtl/>
        </w:rPr>
        <w:t xml:space="preserve">רכיבי התמורה </w:t>
      </w:r>
      <w:r w:rsidRPr="00F4354E">
        <w:rPr>
          <w:rtl/>
        </w:rPr>
        <w:t>יהי</w:t>
      </w:r>
      <w:r>
        <w:rPr>
          <w:rFonts w:hint="cs"/>
          <w:rtl/>
        </w:rPr>
        <w:t>ו</w:t>
      </w:r>
      <w:r w:rsidRPr="00F4354E">
        <w:rPr>
          <w:rtl/>
        </w:rPr>
        <w:t xml:space="preserve"> סופי</w:t>
      </w:r>
      <w:r>
        <w:rPr>
          <w:rFonts w:hint="cs"/>
          <w:rtl/>
        </w:rPr>
        <w:t xml:space="preserve">ים ויכללו </w:t>
      </w:r>
      <w:r w:rsidRPr="00F4354E">
        <w:rPr>
          <w:rtl/>
        </w:rPr>
        <w:t>את כל הוצאות הספק ובכלל זאת, מיסים, תשלומים סוציאליים למיניהם, ביטוח לסוגיו השונים, שירותי משרד, שירותי מיפוי ומחשוב, הדפסות, צילומים, דו"חות, ביטול זמן לרבות ביטול זמן נסיעה, חנייה וכל הוצאות ישירות ועקיפות אחרות של הספק</w:t>
      </w:r>
      <w:r>
        <w:rPr>
          <w:rFonts w:hint="cs"/>
          <w:rtl/>
        </w:rPr>
        <w:t xml:space="preserve">, </w:t>
      </w:r>
      <w:r w:rsidRPr="00017863">
        <w:rPr>
          <w:rFonts w:hint="cs"/>
          <w:rtl/>
        </w:rPr>
        <w:t>מיסים</w:t>
      </w:r>
      <w:r>
        <w:rPr>
          <w:rFonts w:hint="cs"/>
          <w:rtl/>
        </w:rPr>
        <w:t xml:space="preserve"> ורווח</w:t>
      </w:r>
      <w:r w:rsidRPr="00017863">
        <w:rPr>
          <w:rFonts w:hint="cs"/>
          <w:rtl/>
        </w:rPr>
        <w:t xml:space="preserve"> ולמעט מע"מ</w:t>
      </w:r>
      <w:r w:rsidRPr="00017863">
        <w:rPr>
          <w:rtl/>
        </w:rPr>
        <w:t xml:space="preserve">. </w:t>
      </w:r>
    </w:p>
    <w:p w14:paraId="07AD3DB8" w14:textId="77777777" w:rsidR="00D050E7" w:rsidRDefault="00D050E7" w:rsidP="00F4354E">
      <w:pPr>
        <w:pStyle w:val="111"/>
        <w:rPr>
          <w:rtl/>
        </w:rPr>
      </w:pPr>
      <w:r w:rsidRPr="00017863">
        <w:rPr>
          <w:rtl/>
        </w:rPr>
        <w:t>רכיבי התמורה שיוצעו על-ידי המציע יוגשו כרכיבים סופיים וקבועים אשר לא ישתנו, מכל סיבה שהיא, ויכללו כיסוי לכל הוצאות הספק הזוכה שתידרשנה לצורך מתן שירותי נשוא מכרז זה</w:t>
      </w:r>
      <w:r w:rsidR="003E1076">
        <w:rPr>
          <w:rFonts w:hint="cs"/>
          <w:rtl/>
        </w:rPr>
        <w:t>.</w:t>
      </w:r>
    </w:p>
    <w:p w14:paraId="1C2560F0" w14:textId="77777777" w:rsidR="00D050E7" w:rsidRDefault="00D050E7" w:rsidP="00D050E7">
      <w:pPr>
        <w:pStyle w:val="Normal11"/>
        <w:rPr>
          <w:rtl/>
        </w:rPr>
      </w:pPr>
    </w:p>
    <w:p w14:paraId="6104874A" w14:textId="77777777" w:rsidR="001573C3" w:rsidRDefault="001573C3" w:rsidP="001573C3">
      <w:pPr>
        <w:pStyle w:val="Normal5"/>
        <w:outlineLvl w:val="1"/>
        <w:rPr>
          <w:b w:val="0"/>
          <w:bCs/>
        </w:rPr>
      </w:pPr>
      <w:r>
        <w:rPr>
          <w:rFonts w:hint="cs"/>
          <w:b w:val="0"/>
          <w:bCs/>
          <w:rtl/>
        </w:rPr>
        <w:t>שקלול הצעת המחיר</w:t>
      </w:r>
      <w:r w:rsidR="00B2699E">
        <w:rPr>
          <w:rFonts w:hint="cs"/>
          <w:b w:val="0"/>
          <w:bCs/>
          <w:rtl/>
        </w:rPr>
        <w:t xml:space="preserve"> </w:t>
      </w:r>
    </w:p>
    <w:p w14:paraId="05C71341" w14:textId="77777777" w:rsidR="001573C3" w:rsidRPr="001573C3" w:rsidRDefault="001573C3" w:rsidP="00D050E7">
      <w:pPr>
        <w:pStyle w:val="Normal11"/>
        <w:rPr>
          <w:rtl/>
        </w:rPr>
      </w:pPr>
    </w:p>
    <w:p w14:paraId="413A5145" w14:textId="77777777" w:rsidR="00D050E7" w:rsidRDefault="00D050E7" w:rsidP="00D61010">
      <w:pPr>
        <w:pStyle w:val="111"/>
      </w:pPr>
      <w:r w:rsidRPr="00017863">
        <w:rPr>
          <w:rtl/>
        </w:rPr>
        <w:t xml:space="preserve">הצעת </w:t>
      </w:r>
      <w:r w:rsidRPr="00D61010">
        <w:rPr>
          <w:rtl/>
        </w:rPr>
        <w:t>המחיר</w:t>
      </w:r>
      <w:r w:rsidRPr="00017863">
        <w:rPr>
          <w:rtl/>
        </w:rPr>
        <w:t xml:space="preserve"> של המציע </w:t>
      </w:r>
      <w:proofErr w:type="spellStart"/>
      <w:r w:rsidR="00D61010">
        <w:t>i</w:t>
      </w:r>
      <w:proofErr w:type="spellEnd"/>
      <w:r>
        <w:rPr>
          <w:rFonts w:hint="cs"/>
          <w:rtl/>
        </w:rPr>
        <w:t xml:space="preserve"> </w:t>
      </w:r>
      <w:r w:rsidRPr="00017863">
        <w:rPr>
          <w:rtl/>
        </w:rPr>
        <w:t xml:space="preserve">תשוקלל לפי הנוסחה להלן: </w:t>
      </w:r>
    </w:p>
    <w:p w14:paraId="754CA7CB" w14:textId="77777777" w:rsidR="00C56791" w:rsidRDefault="00C56791" w:rsidP="00C56791">
      <w:pPr>
        <w:pStyle w:val="111"/>
        <w:numPr>
          <w:ilvl w:val="0"/>
          <w:numId w:val="0"/>
        </w:numPr>
        <w:ind w:left="1273"/>
      </w:pPr>
    </w:p>
    <w:p w14:paraId="18CE0DE3" w14:textId="77777777" w:rsidR="00D61010" w:rsidRDefault="00D050E7" w:rsidP="00B96827">
      <w:pPr>
        <w:pStyle w:val="1111"/>
      </w:pPr>
      <w:r>
        <w:rPr>
          <w:rFonts w:hint="cs"/>
          <w:rtl/>
        </w:rPr>
        <w:t xml:space="preserve">רכיב ראשון </w:t>
      </w:r>
      <w:r>
        <w:rPr>
          <w:rtl/>
        </w:rPr>
        <w:t>–</w:t>
      </w:r>
      <w:r>
        <w:rPr>
          <w:rFonts w:hint="cs"/>
          <w:rtl/>
        </w:rPr>
        <w:t xml:space="preserve"> </w:t>
      </w:r>
      <w:r w:rsidR="00D61010">
        <w:rPr>
          <w:rFonts w:hint="cs"/>
          <w:rtl/>
        </w:rPr>
        <w:t xml:space="preserve">תמורה לרכש ותחזוקת כלי התשתית </w:t>
      </w:r>
      <w:r w:rsidR="00D61010">
        <w:rPr>
          <w:rtl/>
        </w:rPr>
        <w:t>–</w:t>
      </w:r>
      <w:r w:rsidR="00D61010">
        <w:rPr>
          <w:rFonts w:hint="cs"/>
          <w:rtl/>
        </w:rPr>
        <w:t xml:space="preserve"> ההצעה תשוקלל לפי הטבלה להלן</w:t>
      </w:r>
      <w:r w:rsidR="004349E6">
        <w:rPr>
          <w:rFonts w:hint="cs"/>
          <w:rtl/>
        </w:rPr>
        <w:t xml:space="preserve"> כאשר </w:t>
      </w:r>
      <w:r w:rsidR="00B96827">
        <w:rPr>
          <w:rFonts w:hint="cs"/>
          <w:rtl/>
        </w:rPr>
        <w:t xml:space="preserve">3 </w:t>
      </w:r>
      <w:r w:rsidR="004349E6">
        <w:rPr>
          <w:rtl/>
        </w:rPr>
        <w:t>–</w:t>
      </w:r>
      <w:r w:rsidR="004349E6">
        <w:rPr>
          <w:rFonts w:hint="cs"/>
          <w:rtl/>
        </w:rPr>
        <w:t xml:space="preserve"> תקופת ההתקשרות</w:t>
      </w:r>
      <w:r w:rsidR="00880F94">
        <w:rPr>
          <w:rFonts w:hint="cs"/>
          <w:rtl/>
        </w:rPr>
        <w:t xml:space="preserve"> לצורך שקלול ההצעות</w:t>
      </w:r>
      <w:r w:rsidR="004349E6">
        <w:rPr>
          <w:rFonts w:hint="cs"/>
          <w:rtl/>
        </w:rPr>
        <w:t>)</w:t>
      </w:r>
      <w:r w:rsidR="00D61010">
        <w:rPr>
          <w:rFonts w:hint="cs"/>
          <w:rtl/>
        </w:rPr>
        <w:t xml:space="preserve"> :</w:t>
      </w:r>
    </w:p>
    <w:tbl>
      <w:tblPr>
        <w:tblStyle w:val="af4"/>
        <w:bidiVisual/>
        <w:tblW w:w="0" w:type="auto"/>
        <w:tblInd w:w="1132" w:type="dxa"/>
        <w:tblLook w:val="04A0" w:firstRow="1" w:lastRow="0" w:firstColumn="1" w:lastColumn="0" w:noHBand="0" w:noVBand="1"/>
      </w:tblPr>
      <w:tblGrid>
        <w:gridCol w:w="846"/>
        <w:gridCol w:w="2247"/>
        <w:gridCol w:w="2042"/>
        <w:gridCol w:w="1421"/>
        <w:gridCol w:w="1535"/>
        <w:gridCol w:w="1538"/>
      </w:tblGrid>
      <w:tr w:rsidR="00D61010" w14:paraId="33E9D745" w14:textId="77777777" w:rsidTr="00AF0E83">
        <w:tc>
          <w:tcPr>
            <w:tcW w:w="846" w:type="dxa"/>
            <w:shd w:val="clear" w:color="auto" w:fill="DBE5F1" w:themeFill="accent1" w:themeFillTint="33"/>
          </w:tcPr>
          <w:p w14:paraId="33F769C0" w14:textId="77777777" w:rsidR="00D61010" w:rsidRDefault="00D61010" w:rsidP="00DE4811">
            <w:pPr>
              <w:pStyle w:val="111"/>
              <w:numPr>
                <w:ilvl w:val="0"/>
                <w:numId w:val="0"/>
              </w:numPr>
            </w:pPr>
            <w:r>
              <w:rPr>
                <w:rFonts w:hint="cs"/>
                <w:rtl/>
              </w:rPr>
              <w:t>רכיב תמורה</w:t>
            </w:r>
            <w:r w:rsidR="003E7D80">
              <w:rPr>
                <w:rFonts w:hint="cs"/>
                <w:rtl/>
              </w:rPr>
              <w:t xml:space="preserve"> </w:t>
            </w:r>
            <w:proofErr w:type="spellStart"/>
            <w:r w:rsidR="003E7D80">
              <w:t>i</w:t>
            </w:r>
            <w:proofErr w:type="spellEnd"/>
          </w:p>
        </w:tc>
        <w:tc>
          <w:tcPr>
            <w:tcW w:w="2247" w:type="dxa"/>
            <w:shd w:val="clear" w:color="auto" w:fill="DBE5F1" w:themeFill="accent1" w:themeFillTint="33"/>
          </w:tcPr>
          <w:p w14:paraId="35A0ABA4" w14:textId="77777777" w:rsidR="00D61010" w:rsidRDefault="00D61010" w:rsidP="00DE4811">
            <w:pPr>
              <w:pStyle w:val="111"/>
              <w:numPr>
                <w:ilvl w:val="0"/>
                <w:numId w:val="0"/>
              </w:numPr>
              <w:rPr>
                <w:rtl/>
              </w:rPr>
            </w:pPr>
            <w:r>
              <w:rPr>
                <w:rFonts w:hint="cs"/>
                <w:rtl/>
              </w:rPr>
              <w:t>שם הכלי</w:t>
            </w:r>
          </w:p>
        </w:tc>
        <w:tc>
          <w:tcPr>
            <w:tcW w:w="2042" w:type="dxa"/>
            <w:shd w:val="clear" w:color="auto" w:fill="DBE5F1" w:themeFill="accent1" w:themeFillTint="33"/>
          </w:tcPr>
          <w:p w14:paraId="6FE57197" w14:textId="77777777" w:rsidR="00D61010" w:rsidRDefault="00D61010" w:rsidP="00DE4811">
            <w:pPr>
              <w:pStyle w:val="111"/>
              <w:numPr>
                <w:ilvl w:val="0"/>
                <w:numId w:val="0"/>
              </w:numPr>
              <w:rPr>
                <w:rtl/>
              </w:rPr>
            </w:pPr>
            <w:r>
              <w:rPr>
                <w:rFonts w:hint="cs"/>
                <w:rtl/>
              </w:rPr>
              <w:t>פרמטר רלוונטי</w:t>
            </w:r>
          </w:p>
        </w:tc>
        <w:tc>
          <w:tcPr>
            <w:tcW w:w="1421" w:type="dxa"/>
            <w:shd w:val="clear" w:color="auto" w:fill="DBE5F1" w:themeFill="accent1" w:themeFillTint="33"/>
          </w:tcPr>
          <w:p w14:paraId="5043A4D7" w14:textId="77777777" w:rsidR="00D61010" w:rsidRDefault="00D61010" w:rsidP="00DE4811">
            <w:pPr>
              <w:pStyle w:val="111"/>
              <w:numPr>
                <w:ilvl w:val="0"/>
                <w:numId w:val="0"/>
              </w:numPr>
              <w:rPr>
                <w:rtl/>
              </w:rPr>
            </w:pPr>
            <w:r>
              <w:rPr>
                <w:rFonts w:hint="cs"/>
                <w:rtl/>
              </w:rPr>
              <w:t>כמות לשקלול לצורך חישוב הצעת המחיר בלבד (</w:t>
            </w:r>
            <w:r>
              <w:t>Ka</w:t>
            </w:r>
            <w:r>
              <w:rPr>
                <w:rFonts w:hint="cs"/>
                <w:rtl/>
              </w:rPr>
              <w:t>)</w:t>
            </w:r>
          </w:p>
        </w:tc>
        <w:tc>
          <w:tcPr>
            <w:tcW w:w="1535" w:type="dxa"/>
            <w:shd w:val="clear" w:color="auto" w:fill="DBE5F1" w:themeFill="accent1" w:themeFillTint="33"/>
          </w:tcPr>
          <w:p w14:paraId="4E17B707" w14:textId="77777777" w:rsidR="00D61010" w:rsidRDefault="00D61010" w:rsidP="00DE4811">
            <w:pPr>
              <w:pStyle w:val="111"/>
              <w:numPr>
                <w:ilvl w:val="0"/>
                <w:numId w:val="0"/>
              </w:numPr>
              <w:rPr>
                <w:rtl/>
              </w:rPr>
            </w:pPr>
            <w:r>
              <w:rPr>
                <w:rFonts w:hint="cs"/>
                <w:rtl/>
              </w:rPr>
              <w:t>עלות חד פעמית</w:t>
            </w:r>
            <w:r w:rsidR="00B2699E">
              <w:rPr>
                <w:rFonts w:hint="cs"/>
                <w:rtl/>
              </w:rPr>
              <w:t xml:space="preserve"> </w:t>
            </w:r>
            <w:r>
              <w:rPr>
                <w:rFonts w:hint="cs"/>
                <w:rtl/>
              </w:rPr>
              <w:t xml:space="preserve">מוצעת </w:t>
            </w:r>
            <w:r w:rsidR="00495283">
              <w:rPr>
                <w:rFonts w:hint="cs"/>
                <w:rtl/>
              </w:rPr>
              <w:t xml:space="preserve"> *</w:t>
            </w:r>
          </w:p>
          <w:p w14:paraId="7ED56919" w14:textId="77777777" w:rsidR="00D61010" w:rsidRDefault="00D61010" w:rsidP="00DE4811">
            <w:pPr>
              <w:pStyle w:val="111"/>
              <w:numPr>
                <w:ilvl w:val="0"/>
                <w:numId w:val="0"/>
              </w:numPr>
            </w:pPr>
            <w:r>
              <w:rPr>
                <w:rFonts w:hint="cs"/>
                <w:rtl/>
              </w:rPr>
              <w:t>(בש"ח</w:t>
            </w:r>
            <w:r w:rsidR="00B2699E">
              <w:rPr>
                <w:rFonts w:hint="cs"/>
                <w:rtl/>
              </w:rPr>
              <w:t xml:space="preserve"> </w:t>
            </w:r>
            <w:r>
              <w:rPr>
                <w:rFonts w:hint="cs"/>
                <w:rtl/>
              </w:rPr>
              <w:t>לפני מע"מ)</w:t>
            </w:r>
            <w:r w:rsidR="003E7D80">
              <w:rPr>
                <w:rFonts w:hint="cs"/>
                <w:rtl/>
              </w:rPr>
              <w:t xml:space="preserve"> </w:t>
            </w:r>
            <w:r w:rsidR="003E7D80">
              <w:t>A1</w:t>
            </w:r>
          </w:p>
        </w:tc>
        <w:tc>
          <w:tcPr>
            <w:tcW w:w="1538" w:type="dxa"/>
            <w:shd w:val="clear" w:color="auto" w:fill="DBE5F1" w:themeFill="accent1" w:themeFillTint="33"/>
          </w:tcPr>
          <w:p w14:paraId="5C2DD0F4" w14:textId="77777777" w:rsidR="00D61010" w:rsidRDefault="00D61010" w:rsidP="00DE4811">
            <w:pPr>
              <w:pStyle w:val="111"/>
              <w:numPr>
                <w:ilvl w:val="0"/>
                <w:numId w:val="0"/>
              </w:numPr>
              <w:rPr>
                <w:rtl/>
              </w:rPr>
            </w:pPr>
            <w:r>
              <w:rPr>
                <w:rFonts w:hint="cs"/>
                <w:rtl/>
              </w:rPr>
              <w:t xml:space="preserve">עלות שנתית מוצעת </w:t>
            </w:r>
            <w:r w:rsidR="00495283">
              <w:rPr>
                <w:rFonts w:hint="cs"/>
                <w:rtl/>
              </w:rPr>
              <w:t>**</w:t>
            </w:r>
          </w:p>
          <w:p w14:paraId="64B5F7A1" w14:textId="77777777" w:rsidR="00D61010" w:rsidRDefault="00D61010" w:rsidP="00DE4811">
            <w:pPr>
              <w:pStyle w:val="111"/>
              <w:numPr>
                <w:ilvl w:val="0"/>
                <w:numId w:val="0"/>
              </w:numPr>
            </w:pPr>
            <w:r>
              <w:rPr>
                <w:rFonts w:hint="cs"/>
                <w:rtl/>
              </w:rPr>
              <w:t>(בש"ח לפני מע"מ)</w:t>
            </w:r>
            <w:r w:rsidR="003E7D80">
              <w:rPr>
                <w:rFonts w:hint="cs"/>
                <w:rtl/>
              </w:rPr>
              <w:t xml:space="preserve"> </w:t>
            </w:r>
            <w:r w:rsidR="003E7D80">
              <w:t>A2</w:t>
            </w:r>
          </w:p>
        </w:tc>
      </w:tr>
      <w:tr w:rsidR="00D61010" w14:paraId="2BD0D756" w14:textId="77777777" w:rsidTr="00CF550D">
        <w:tc>
          <w:tcPr>
            <w:tcW w:w="846" w:type="dxa"/>
          </w:tcPr>
          <w:p w14:paraId="2CF44E9B" w14:textId="77777777" w:rsidR="00D61010" w:rsidRDefault="003E7D80" w:rsidP="00DE4811">
            <w:pPr>
              <w:pStyle w:val="111"/>
              <w:numPr>
                <w:ilvl w:val="0"/>
                <w:numId w:val="0"/>
              </w:numPr>
            </w:pPr>
            <w:r>
              <w:t>1</w:t>
            </w:r>
          </w:p>
        </w:tc>
        <w:tc>
          <w:tcPr>
            <w:tcW w:w="2247" w:type="dxa"/>
          </w:tcPr>
          <w:p w14:paraId="3378504C" w14:textId="77777777" w:rsidR="00D61010" w:rsidRDefault="00D61010" w:rsidP="00DE4811">
            <w:pPr>
              <w:pStyle w:val="111"/>
              <w:numPr>
                <w:ilvl w:val="0"/>
                <w:numId w:val="0"/>
              </w:numPr>
              <w:rPr>
                <w:rtl/>
              </w:rPr>
            </w:pPr>
            <w:r>
              <w:rPr>
                <w:rFonts w:hint="cs"/>
                <w:rtl/>
              </w:rPr>
              <w:t>כלי לניהול חדרי מחקר</w:t>
            </w:r>
          </w:p>
        </w:tc>
        <w:tc>
          <w:tcPr>
            <w:tcW w:w="2042" w:type="dxa"/>
          </w:tcPr>
          <w:p w14:paraId="29AD5218" w14:textId="77777777" w:rsidR="00D61010" w:rsidRDefault="00141F75" w:rsidP="00DE4811">
            <w:pPr>
              <w:pStyle w:val="111"/>
              <w:numPr>
                <w:ilvl w:val="0"/>
                <w:numId w:val="0"/>
              </w:numPr>
              <w:rPr>
                <w:rtl/>
              </w:rPr>
            </w:pPr>
            <w:r>
              <w:rPr>
                <w:rFonts w:hint="cs"/>
                <w:rtl/>
              </w:rPr>
              <w:t>למשתמש ב</w:t>
            </w:r>
            <w:r w:rsidR="00D61010">
              <w:rPr>
                <w:rFonts w:hint="cs"/>
                <w:rtl/>
              </w:rPr>
              <w:t>חדרי מחקר</w:t>
            </w:r>
            <w:r>
              <w:rPr>
                <w:rFonts w:hint="cs"/>
                <w:rtl/>
              </w:rPr>
              <w:t xml:space="preserve"> </w:t>
            </w:r>
          </w:p>
        </w:tc>
        <w:tc>
          <w:tcPr>
            <w:tcW w:w="1421" w:type="dxa"/>
          </w:tcPr>
          <w:p w14:paraId="79333E6E" w14:textId="77777777" w:rsidR="00D61010" w:rsidRDefault="00141F75" w:rsidP="00DE4811">
            <w:pPr>
              <w:pStyle w:val="111"/>
              <w:numPr>
                <w:ilvl w:val="0"/>
                <w:numId w:val="0"/>
              </w:numPr>
              <w:rPr>
                <w:rtl/>
              </w:rPr>
            </w:pPr>
            <w:r>
              <w:t>100</w:t>
            </w:r>
          </w:p>
        </w:tc>
        <w:tc>
          <w:tcPr>
            <w:tcW w:w="1535" w:type="dxa"/>
          </w:tcPr>
          <w:p w14:paraId="3DEEE863" w14:textId="77777777" w:rsidR="00D61010" w:rsidRDefault="00D61010" w:rsidP="00DE4811">
            <w:pPr>
              <w:pStyle w:val="111"/>
              <w:numPr>
                <w:ilvl w:val="0"/>
                <w:numId w:val="0"/>
              </w:numPr>
              <w:rPr>
                <w:rtl/>
              </w:rPr>
            </w:pPr>
          </w:p>
        </w:tc>
        <w:tc>
          <w:tcPr>
            <w:tcW w:w="1538" w:type="dxa"/>
          </w:tcPr>
          <w:p w14:paraId="1156037F" w14:textId="77777777" w:rsidR="00D61010" w:rsidRDefault="00D61010" w:rsidP="00DE4811">
            <w:pPr>
              <w:pStyle w:val="111"/>
              <w:numPr>
                <w:ilvl w:val="0"/>
                <w:numId w:val="0"/>
              </w:numPr>
              <w:rPr>
                <w:rtl/>
              </w:rPr>
            </w:pPr>
          </w:p>
        </w:tc>
      </w:tr>
      <w:tr w:rsidR="00D61010" w14:paraId="4F6B7571" w14:textId="77777777" w:rsidTr="00CF550D">
        <w:tc>
          <w:tcPr>
            <w:tcW w:w="846" w:type="dxa"/>
          </w:tcPr>
          <w:p w14:paraId="05E1BA90" w14:textId="77777777" w:rsidR="00D61010" w:rsidRDefault="003E7D80" w:rsidP="00DE4811">
            <w:pPr>
              <w:pStyle w:val="111"/>
              <w:numPr>
                <w:ilvl w:val="0"/>
                <w:numId w:val="0"/>
              </w:numPr>
            </w:pPr>
            <w:r>
              <w:rPr>
                <w:rFonts w:hint="cs"/>
                <w:rtl/>
              </w:rPr>
              <w:t>2</w:t>
            </w:r>
          </w:p>
        </w:tc>
        <w:tc>
          <w:tcPr>
            <w:tcW w:w="2247" w:type="dxa"/>
          </w:tcPr>
          <w:p w14:paraId="3FBEE241" w14:textId="77777777" w:rsidR="00D61010" w:rsidRDefault="00D61010" w:rsidP="00DE4811">
            <w:pPr>
              <w:pStyle w:val="111"/>
              <w:numPr>
                <w:ilvl w:val="0"/>
                <w:numId w:val="0"/>
              </w:numPr>
              <w:rPr>
                <w:rtl/>
              </w:rPr>
            </w:pPr>
            <w:r>
              <w:rPr>
                <w:rFonts w:hint="cs"/>
                <w:rtl/>
              </w:rPr>
              <w:t xml:space="preserve">כלי לביצוע </w:t>
            </w:r>
            <w:proofErr w:type="spellStart"/>
            <w:r>
              <w:rPr>
                <w:rFonts w:hint="cs"/>
                <w:rtl/>
              </w:rPr>
              <w:t>התממת</w:t>
            </w:r>
            <w:proofErr w:type="spellEnd"/>
            <w:r>
              <w:rPr>
                <w:rFonts w:hint="cs"/>
                <w:rtl/>
              </w:rPr>
              <w:t xml:space="preserve"> מידע</w:t>
            </w:r>
          </w:p>
        </w:tc>
        <w:tc>
          <w:tcPr>
            <w:tcW w:w="2042" w:type="dxa"/>
          </w:tcPr>
          <w:p w14:paraId="18FABD72" w14:textId="77777777" w:rsidR="00D61010" w:rsidRDefault="00141F75" w:rsidP="00DE4811">
            <w:pPr>
              <w:pStyle w:val="111"/>
              <w:numPr>
                <w:ilvl w:val="0"/>
                <w:numId w:val="0"/>
              </w:numPr>
              <w:rPr>
                <w:rtl/>
              </w:rPr>
            </w:pPr>
            <w:r>
              <w:rPr>
                <w:rFonts w:hint="cs"/>
                <w:rtl/>
              </w:rPr>
              <w:t>למשתמש</w:t>
            </w:r>
          </w:p>
        </w:tc>
        <w:tc>
          <w:tcPr>
            <w:tcW w:w="1421" w:type="dxa"/>
          </w:tcPr>
          <w:p w14:paraId="66426C1E" w14:textId="77777777" w:rsidR="00D61010" w:rsidRDefault="004C637E" w:rsidP="00DE4811">
            <w:pPr>
              <w:pStyle w:val="111"/>
              <w:numPr>
                <w:ilvl w:val="0"/>
                <w:numId w:val="0"/>
              </w:numPr>
              <w:rPr>
                <w:rtl/>
              </w:rPr>
            </w:pPr>
            <w:r>
              <w:rPr>
                <w:rFonts w:hint="cs"/>
                <w:rtl/>
              </w:rPr>
              <w:t>5</w:t>
            </w:r>
          </w:p>
        </w:tc>
        <w:tc>
          <w:tcPr>
            <w:tcW w:w="1535" w:type="dxa"/>
          </w:tcPr>
          <w:p w14:paraId="1D3AB376" w14:textId="77777777" w:rsidR="00D61010" w:rsidRDefault="00D61010" w:rsidP="00DE4811">
            <w:pPr>
              <w:pStyle w:val="111"/>
              <w:numPr>
                <w:ilvl w:val="0"/>
                <w:numId w:val="0"/>
              </w:numPr>
              <w:rPr>
                <w:rtl/>
              </w:rPr>
            </w:pPr>
          </w:p>
        </w:tc>
        <w:tc>
          <w:tcPr>
            <w:tcW w:w="1538" w:type="dxa"/>
          </w:tcPr>
          <w:p w14:paraId="7003734E" w14:textId="77777777" w:rsidR="00D61010" w:rsidRDefault="00D61010" w:rsidP="00DE4811">
            <w:pPr>
              <w:pStyle w:val="111"/>
              <w:numPr>
                <w:ilvl w:val="0"/>
                <w:numId w:val="0"/>
              </w:numPr>
              <w:rPr>
                <w:rtl/>
              </w:rPr>
            </w:pPr>
          </w:p>
        </w:tc>
      </w:tr>
    </w:tbl>
    <w:p w14:paraId="68853E80" w14:textId="77777777" w:rsidR="00D050E7" w:rsidRDefault="00495283" w:rsidP="00495283">
      <w:pPr>
        <w:pStyle w:val="40"/>
        <w:numPr>
          <w:ilvl w:val="0"/>
          <w:numId w:val="0"/>
        </w:numPr>
        <w:ind w:left="2004"/>
      </w:pPr>
      <w:r>
        <w:rPr>
          <w:rFonts w:hint="cs"/>
          <w:rtl/>
        </w:rPr>
        <w:t>* בטור זה יש למלא את עלות הרישוי החד פעמי בלבד במודל תשלום חד פעמי ותחזוקה.</w:t>
      </w:r>
    </w:p>
    <w:p w14:paraId="5ABB9528" w14:textId="77777777" w:rsidR="00495283" w:rsidRDefault="00495283" w:rsidP="00495283">
      <w:pPr>
        <w:pStyle w:val="40"/>
        <w:numPr>
          <w:ilvl w:val="0"/>
          <w:numId w:val="0"/>
        </w:numPr>
        <w:ind w:left="2004"/>
        <w:rPr>
          <w:rtl/>
        </w:rPr>
      </w:pPr>
      <w:r>
        <w:rPr>
          <w:rFonts w:hint="cs"/>
          <w:rtl/>
        </w:rPr>
        <w:t>** בטור זה יש  למלא את עלות התחזוקה השנתית (במודל תשלום חד פעמי ותחזוקה) או את התשלום השנתי (במודל רישוי שנתי).</w:t>
      </w:r>
    </w:p>
    <w:p w14:paraId="69560582" w14:textId="77777777" w:rsidR="00D050E7" w:rsidRPr="00766DDB" w:rsidRDefault="00D050E7" w:rsidP="008400F8">
      <w:pPr>
        <w:pBdr>
          <w:top w:val="single" w:sz="4" w:space="1" w:color="auto"/>
          <w:left w:val="single" w:sz="4" w:space="4" w:color="auto"/>
          <w:bottom w:val="single" w:sz="4" w:space="1" w:color="auto"/>
          <w:right w:val="single" w:sz="4" w:space="0" w:color="auto"/>
        </w:pBdr>
        <w:spacing w:line="276" w:lineRule="auto"/>
        <w:ind w:left="2407" w:hanging="425"/>
        <w:jc w:val="center"/>
        <w:rPr>
          <w:rtl/>
        </w:rPr>
      </w:pPr>
      <w:r w:rsidRPr="00EF6CDF">
        <w:rPr>
          <w:rFonts w:ascii="David" w:hAnsi="David" w:cs="David"/>
        </w:rPr>
        <w:t>TP</w:t>
      </w:r>
      <w:r w:rsidR="00D61010">
        <w:rPr>
          <w:rFonts w:ascii="David" w:hAnsi="David" w:cs="David"/>
        </w:rPr>
        <w:t xml:space="preserve"> A</w:t>
      </w:r>
      <w:r w:rsidRPr="00EF6CDF">
        <w:rPr>
          <w:rFonts w:ascii="David" w:hAnsi="David" w:cs="David"/>
        </w:rPr>
        <w:t xml:space="preserve"> =</w:t>
      </w:r>
      <w:r w:rsidR="008400F8">
        <w:t>3</w:t>
      </w:r>
      <w:proofErr w:type="gramStart"/>
      <w:r w:rsidR="00D61010">
        <w:t>*</w:t>
      </w:r>
      <w:r w:rsidR="003E7D80">
        <w:t>(</w:t>
      </w:r>
      <w:r w:rsidR="00D61010">
        <w:t xml:space="preserve"> </w:t>
      </w:r>
      <w:r w:rsidRPr="00766DDB">
        <w:t>∑</w:t>
      </w:r>
      <w:proofErr w:type="gramEnd"/>
      <w:r w:rsidRPr="00766DDB">
        <w:t>(</w:t>
      </w:r>
      <w:r w:rsidR="00D61010">
        <w:t>A1</w:t>
      </w:r>
      <w:r w:rsidR="003E7D80">
        <w:t>i</w:t>
      </w:r>
      <w:r w:rsidR="00D61010">
        <w:t xml:space="preserve"> * Ka1</w:t>
      </w:r>
      <w:r w:rsidR="003E7D80">
        <w:t>)</w:t>
      </w:r>
      <w:r w:rsidR="00B2699E">
        <w:t xml:space="preserve"> </w:t>
      </w:r>
      <w:r w:rsidR="00D61010">
        <w:t>+</w:t>
      </w:r>
      <w:r w:rsidR="003E7D80" w:rsidRPr="00766DDB">
        <w:t>∑</w:t>
      </w:r>
      <w:r w:rsidR="00D61010">
        <w:t xml:space="preserve"> </w:t>
      </w:r>
      <w:r w:rsidR="003E7D80">
        <w:t>(</w:t>
      </w:r>
      <w:r w:rsidR="00D61010">
        <w:t>A</w:t>
      </w:r>
      <w:r w:rsidR="003E7D80">
        <w:t xml:space="preserve">2 </w:t>
      </w:r>
      <w:proofErr w:type="spellStart"/>
      <w:r w:rsidR="003E7D80">
        <w:t>i</w:t>
      </w:r>
      <w:proofErr w:type="spellEnd"/>
      <w:r w:rsidR="00D61010">
        <w:t xml:space="preserve"> * K</w:t>
      </w:r>
      <w:r w:rsidR="003E7D80">
        <w:t>a</w:t>
      </w:r>
      <w:r w:rsidR="00D61010">
        <w:t>2)</w:t>
      </w:r>
    </w:p>
    <w:p w14:paraId="241E2E3C" w14:textId="77777777" w:rsidR="003E7D80" w:rsidRDefault="003E7D80" w:rsidP="003E7D80">
      <w:pPr>
        <w:pStyle w:val="1111"/>
        <w:numPr>
          <w:ilvl w:val="0"/>
          <w:numId w:val="0"/>
        </w:numPr>
        <w:ind w:left="2124"/>
      </w:pPr>
    </w:p>
    <w:p w14:paraId="34E07DC1" w14:textId="77777777" w:rsidR="004C51C9" w:rsidRDefault="004C51C9" w:rsidP="008400F8">
      <w:pPr>
        <w:pStyle w:val="1111"/>
      </w:pPr>
      <w:r>
        <w:rPr>
          <w:rFonts w:hint="cs"/>
          <w:rtl/>
        </w:rPr>
        <w:t xml:space="preserve">רכיב שני </w:t>
      </w:r>
      <w:r>
        <w:rPr>
          <w:rtl/>
        </w:rPr>
        <w:t>–</w:t>
      </w:r>
      <w:r>
        <w:rPr>
          <w:rFonts w:hint="cs"/>
          <w:rtl/>
        </w:rPr>
        <w:t xml:space="preserve"> תחזוקת שנתית לשרתי </w:t>
      </w:r>
      <w:r>
        <w:rPr>
          <w:rFonts w:hint="cs"/>
        </w:rPr>
        <w:t>DGX</w:t>
      </w:r>
      <w:r w:rsidR="00B2699E">
        <w:rPr>
          <w:rFonts w:hint="cs"/>
          <w:rtl/>
        </w:rPr>
        <w:t xml:space="preserve"> </w:t>
      </w:r>
      <w:r w:rsidR="00AF0E83">
        <w:rPr>
          <w:rFonts w:hint="cs"/>
          <w:rtl/>
        </w:rPr>
        <w:t xml:space="preserve"> (</w:t>
      </w:r>
      <w:r w:rsidR="008400F8">
        <w:rPr>
          <w:rFonts w:hint="cs"/>
          <w:rtl/>
        </w:rPr>
        <w:t>כאשר 3</w:t>
      </w:r>
      <w:r w:rsidR="004349E6">
        <w:rPr>
          <w:rFonts w:hint="cs"/>
          <w:rtl/>
        </w:rPr>
        <w:t xml:space="preserve"> </w:t>
      </w:r>
      <w:r w:rsidR="004349E6">
        <w:rPr>
          <w:rtl/>
        </w:rPr>
        <w:t>–</w:t>
      </w:r>
      <w:r w:rsidR="004349E6">
        <w:rPr>
          <w:rFonts w:hint="cs"/>
          <w:rtl/>
        </w:rPr>
        <w:t xml:space="preserve"> תקופת ההתקשרות)</w:t>
      </w:r>
      <w:r w:rsidR="004349E6">
        <w:rPr>
          <w:rtl/>
        </w:rPr>
        <w:t xml:space="preserve"> </w:t>
      </w:r>
      <w:r>
        <w:rPr>
          <w:rtl/>
        </w:rPr>
        <w:t>–</w:t>
      </w:r>
      <w:r>
        <w:rPr>
          <w:rFonts w:hint="cs"/>
          <w:rtl/>
        </w:rPr>
        <w:t xml:space="preserve"> </w:t>
      </w:r>
    </w:p>
    <w:p w14:paraId="2345134E" w14:textId="77777777" w:rsidR="004C51C9" w:rsidRPr="004C51C9" w:rsidRDefault="004C51C9" w:rsidP="004C51C9">
      <w:pPr>
        <w:pStyle w:val="1111"/>
        <w:numPr>
          <w:ilvl w:val="0"/>
          <w:numId w:val="0"/>
        </w:numPr>
        <w:ind w:left="2124"/>
      </w:pPr>
    </w:p>
    <w:p w14:paraId="2C026809" w14:textId="77777777" w:rsidR="004C51C9" w:rsidRDefault="004C51C9" w:rsidP="008400F8">
      <w:pPr>
        <w:pStyle w:val="1111"/>
        <w:numPr>
          <w:ilvl w:val="0"/>
          <w:numId w:val="0"/>
        </w:numPr>
        <w:pBdr>
          <w:top w:val="single" w:sz="4" w:space="1" w:color="auto"/>
          <w:left w:val="single" w:sz="4" w:space="4" w:color="auto"/>
          <w:bottom w:val="single" w:sz="4" w:space="1" w:color="auto"/>
          <w:right w:val="single" w:sz="4" w:space="4" w:color="auto"/>
        </w:pBdr>
        <w:ind w:left="2124"/>
        <w:jc w:val="center"/>
      </w:pPr>
      <w:r>
        <w:t>TP B =</w:t>
      </w:r>
      <w:r w:rsidR="008400F8">
        <w:rPr>
          <w:rFonts w:hint="cs"/>
          <w:rtl/>
        </w:rPr>
        <w:t>3</w:t>
      </w:r>
      <w:r>
        <w:t>*B</w:t>
      </w:r>
    </w:p>
    <w:p w14:paraId="735DECCB" w14:textId="77777777" w:rsidR="004C51C9" w:rsidRDefault="004C51C9" w:rsidP="004C51C9">
      <w:pPr>
        <w:pStyle w:val="1111"/>
        <w:numPr>
          <w:ilvl w:val="0"/>
          <w:numId w:val="0"/>
        </w:numPr>
        <w:ind w:left="2124"/>
      </w:pPr>
    </w:p>
    <w:p w14:paraId="75522B8B" w14:textId="77777777" w:rsidR="00D050E7" w:rsidRDefault="00D050E7" w:rsidP="004C637E">
      <w:pPr>
        <w:pStyle w:val="1111"/>
      </w:pPr>
      <w:r>
        <w:rPr>
          <w:rFonts w:hint="cs"/>
          <w:rtl/>
        </w:rPr>
        <w:t>רכיב ש</w:t>
      </w:r>
      <w:r w:rsidR="004C51C9">
        <w:rPr>
          <w:rFonts w:hint="cs"/>
          <w:rtl/>
        </w:rPr>
        <w:t xml:space="preserve">לישי </w:t>
      </w:r>
      <w:r w:rsidR="00D61010">
        <w:rPr>
          <w:rtl/>
        </w:rPr>
        <w:t>–</w:t>
      </w:r>
      <w:r>
        <w:rPr>
          <w:rFonts w:hint="cs"/>
          <w:rtl/>
        </w:rPr>
        <w:t xml:space="preserve"> </w:t>
      </w:r>
      <w:r w:rsidR="00D61010">
        <w:rPr>
          <w:rFonts w:hint="cs"/>
          <w:rtl/>
        </w:rPr>
        <w:t>התמורה להקמת והפעלת חדרי המחקר תשוקלל לפי ה</w:t>
      </w:r>
      <w:r>
        <w:rPr>
          <w:rFonts w:hint="cs"/>
          <w:rtl/>
        </w:rPr>
        <w:t>נוסחה להל</w:t>
      </w:r>
      <w:r w:rsidR="00192DD8">
        <w:rPr>
          <w:rFonts w:hint="cs"/>
          <w:rtl/>
        </w:rPr>
        <w:t>ן</w:t>
      </w:r>
      <w:r w:rsidR="004349E6">
        <w:rPr>
          <w:rFonts w:hint="cs"/>
          <w:rtl/>
        </w:rPr>
        <w:t xml:space="preserve"> (כאשר </w:t>
      </w:r>
      <w:r w:rsidR="004C637E">
        <w:rPr>
          <w:rFonts w:hint="cs"/>
          <w:rtl/>
        </w:rPr>
        <w:t>3</w:t>
      </w:r>
      <w:r w:rsidR="004349E6">
        <w:rPr>
          <w:rFonts w:hint="cs"/>
          <w:rtl/>
        </w:rPr>
        <w:t xml:space="preserve"> </w:t>
      </w:r>
      <w:r w:rsidR="004349E6">
        <w:rPr>
          <w:rtl/>
        </w:rPr>
        <w:t>–</w:t>
      </w:r>
      <w:r w:rsidR="004349E6">
        <w:rPr>
          <w:rFonts w:hint="cs"/>
          <w:rtl/>
        </w:rPr>
        <w:t xml:space="preserve"> תקופת ההתקשרות</w:t>
      </w:r>
      <w:r w:rsidR="00880F94">
        <w:rPr>
          <w:rFonts w:hint="cs"/>
          <w:rtl/>
        </w:rPr>
        <w:t xml:space="preserve"> לצורך השקלול</w:t>
      </w:r>
      <w:r w:rsidR="004349E6">
        <w:rPr>
          <w:rFonts w:hint="cs"/>
          <w:rtl/>
        </w:rPr>
        <w:t xml:space="preserve">, 50 </w:t>
      </w:r>
      <w:r w:rsidR="004349E6">
        <w:rPr>
          <w:rtl/>
        </w:rPr>
        <w:t>–</w:t>
      </w:r>
      <w:r w:rsidR="004349E6">
        <w:rPr>
          <w:rFonts w:hint="cs"/>
          <w:rtl/>
        </w:rPr>
        <w:t xml:space="preserve"> הערכה של כמות חדרי המחקר שיוקמו בשנה, 100 </w:t>
      </w:r>
      <w:r w:rsidR="004349E6">
        <w:rPr>
          <w:rtl/>
        </w:rPr>
        <w:t>–</w:t>
      </w:r>
      <w:r w:rsidR="004349E6">
        <w:rPr>
          <w:rFonts w:hint="cs"/>
          <w:rtl/>
        </w:rPr>
        <w:t xml:space="preserve"> הערכה של כמות חדרי המחקר שיופעלו בשנה)</w:t>
      </w:r>
      <w:r>
        <w:rPr>
          <w:rFonts w:hint="cs"/>
          <w:rtl/>
        </w:rPr>
        <w:t>:</w:t>
      </w:r>
    </w:p>
    <w:p w14:paraId="6C5D60D0" w14:textId="77777777" w:rsidR="00D050E7" w:rsidRPr="00766DDB" w:rsidRDefault="00D050E7" w:rsidP="00D050E7">
      <w:pPr>
        <w:pStyle w:val="ac"/>
        <w:spacing w:line="276" w:lineRule="auto"/>
        <w:ind w:left="360"/>
        <w:rPr>
          <w:rFonts w:ascii="David" w:hAnsi="David"/>
          <w:rtl/>
        </w:rPr>
      </w:pPr>
    </w:p>
    <w:p w14:paraId="55580C5D" w14:textId="77777777" w:rsidR="00D050E7" w:rsidRPr="00766DDB" w:rsidRDefault="00D050E7" w:rsidP="008400F8">
      <w:pPr>
        <w:pBdr>
          <w:top w:val="single" w:sz="4" w:space="1" w:color="auto"/>
          <w:left w:val="single" w:sz="4" w:space="4" w:color="auto"/>
          <w:bottom w:val="single" w:sz="4" w:space="1" w:color="auto"/>
          <w:right w:val="single" w:sz="4" w:space="4" w:color="auto"/>
        </w:pBdr>
        <w:spacing w:line="276" w:lineRule="auto"/>
        <w:ind w:left="3258" w:hanging="1134"/>
        <w:jc w:val="center"/>
        <w:rPr>
          <w:rtl/>
        </w:rPr>
      </w:pPr>
      <w:r w:rsidRPr="00EF6CDF">
        <w:rPr>
          <w:rFonts w:ascii="David" w:hAnsi="David" w:cs="David"/>
        </w:rPr>
        <w:t>TP</w:t>
      </w:r>
      <w:r w:rsidR="00D61010">
        <w:rPr>
          <w:rFonts w:ascii="David" w:hAnsi="David" w:cs="David"/>
        </w:rPr>
        <w:t xml:space="preserve"> </w:t>
      </w:r>
      <w:r w:rsidR="004C51C9">
        <w:rPr>
          <w:rFonts w:ascii="David" w:hAnsi="David" w:cs="David"/>
        </w:rPr>
        <w:t>C</w:t>
      </w:r>
      <w:r w:rsidR="00B2699E">
        <w:rPr>
          <w:rFonts w:ascii="David" w:hAnsi="David" w:cs="David"/>
        </w:rPr>
        <w:t xml:space="preserve"> </w:t>
      </w:r>
      <w:r w:rsidRPr="00EF6CDF">
        <w:rPr>
          <w:rFonts w:ascii="David" w:hAnsi="David" w:cs="David"/>
        </w:rPr>
        <w:t xml:space="preserve">= </w:t>
      </w:r>
      <w:r w:rsidR="008400F8">
        <w:t>3</w:t>
      </w:r>
      <w:proofErr w:type="gramStart"/>
      <w:r w:rsidR="004349E6">
        <w:t>*</w:t>
      </w:r>
      <w:r w:rsidR="00CF550D">
        <w:t>(</w:t>
      </w:r>
      <w:r w:rsidR="004349E6">
        <w:t xml:space="preserve"> </w:t>
      </w:r>
      <w:r w:rsidRPr="00766DDB">
        <w:t>50</w:t>
      </w:r>
      <w:proofErr w:type="gramEnd"/>
      <w:r w:rsidR="004C51C9">
        <w:t xml:space="preserve"> * C1 + 100 * 12 * C2</w:t>
      </w:r>
      <w:r w:rsidR="00CF550D">
        <w:t>)</w:t>
      </w:r>
    </w:p>
    <w:p w14:paraId="2DDF2EEB" w14:textId="77777777" w:rsidR="004C51C9" w:rsidRDefault="00D050E7" w:rsidP="004C51C9">
      <w:pPr>
        <w:pStyle w:val="1111"/>
      </w:pPr>
      <w:r>
        <w:rPr>
          <w:rFonts w:hint="cs"/>
          <w:rtl/>
        </w:rPr>
        <w:t xml:space="preserve">רכיב </w:t>
      </w:r>
      <w:r w:rsidR="004C51C9">
        <w:rPr>
          <w:rFonts w:hint="cs"/>
          <w:rtl/>
        </w:rPr>
        <w:t xml:space="preserve">רביעי </w:t>
      </w:r>
      <w:r>
        <w:rPr>
          <w:rFonts w:hint="cs"/>
          <w:rtl/>
        </w:rPr>
        <w:t xml:space="preserve">- אחוז הנחה </w:t>
      </w:r>
      <w:r w:rsidR="00AF0E83">
        <w:t>d</w:t>
      </w:r>
      <w:r w:rsidR="004C51C9">
        <w:rPr>
          <w:rFonts w:hint="cs"/>
          <w:rtl/>
        </w:rPr>
        <w:t xml:space="preserve"> </w:t>
      </w:r>
      <w:r>
        <w:rPr>
          <w:rFonts w:hint="cs"/>
          <w:rtl/>
        </w:rPr>
        <w:t xml:space="preserve">לתעריפים המקסימליים שפורטו </w:t>
      </w:r>
      <w:r w:rsidR="004C51C9">
        <w:rPr>
          <w:rFonts w:hint="cs"/>
          <w:rtl/>
        </w:rPr>
        <w:t>בסעיף 5.5.3 לעיל יוכפל במקדם (לצרכי שקלול בלבד) של 100,000 ₪.</w:t>
      </w:r>
      <w:r w:rsidR="0017524D">
        <w:rPr>
          <w:rFonts w:hint="cs"/>
          <w:rtl/>
        </w:rPr>
        <w:t xml:space="preserve"> </w:t>
      </w:r>
      <w:r w:rsidR="004C51C9">
        <w:rPr>
          <w:rFonts w:hint="cs"/>
          <w:rtl/>
        </w:rPr>
        <w:t xml:space="preserve">(הערכה כללית ולא מחייבת להיקף השירותים הנוספים </w:t>
      </w:r>
      <w:proofErr w:type="spellStart"/>
      <w:r w:rsidR="004C51C9">
        <w:rPr>
          <w:rFonts w:hint="cs"/>
          <w:rtl/>
        </w:rPr>
        <w:t>תבקופת</w:t>
      </w:r>
      <w:proofErr w:type="spellEnd"/>
      <w:r w:rsidR="004C51C9">
        <w:rPr>
          <w:rFonts w:hint="cs"/>
          <w:rtl/>
        </w:rPr>
        <w:t xml:space="preserve"> ההתקשרות, </w:t>
      </w:r>
      <w:r w:rsidR="00141F75">
        <w:rPr>
          <w:rFonts w:hint="cs"/>
          <w:rtl/>
        </w:rPr>
        <w:t>ל</w:t>
      </w:r>
      <w:r w:rsidR="004C51C9">
        <w:rPr>
          <w:rFonts w:hint="cs"/>
          <w:rtl/>
        </w:rPr>
        <w:t xml:space="preserve">צרכי שקלול בלבד): </w:t>
      </w:r>
    </w:p>
    <w:p w14:paraId="6617ACC2" w14:textId="77777777" w:rsidR="00D050E7" w:rsidRPr="00EF6CDF" w:rsidRDefault="00D050E7" w:rsidP="00345895">
      <w:pPr>
        <w:pBdr>
          <w:top w:val="single" w:sz="4" w:space="1" w:color="auto"/>
          <w:left w:val="single" w:sz="4" w:space="4" w:color="auto"/>
          <w:bottom w:val="single" w:sz="4" w:space="1" w:color="auto"/>
          <w:right w:val="single" w:sz="4" w:space="4" w:color="auto"/>
        </w:pBdr>
        <w:spacing w:line="276" w:lineRule="auto"/>
        <w:ind w:left="3400" w:hanging="1276"/>
        <w:jc w:val="center"/>
        <w:rPr>
          <w:rtl/>
        </w:rPr>
      </w:pPr>
      <w:r w:rsidRPr="00EF6CDF">
        <w:rPr>
          <w:rFonts w:ascii="David" w:hAnsi="David" w:cs="David"/>
        </w:rPr>
        <w:t>TP</w:t>
      </w:r>
      <w:r w:rsidR="004C51C9">
        <w:rPr>
          <w:rFonts w:ascii="David" w:hAnsi="David" w:cs="David"/>
        </w:rPr>
        <w:t xml:space="preserve"> D</w:t>
      </w:r>
      <w:r w:rsidR="00B2699E">
        <w:rPr>
          <w:rFonts w:ascii="David" w:hAnsi="David" w:cs="David"/>
        </w:rPr>
        <w:t xml:space="preserve"> </w:t>
      </w:r>
      <w:r w:rsidRPr="00EF6CDF">
        <w:rPr>
          <w:rFonts w:ascii="David" w:hAnsi="David" w:cs="David"/>
        </w:rPr>
        <w:t xml:space="preserve">= </w:t>
      </w:r>
      <w:r w:rsidR="004C51C9">
        <w:t>100,000</w:t>
      </w:r>
      <w:r w:rsidR="00B2699E">
        <w:t xml:space="preserve"> </w:t>
      </w:r>
      <w:r w:rsidR="004C51C9">
        <w:t xml:space="preserve">* </w:t>
      </w:r>
      <w:r>
        <w:t xml:space="preserve">(1-d </w:t>
      </w:r>
      <w:proofErr w:type="spellStart"/>
      <w:r w:rsidR="004C51C9">
        <w:t>i</w:t>
      </w:r>
      <w:proofErr w:type="spellEnd"/>
      <w:r>
        <w:t>)</w:t>
      </w:r>
      <w:r w:rsidRPr="00EF6CDF">
        <w:t xml:space="preserve"> </w:t>
      </w:r>
    </w:p>
    <w:p w14:paraId="354B81F1" w14:textId="77777777" w:rsidR="00D050E7" w:rsidRDefault="00D050E7" w:rsidP="004C51C9">
      <w:pPr>
        <w:pStyle w:val="1111"/>
      </w:pPr>
      <w:r>
        <w:rPr>
          <w:rFonts w:hint="cs"/>
          <w:rtl/>
        </w:rPr>
        <w:t>כלל רכיבי הצעת המחיר ישוקללו להלן</w:t>
      </w:r>
      <w:r w:rsidR="004C51C9">
        <w:rPr>
          <w:rFonts w:hint="cs"/>
          <w:rtl/>
        </w:rPr>
        <w:t>, אשר יהוו יחד את הצעת המחיר המשוקללת של המציע:</w:t>
      </w:r>
      <w:r>
        <w:rPr>
          <w:rFonts w:hint="cs"/>
          <w:rtl/>
        </w:rPr>
        <w:t xml:space="preserve"> </w:t>
      </w:r>
    </w:p>
    <w:p w14:paraId="2CC4D0DF" w14:textId="77777777" w:rsidR="00D050E7" w:rsidRPr="00017863" w:rsidRDefault="00D050E7" w:rsidP="00D050E7">
      <w:pPr>
        <w:pStyle w:val="ac"/>
        <w:spacing w:line="276" w:lineRule="auto"/>
        <w:ind w:left="502"/>
        <w:jc w:val="center"/>
        <w:rPr>
          <w:rFonts w:ascii="David" w:hAnsi="David"/>
          <w:rtl/>
        </w:rPr>
      </w:pPr>
      <w:bookmarkStart w:id="201" w:name="_Hlk119445666"/>
    </w:p>
    <w:p w14:paraId="158DB815" w14:textId="77777777" w:rsidR="00D050E7" w:rsidRPr="004C51C9" w:rsidRDefault="00D050E7" w:rsidP="00345895">
      <w:pPr>
        <w:pStyle w:val="ac"/>
        <w:pBdr>
          <w:top w:val="single" w:sz="4" w:space="1" w:color="auto"/>
          <w:left w:val="single" w:sz="4" w:space="4" w:color="auto"/>
          <w:bottom w:val="single" w:sz="4" w:space="1" w:color="auto"/>
          <w:right w:val="single" w:sz="4" w:space="4" w:color="auto"/>
        </w:pBdr>
        <w:spacing w:line="276" w:lineRule="auto"/>
        <w:ind w:left="2974" w:hanging="850"/>
        <w:jc w:val="center"/>
        <w:rPr>
          <w:rFonts w:cs="Times New Roman"/>
          <w:rtl/>
        </w:rPr>
      </w:pPr>
      <w:proofErr w:type="spellStart"/>
      <w:r w:rsidRPr="00017863">
        <w:rPr>
          <w:rFonts w:ascii="David" w:hAnsi="David"/>
        </w:rPr>
        <w:t>TP</w:t>
      </w:r>
      <w:r w:rsidR="004C51C9">
        <w:rPr>
          <w:rFonts w:ascii="David" w:hAnsi="David"/>
        </w:rPr>
        <w:t>i</w:t>
      </w:r>
      <w:proofErr w:type="spellEnd"/>
      <w:r w:rsidRPr="00017863">
        <w:rPr>
          <w:rFonts w:ascii="David" w:hAnsi="David"/>
        </w:rPr>
        <w:t xml:space="preserve"> = </w:t>
      </w:r>
      <w:r>
        <w:rPr>
          <w:rFonts w:ascii="David" w:hAnsi="David"/>
        </w:rPr>
        <w:t>TP</w:t>
      </w:r>
      <w:r w:rsidR="004C51C9">
        <w:rPr>
          <w:rFonts w:ascii="David" w:hAnsi="David"/>
        </w:rPr>
        <w:t xml:space="preserve"> A</w:t>
      </w:r>
      <w:r>
        <w:rPr>
          <w:rFonts w:ascii="David" w:hAnsi="David"/>
        </w:rPr>
        <w:t xml:space="preserve"> + TP</w:t>
      </w:r>
      <w:r w:rsidR="00B2699E">
        <w:rPr>
          <w:rFonts w:ascii="David" w:hAnsi="David"/>
        </w:rPr>
        <w:t xml:space="preserve"> </w:t>
      </w:r>
      <w:r w:rsidR="004C51C9">
        <w:rPr>
          <w:rFonts w:ascii="David" w:hAnsi="David"/>
        </w:rPr>
        <w:t>B</w:t>
      </w:r>
      <w:r>
        <w:rPr>
          <w:rFonts w:ascii="David" w:hAnsi="David"/>
        </w:rPr>
        <w:t xml:space="preserve"> + TP</w:t>
      </w:r>
      <w:r w:rsidR="004C51C9">
        <w:rPr>
          <w:rFonts w:ascii="David" w:hAnsi="David"/>
        </w:rPr>
        <w:t xml:space="preserve"> C</w:t>
      </w:r>
      <w:r w:rsidR="004C51C9">
        <w:rPr>
          <w:rFonts w:cs="Times New Roman"/>
        </w:rPr>
        <w:t xml:space="preserve"> + TP D</w:t>
      </w:r>
    </w:p>
    <w:p w14:paraId="78DBB286" w14:textId="77777777" w:rsidR="00D050E7" w:rsidRPr="00017863" w:rsidRDefault="00D050E7" w:rsidP="00D050E7">
      <w:pPr>
        <w:pStyle w:val="11"/>
        <w:numPr>
          <w:ilvl w:val="0"/>
          <w:numId w:val="0"/>
        </w:numPr>
        <w:ind w:left="792"/>
        <w:rPr>
          <w:rtl/>
        </w:rPr>
      </w:pPr>
    </w:p>
    <w:p w14:paraId="1F5CC807" w14:textId="77777777" w:rsidR="004C51C9" w:rsidRDefault="004C51C9" w:rsidP="004C51C9">
      <w:pPr>
        <w:pStyle w:val="111"/>
      </w:pPr>
      <w:r w:rsidRPr="00017863">
        <w:rPr>
          <w:rtl/>
        </w:rPr>
        <w:t xml:space="preserve">ציון </w:t>
      </w:r>
      <w:r w:rsidRPr="004C51C9">
        <w:rPr>
          <w:rtl/>
        </w:rPr>
        <w:t>המחיר</w:t>
      </w:r>
      <w:r w:rsidRPr="00017863">
        <w:rPr>
          <w:rtl/>
        </w:rPr>
        <w:t xml:space="preserve"> לכל מציע יחושב באופן יחסי, כאשר הצעת המחיר הנמוכה ביותר תקבל ציון 100, ולשאר ההצעות ייקבע ציון המחיר באופן יחסי בהתאם לנוסחה להלן: </w:t>
      </w:r>
    </w:p>
    <w:p w14:paraId="45726612" w14:textId="77777777" w:rsidR="00345895" w:rsidRPr="00017863" w:rsidRDefault="00345895" w:rsidP="00345895">
      <w:pPr>
        <w:pStyle w:val="111"/>
        <w:numPr>
          <w:ilvl w:val="0"/>
          <w:numId w:val="0"/>
        </w:numPr>
        <w:ind w:left="1273"/>
        <w:rPr>
          <w:rtl/>
        </w:rPr>
      </w:pPr>
    </w:p>
    <w:p w14:paraId="50C29CDA" w14:textId="77777777" w:rsidR="004C51C9" w:rsidRPr="00017863" w:rsidRDefault="006E797F" w:rsidP="00345895">
      <w:pPr>
        <w:pBdr>
          <w:top w:val="single" w:sz="4" w:space="1" w:color="auto"/>
          <w:left w:val="single" w:sz="4" w:space="4" w:color="auto"/>
          <w:bottom w:val="single" w:sz="4" w:space="1" w:color="auto"/>
          <w:right w:val="single" w:sz="4" w:space="4" w:color="auto"/>
        </w:pBdr>
        <w:spacing w:line="276" w:lineRule="auto"/>
        <w:ind w:left="2407" w:right="709" w:firstLine="2835"/>
        <w:rPr>
          <w:rFonts w:ascii="David" w:hAnsi="David" w:cs="David"/>
          <w:rtl/>
        </w:rPr>
      </w:pPr>
      <m:oMathPara>
        <m:oMathParaPr>
          <m:jc m:val="center"/>
        </m:oMathParaPr>
        <m:oMath>
          <m:d>
            <m:dPr>
              <m:ctrlPr>
                <w:rPr>
                  <w:rFonts w:ascii="Cambria Math" w:hAnsi="Cambria Math" w:cs="David"/>
                  <w:i/>
                </w:rPr>
              </m:ctrlPr>
            </m:dPr>
            <m:e>
              <m:f>
                <m:fPr>
                  <m:ctrlPr>
                    <w:rPr>
                      <w:rFonts w:ascii="Cambria Math" w:hAnsi="Cambria Math" w:cs="David"/>
                    </w:rPr>
                  </m:ctrlPr>
                </m:fPr>
                <m:num>
                  <m:r>
                    <m:rPr>
                      <m:nor/>
                    </m:rPr>
                    <w:rPr>
                      <w:rFonts w:ascii="David" w:hAnsi="David" w:cs="David"/>
                      <w:rtl/>
                    </w:rPr>
                    <m:t xml:space="preserve">הצעת המחיר המינימאלית </m:t>
                  </m:r>
                  <m:r>
                    <m:rPr>
                      <m:nor/>
                    </m:rPr>
                    <w:rPr>
                      <w:rFonts w:ascii="David" w:hAnsi="David" w:cs="David"/>
                    </w:rPr>
                    <m:t>TPmin</m:t>
                  </m:r>
                </m:num>
                <m:den>
                  <m:r>
                    <m:rPr>
                      <m:nor/>
                    </m:rPr>
                    <w:rPr>
                      <w:rFonts w:ascii="David" w:hAnsi="David" w:cs="David"/>
                      <w:rtl/>
                    </w:rPr>
                    <m:t>הצעת המחיר הנבחנת</m:t>
                  </m:r>
                  <m:r>
                    <m:rPr>
                      <m:nor/>
                    </m:rPr>
                    <w:rPr>
                      <w:rFonts w:ascii="David" w:hAnsi="David" w:cs="David"/>
                    </w:rPr>
                    <m:t xml:space="preserve"> Tpi</m:t>
                  </m:r>
                </m:den>
              </m:f>
            </m:e>
          </m:d>
          <m:r>
            <w:rPr>
              <w:rFonts w:ascii="Cambria Math" w:hAnsi="Cambria Math" w:cs="David"/>
            </w:rPr>
            <m:t>×100=</m:t>
          </m:r>
          <m:r>
            <m:rPr>
              <m:nor/>
            </m:rPr>
            <w:rPr>
              <w:rFonts w:ascii="David" w:hAnsi="David" w:cs="David"/>
              <w:rtl/>
            </w:rPr>
            <m:t>ציון ה</m:t>
          </m:r>
          <m:r>
            <m:rPr>
              <m:nor/>
            </m:rPr>
            <w:rPr>
              <w:rFonts w:ascii="Cambria Math" w:hAnsi="David" w:cs="David" w:hint="cs"/>
              <w:rtl/>
            </w:rPr>
            <m:t>עלות</m:t>
          </m:r>
        </m:oMath>
      </m:oMathPara>
    </w:p>
    <w:p w14:paraId="550828A4" w14:textId="77777777" w:rsidR="004C51C9" w:rsidRPr="00017863" w:rsidRDefault="004C51C9" w:rsidP="004C51C9">
      <w:pPr>
        <w:pStyle w:val="110"/>
        <w:numPr>
          <w:ilvl w:val="0"/>
          <w:numId w:val="0"/>
        </w:numPr>
        <w:ind w:left="674"/>
        <w:rPr>
          <w:rFonts w:ascii="David" w:hAnsi="David" w:cs="David"/>
        </w:rPr>
      </w:pPr>
    </w:p>
    <w:p w14:paraId="350C066D" w14:textId="77777777" w:rsidR="004C51C9" w:rsidRDefault="004C51C9" w:rsidP="004C51C9">
      <w:pPr>
        <w:pStyle w:val="111"/>
        <w:numPr>
          <w:ilvl w:val="0"/>
          <w:numId w:val="0"/>
        </w:numPr>
        <w:ind w:left="1273"/>
      </w:pPr>
    </w:p>
    <w:p w14:paraId="295F5E30" w14:textId="77777777" w:rsidR="00D050E7" w:rsidRPr="00017863" w:rsidRDefault="00D050E7" w:rsidP="004C51C9">
      <w:pPr>
        <w:pStyle w:val="111"/>
      </w:pPr>
      <w:r w:rsidRPr="004C51C9">
        <w:rPr>
          <w:rFonts w:hint="cs"/>
          <w:rtl/>
        </w:rPr>
        <w:t>יובהר</w:t>
      </w:r>
      <w:r w:rsidRPr="00017863">
        <w:rPr>
          <w:rFonts w:hint="cs"/>
          <w:rtl/>
        </w:rPr>
        <w:t xml:space="preserve"> כי </w:t>
      </w:r>
      <w:r>
        <w:rPr>
          <w:rFonts w:hint="cs"/>
          <w:rtl/>
        </w:rPr>
        <w:t xml:space="preserve">כלל </w:t>
      </w:r>
      <w:r w:rsidRPr="00017863">
        <w:rPr>
          <w:rFonts w:hint="cs"/>
          <w:rtl/>
        </w:rPr>
        <w:t xml:space="preserve">מקדמי השקלול, שפורטו בנוסחת השקלול לעיל, ישמשו לצורך שקלול הצעות המחיר בלבד, אינן מהוות אומדן להיקף השירותים שיוזמנו </w:t>
      </w:r>
      <w:proofErr w:type="spellStart"/>
      <w:r w:rsidRPr="00017863">
        <w:rPr>
          <w:rFonts w:hint="cs"/>
          <w:rtl/>
        </w:rPr>
        <w:t>בופעל</w:t>
      </w:r>
      <w:proofErr w:type="spellEnd"/>
      <w:r w:rsidRPr="00017863">
        <w:rPr>
          <w:rFonts w:hint="cs"/>
          <w:rtl/>
        </w:rPr>
        <w:t>, ולא יחייבו את ה</w:t>
      </w:r>
      <w:r w:rsidR="004C51C9">
        <w:rPr>
          <w:rFonts w:hint="cs"/>
          <w:rtl/>
        </w:rPr>
        <w:t xml:space="preserve">משרד </w:t>
      </w:r>
      <w:r w:rsidRPr="00017863">
        <w:rPr>
          <w:rFonts w:hint="cs"/>
          <w:rtl/>
        </w:rPr>
        <w:t>לרכוש שירותים בהיקף כלשהו. השירותים ירכשו על בסיס הזמנות עבודה שיופקו על ידי ה</w:t>
      </w:r>
      <w:r w:rsidR="004C51C9">
        <w:rPr>
          <w:rFonts w:hint="cs"/>
          <w:rtl/>
        </w:rPr>
        <w:t xml:space="preserve">משרד </w:t>
      </w:r>
      <w:r w:rsidRPr="00017863">
        <w:rPr>
          <w:rFonts w:hint="cs"/>
          <w:rtl/>
        </w:rPr>
        <w:t xml:space="preserve">מעת לעת, בהתאם להוראות ההסכם. </w:t>
      </w:r>
    </w:p>
    <w:bookmarkEnd w:id="201"/>
    <w:p w14:paraId="4AAD2211" w14:textId="77777777" w:rsidR="00D050E7" w:rsidRPr="00017863" w:rsidRDefault="00D050E7" w:rsidP="00F4354E">
      <w:pPr>
        <w:pStyle w:val="111"/>
        <w:numPr>
          <w:ilvl w:val="0"/>
          <w:numId w:val="0"/>
        </w:numPr>
        <w:ind w:left="992"/>
        <w:rPr>
          <w:rtl/>
        </w:rPr>
      </w:pPr>
    </w:p>
    <w:p w14:paraId="6F00BCB7" w14:textId="77777777" w:rsidR="00E776C8" w:rsidRDefault="00E776C8" w:rsidP="00D050E7">
      <w:pPr>
        <w:pStyle w:val="Normal11"/>
        <w:rPr>
          <w:rtl/>
        </w:rPr>
        <w:sectPr w:rsidR="00E776C8" w:rsidSect="001C70DD">
          <w:headerReference w:type="default" r:id="rId30"/>
          <w:footerReference w:type="default" r:id="rId31"/>
          <w:pgSz w:w="11906" w:h="16838" w:code="9"/>
          <w:pgMar w:top="1418" w:right="284" w:bottom="1135" w:left="851" w:header="709" w:footer="709" w:gutter="0"/>
          <w:cols w:space="708"/>
          <w:titlePg/>
          <w:bidi/>
          <w:rtlGutter/>
          <w:docGrid w:linePitch="360"/>
        </w:sectPr>
      </w:pPr>
    </w:p>
    <w:p w14:paraId="0A54B0D2" w14:textId="77777777" w:rsidR="00E776C8" w:rsidRDefault="00E776C8" w:rsidP="00E776C8">
      <w:pPr>
        <w:pStyle w:val="Normal11"/>
        <w:jc w:val="center"/>
        <w:rPr>
          <w:b/>
          <w:bCs/>
          <w:sz w:val="40"/>
          <w:szCs w:val="40"/>
          <w:u w:val="single"/>
          <w:rtl/>
        </w:rPr>
      </w:pPr>
      <w:r w:rsidRPr="00E776C8">
        <w:rPr>
          <w:rFonts w:hint="cs"/>
          <w:b/>
          <w:bCs/>
          <w:sz w:val="40"/>
          <w:szCs w:val="40"/>
          <w:u w:val="single"/>
          <w:rtl/>
        </w:rPr>
        <w:t xml:space="preserve">נספח א' </w:t>
      </w:r>
      <w:r w:rsidRPr="00E776C8">
        <w:rPr>
          <w:b/>
          <w:bCs/>
          <w:sz w:val="40"/>
          <w:szCs w:val="40"/>
          <w:u w:val="single"/>
          <w:rtl/>
        </w:rPr>
        <w:t>–</w:t>
      </w:r>
      <w:r w:rsidRPr="00E776C8">
        <w:rPr>
          <w:rFonts w:hint="cs"/>
          <w:b/>
          <w:bCs/>
          <w:sz w:val="40"/>
          <w:szCs w:val="40"/>
          <w:u w:val="single"/>
          <w:rtl/>
        </w:rPr>
        <w:t xml:space="preserve"> חוברת ההצעה</w:t>
      </w:r>
    </w:p>
    <w:p w14:paraId="6E1010F9" w14:textId="77777777" w:rsidR="00E776C8" w:rsidRDefault="00E776C8" w:rsidP="00E776C8">
      <w:pPr>
        <w:pStyle w:val="Normal11"/>
        <w:jc w:val="center"/>
        <w:rPr>
          <w:b/>
          <w:bCs/>
          <w:sz w:val="40"/>
          <w:szCs w:val="40"/>
          <w:u w:val="single"/>
          <w:rtl/>
        </w:rPr>
      </w:pPr>
    </w:p>
    <w:p w14:paraId="7968127F"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bookmarkStart w:id="202" w:name="_Hlk175347896"/>
      <w:r w:rsidRPr="00F30908">
        <w:rPr>
          <w:rFonts w:ascii="David" w:eastAsia="Times New Roman" w:hAnsi="David" w:cs="David"/>
          <w:b/>
          <w:bCs/>
          <w:noProof/>
          <w:u w:val="single"/>
          <w:rtl/>
          <w:lang w:eastAsia="he-IL"/>
        </w:rPr>
        <w:t>נספח א'1</w:t>
      </w:r>
      <w:r w:rsidRPr="00F30908">
        <w:rPr>
          <w:rFonts w:ascii="David" w:eastAsia="Times New Roman" w:hAnsi="David" w:cs="David"/>
          <w:noProof/>
          <w:rtl/>
          <w:lang w:eastAsia="he-IL"/>
        </w:rPr>
        <w:t xml:space="preserve"> - תצהיר בדבר העדר הרשעות לפי חוק עובדים זרים וחוק שכר מינימום</w:t>
      </w:r>
    </w:p>
    <w:p w14:paraId="289A7DA9"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א'2</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העסקת אנשים עם מוגבלות</w:t>
      </w:r>
    </w:p>
    <w:p w14:paraId="49D3890C"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Pr="00F30908">
        <w:rPr>
          <w:rFonts w:ascii="David" w:eastAsia="Times New Roman" w:hAnsi="David" w:cs="David" w:hint="cs"/>
          <w:b/>
          <w:bCs/>
          <w:noProof/>
          <w:u w:val="single"/>
          <w:rtl/>
          <w:lang w:eastAsia="he-IL"/>
        </w:rPr>
        <w:t>3</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התחייבות מציעים במכרז (הצהרה כללית)</w:t>
      </w:r>
      <w:r w:rsidRPr="00F30908">
        <w:rPr>
          <w:rFonts w:ascii="David" w:eastAsia="Times New Roman" w:hAnsi="David" w:cs="David"/>
          <w:b/>
          <w:bCs/>
          <w:noProof/>
          <w:u w:val="single"/>
          <w:rtl/>
          <w:lang w:eastAsia="he-IL"/>
        </w:rPr>
        <w:t xml:space="preserve"> </w:t>
      </w:r>
    </w:p>
    <w:p w14:paraId="533D643B"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א'4</w:t>
      </w:r>
      <w:r w:rsidRPr="00F30908">
        <w:rPr>
          <w:rFonts w:ascii="David" w:eastAsia="Times New Roman" w:hAnsi="David" w:cs="David"/>
          <w:noProof/>
          <w:rtl/>
          <w:lang w:eastAsia="he-IL"/>
        </w:rPr>
        <w:t>- נוסח התחייבות לשמירת סודיות ולמניעת ניגוד עניינים</w:t>
      </w:r>
    </w:p>
    <w:p w14:paraId="753B0139"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 xml:space="preserve">נספח </w:t>
      </w:r>
      <w:r w:rsidRPr="00F30908">
        <w:rPr>
          <w:rFonts w:ascii="David" w:eastAsia="Times New Roman" w:hAnsi="David" w:cs="David"/>
          <w:b/>
          <w:bCs/>
          <w:u w:val="single"/>
          <w:rtl/>
          <w:lang w:eastAsia="he-IL"/>
        </w:rPr>
        <w:t>א'5</w:t>
      </w:r>
      <w:r w:rsidRPr="00F30908">
        <w:rPr>
          <w:rFonts w:ascii="David" w:eastAsia="Times New Roman" w:hAnsi="David" w:cs="David"/>
          <w:noProof/>
          <w:rtl/>
          <w:lang w:eastAsia="he-IL"/>
        </w:rPr>
        <w:t>- נוסח התחייבות לשמירת סודיות לחתימת עובדי</w:t>
      </w:r>
      <w:r w:rsidR="00133198">
        <w:rPr>
          <w:rFonts w:ascii="David" w:eastAsia="Times New Roman" w:hAnsi="David" w:cs="David" w:hint="cs"/>
          <w:noProof/>
          <w:rtl/>
        </w:rPr>
        <w:t xml:space="preserve"> המציע</w:t>
      </w:r>
    </w:p>
    <w:p w14:paraId="73AAE715"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lang w:eastAsia="he-IL"/>
        </w:rPr>
      </w:pPr>
      <w:r w:rsidRPr="00F30908">
        <w:rPr>
          <w:rFonts w:ascii="David" w:eastAsia="Times New Roman" w:hAnsi="David" w:cs="David"/>
          <w:b/>
          <w:bCs/>
          <w:noProof/>
          <w:u w:val="single"/>
          <w:rtl/>
          <w:lang w:eastAsia="he-IL"/>
        </w:rPr>
        <w:t>נספח א'6</w:t>
      </w:r>
      <w:r w:rsidRPr="00F30908">
        <w:rPr>
          <w:rFonts w:ascii="David" w:eastAsia="Times New Roman" w:hAnsi="David" w:cs="David"/>
          <w:b/>
          <w:bCs/>
          <w:noProof/>
          <w:rtl/>
          <w:lang w:eastAsia="he-IL"/>
        </w:rPr>
        <w:t xml:space="preserve">- </w:t>
      </w:r>
      <w:r w:rsidRPr="00F30908">
        <w:rPr>
          <w:rFonts w:ascii="David" w:eastAsia="Times New Roman" w:hAnsi="David" w:cs="David"/>
          <w:noProof/>
          <w:rtl/>
          <w:lang w:eastAsia="he-IL"/>
        </w:rPr>
        <w:t>מענה מפורט לסעיפי המכרז השונים</w:t>
      </w:r>
    </w:p>
    <w:p w14:paraId="7E7008BC"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F30908">
        <w:rPr>
          <w:rFonts w:ascii="David" w:eastAsia="Times New Roman" w:hAnsi="David" w:cs="David"/>
          <w:b/>
          <w:bCs/>
          <w:noProof/>
          <w:u w:val="single"/>
          <w:rtl/>
          <w:lang w:eastAsia="he-IL"/>
        </w:rPr>
        <w:t>נספח א'7</w:t>
      </w:r>
      <w:r w:rsidRPr="00F30908">
        <w:rPr>
          <w:rFonts w:ascii="David" w:eastAsia="Times New Roman" w:hAnsi="David" w:cs="David"/>
          <w:noProof/>
          <w:rtl/>
          <w:lang w:eastAsia="he-IL"/>
        </w:rPr>
        <w:t>- נוסח ערבות מכרז</w:t>
      </w:r>
    </w:p>
    <w:p w14:paraId="2B0C1B18"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t>נספח א'8</w:t>
      </w:r>
      <w:r w:rsidRPr="00F30908">
        <w:rPr>
          <w:rFonts w:ascii="David" w:eastAsia="Times New Roman" w:hAnsi="David" w:cs="David"/>
          <w:noProof/>
          <w:rtl/>
          <w:lang w:eastAsia="he-IL"/>
        </w:rPr>
        <w:t>- תצהיר אי-תיאום הצעות למכרז</w:t>
      </w:r>
    </w:p>
    <w:p w14:paraId="0A7838DF"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Pr>
          <w:rFonts w:ascii="David" w:eastAsia="Times New Roman" w:hAnsi="David" w:cs="David" w:hint="cs"/>
          <w:b/>
          <w:bCs/>
          <w:noProof/>
          <w:u w:val="single"/>
          <w:rtl/>
          <w:lang w:eastAsia="he-IL"/>
        </w:rPr>
        <w:t>9</w:t>
      </w:r>
      <w:r w:rsidRPr="00F30908">
        <w:rPr>
          <w:rFonts w:ascii="David" w:eastAsia="Times New Roman" w:hAnsi="David" w:cs="David"/>
          <w:noProof/>
          <w:rtl/>
          <w:lang w:eastAsia="he-IL"/>
        </w:rPr>
        <w:t>- התחייבויות המציע בדבר שימוש בתוכנות מקוריות</w:t>
      </w:r>
      <w:r>
        <w:rPr>
          <w:rFonts w:ascii="David" w:eastAsia="Times New Roman" w:hAnsi="David" w:cs="David" w:hint="cs"/>
          <w:noProof/>
          <w:rtl/>
        </w:rPr>
        <w:t>.</w:t>
      </w:r>
    </w:p>
    <w:p w14:paraId="412A6BA0"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07361C">
        <w:rPr>
          <w:rFonts w:ascii="David" w:eastAsia="Times New Roman" w:hAnsi="David" w:cs="David" w:hint="cs"/>
          <w:b/>
          <w:bCs/>
          <w:noProof/>
          <w:u w:val="single"/>
          <w:rtl/>
        </w:rPr>
        <w:t>נספח א'1</w:t>
      </w:r>
      <w:r w:rsidR="0007361C" w:rsidRPr="0007361C">
        <w:rPr>
          <w:rFonts w:ascii="David" w:eastAsia="Times New Roman" w:hAnsi="David" w:cs="David" w:hint="cs"/>
          <w:b/>
          <w:bCs/>
          <w:noProof/>
          <w:u w:val="single"/>
          <w:rtl/>
        </w:rPr>
        <w:t>0</w:t>
      </w:r>
      <w:r>
        <w:rPr>
          <w:rFonts w:ascii="David" w:eastAsia="Times New Roman" w:hAnsi="David" w:cs="David" w:hint="cs"/>
          <w:noProof/>
          <w:rtl/>
        </w:rPr>
        <w:t xml:space="preserve"> </w:t>
      </w:r>
      <w:r>
        <w:rPr>
          <w:rFonts w:ascii="David" w:eastAsia="Times New Roman" w:hAnsi="David" w:cs="David"/>
          <w:noProof/>
          <w:rtl/>
        </w:rPr>
        <w:t>–</w:t>
      </w:r>
      <w:r>
        <w:rPr>
          <w:rFonts w:ascii="David" w:eastAsia="Times New Roman" w:hAnsi="David" w:cs="David" w:hint="cs"/>
          <w:noProof/>
          <w:rtl/>
        </w:rPr>
        <w:t xml:space="preserve"> הגשת ההצעה הטכנית</w:t>
      </w:r>
      <w:r w:rsidR="00133198">
        <w:rPr>
          <w:rFonts w:ascii="David" w:eastAsia="Times New Roman" w:hAnsi="David" w:cs="David" w:hint="cs"/>
          <w:noProof/>
          <w:rtl/>
        </w:rPr>
        <w:t xml:space="preserve"> לכלי התשתית</w:t>
      </w:r>
      <w:r>
        <w:rPr>
          <w:rFonts w:ascii="David" w:eastAsia="Times New Roman" w:hAnsi="David" w:cs="David" w:hint="cs"/>
          <w:noProof/>
          <w:rtl/>
        </w:rPr>
        <w:t>.</w:t>
      </w:r>
    </w:p>
    <w:p w14:paraId="136F9DD6"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07361C">
        <w:rPr>
          <w:rFonts w:ascii="David" w:eastAsia="Times New Roman" w:hAnsi="David" w:cs="David" w:hint="cs"/>
          <w:b/>
          <w:bCs/>
          <w:noProof/>
          <w:u w:val="single"/>
          <w:rtl/>
        </w:rPr>
        <w:t>נספח א'1</w:t>
      </w:r>
      <w:r w:rsidR="0007361C" w:rsidRPr="0007361C">
        <w:rPr>
          <w:rFonts w:ascii="David" w:eastAsia="Times New Roman" w:hAnsi="David" w:cs="David" w:hint="cs"/>
          <w:b/>
          <w:bCs/>
          <w:noProof/>
          <w:u w:val="single"/>
          <w:rtl/>
        </w:rPr>
        <w:t>1</w:t>
      </w:r>
      <w:r>
        <w:rPr>
          <w:rFonts w:ascii="David" w:eastAsia="Times New Roman" w:hAnsi="David" w:cs="David" w:hint="cs"/>
          <w:noProof/>
          <w:rtl/>
        </w:rPr>
        <w:t>- הצעת המחיר</w:t>
      </w:r>
    </w:p>
    <w:p w14:paraId="3C06E3DF" w14:textId="77777777" w:rsidR="00E776C8" w:rsidRDefault="00E776C8" w:rsidP="00E776C8">
      <w:pPr>
        <w:spacing w:before="100" w:after="0" w:line="360" w:lineRule="auto"/>
        <w:ind w:left="2551"/>
        <w:contextualSpacing/>
        <w:jc w:val="both"/>
        <w:rPr>
          <w:rFonts w:ascii="David" w:eastAsia="Times New Roman" w:hAnsi="David" w:cs="David"/>
          <w:noProof/>
          <w:rtl/>
        </w:rPr>
      </w:pPr>
    </w:p>
    <w:bookmarkEnd w:id="202"/>
    <w:p w14:paraId="6F60C6A3" w14:textId="77777777" w:rsidR="00E776C8" w:rsidRDefault="00E776C8" w:rsidP="00E776C8">
      <w:pPr>
        <w:spacing w:before="100" w:after="0" w:line="360" w:lineRule="auto"/>
        <w:ind w:left="2551"/>
        <w:contextualSpacing/>
        <w:jc w:val="both"/>
        <w:rPr>
          <w:rFonts w:ascii="David" w:eastAsia="Times New Roman" w:hAnsi="David" w:cs="David"/>
          <w:noProof/>
          <w:rtl/>
        </w:rPr>
      </w:pPr>
    </w:p>
    <w:p w14:paraId="6EB1593E" w14:textId="77777777" w:rsidR="00E776C8" w:rsidRDefault="00E776C8">
      <w:pPr>
        <w:bidi w:val="0"/>
        <w:spacing w:after="200" w:line="276" w:lineRule="auto"/>
        <w:rPr>
          <w:rFonts w:ascii="David" w:eastAsia="Times New Roman" w:hAnsi="David" w:cs="David"/>
          <w:noProof/>
        </w:rPr>
      </w:pPr>
      <w:r>
        <w:rPr>
          <w:rFonts w:ascii="David" w:eastAsia="Times New Roman" w:hAnsi="David" w:cs="David"/>
          <w:noProof/>
          <w:rtl/>
        </w:rPr>
        <w:br w:type="page"/>
      </w:r>
    </w:p>
    <w:p w14:paraId="24B98D72" w14:textId="77777777" w:rsidR="00E776C8" w:rsidRPr="00F30908" w:rsidRDefault="00E776C8" w:rsidP="00E776C8">
      <w:pPr>
        <w:pStyle w:val="Normal31"/>
        <w:spacing w:line="360" w:lineRule="auto"/>
        <w:ind w:left="-2" w:firstLine="240"/>
        <w:jc w:val="center"/>
        <w:outlineLvl w:val="0"/>
        <w:rPr>
          <w:rFonts w:ascii="David" w:hAnsi="David"/>
          <w:noProof/>
          <w:sz w:val="32"/>
          <w:szCs w:val="32"/>
          <w:u w:val="single"/>
          <w:rtl/>
        </w:rPr>
      </w:pPr>
      <w:bookmarkStart w:id="203" w:name="_Toc110435035"/>
      <w:bookmarkStart w:id="204" w:name="_Toc114582698"/>
      <w:bookmarkStart w:id="205" w:name="_Toc115282321"/>
      <w:bookmarkStart w:id="206" w:name="_Toc156806484"/>
      <w:bookmarkStart w:id="207" w:name="_Toc192758368"/>
      <w:r w:rsidRPr="00F30908">
        <w:rPr>
          <w:rFonts w:ascii="David" w:hAnsi="David"/>
          <w:b/>
          <w:bCs/>
          <w:kern w:val="40"/>
          <w:sz w:val="32"/>
          <w:szCs w:val="32"/>
          <w:u w:val="single"/>
          <w:rtl/>
        </w:rPr>
        <w:t>נספח א' חוברת הצעה</w:t>
      </w:r>
      <w:bookmarkEnd w:id="203"/>
      <w:bookmarkEnd w:id="204"/>
      <w:bookmarkEnd w:id="205"/>
      <w:bookmarkEnd w:id="206"/>
      <w:bookmarkEnd w:id="207"/>
    </w:p>
    <w:p w14:paraId="7D7413DF" w14:textId="77777777" w:rsidR="00E776C8" w:rsidRPr="00F30908" w:rsidRDefault="00E776C8" w:rsidP="008400F8">
      <w:pPr>
        <w:widowControl w:val="0"/>
        <w:spacing w:before="120" w:after="0" w:line="360" w:lineRule="auto"/>
        <w:jc w:val="center"/>
        <w:rPr>
          <w:rFonts w:ascii="David" w:eastAsia="Times New Roman" w:hAnsi="David" w:cs="David"/>
          <w:b/>
          <w:bCs/>
          <w:noProof/>
          <w:rtl/>
          <w:lang w:eastAsia="he-IL"/>
        </w:rPr>
      </w:pPr>
      <w:r w:rsidRPr="00F30908">
        <w:rPr>
          <w:rFonts w:ascii="David" w:eastAsia="Times New Roman" w:hAnsi="David" w:cs="David"/>
          <w:b/>
          <w:bCs/>
          <w:noProof/>
          <w:rtl/>
          <w:lang w:eastAsia="he-IL"/>
        </w:rPr>
        <w:t xml:space="preserve">מכרז פומבי </w:t>
      </w:r>
      <w:r w:rsidRPr="00F30908">
        <w:rPr>
          <w:rFonts w:ascii="David" w:eastAsia="Times New Roman" w:hAnsi="David" w:cs="David"/>
          <w:b/>
          <w:bCs/>
          <w:noProof/>
          <w:lang w:eastAsia="he-IL"/>
        </w:rPr>
        <w:t>202</w:t>
      </w:r>
      <w:r>
        <w:rPr>
          <w:rFonts w:ascii="David" w:eastAsia="Times New Roman" w:hAnsi="David" w:cs="David"/>
          <w:b/>
          <w:bCs/>
          <w:noProof/>
          <w:lang w:eastAsia="he-IL"/>
        </w:rPr>
        <w:t>4</w:t>
      </w:r>
      <w:r w:rsidRPr="00F30908">
        <w:rPr>
          <w:rFonts w:ascii="David" w:eastAsia="Times New Roman" w:hAnsi="David" w:cs="David"/>
          <w:b/>
          <w:bCs/>
          <w:noProof/>
          <w:rtl/>
          <w:lang w:eastAsia="he-IL"/>
        </w:rPr>
        <w:t>-</w:t>
      </w:r>
      <w:r w:rsidR="008400F8">
        <w:rPr>
          <w:rFonts w:ascii="David" w:eastAsia="Times New Roman" w:hAnsi="David" w:cs="David"/>
          <w:b/>
          <w:bCs/>
          <w:noProof/>
          <w:lang w:eastAsia="he-IL"/>
        </w:rPr>
        <w:t>20</w:t>
      </w:r>
    </w:p>
    <w:p w14:paraId="692B3A76" w14:textId="77777777" w:rsidR="00E776C8" w:rsidRPr="00F30908" w:rsidRDefault="00E776C8" w:rsidP="00E776C8">
      <w:pPr>
        <w:spacing w:before="120" w:after="0" w:line="360" w:lineRule="auto"/>
        <w:jc w:val="center"/>
        <w:rPr>
          <w:rFonts w:ascii="Times New Roman" w:eastAsia="Times New Roman" w:hAnsi="Times New Roman" w:cs="David"/>
          <w:b/>
          <w:bCs/>
          <w:rtl/>
          <w:lang w:eastAsia="he-IL"/>
        </w:rPr>
      </w:pPr>
      <w:r w:rsidRPr="00E776C8">
        <w:rPr>
          <w:rFonts w:ascii="Times New Roman" w:eastAsia="Times New Roman" w:hAnsi="Times New Roman" w:cs="David"/>
          <w:b/>
          <w:bCs/>
          <w:rtl/>
          <w:lang w:eastAsia="he-IL"/>
        </w:rPr>
        <w:t>למתן שירותים שונים לפלטפורמת תמנע – גישה לנתוני הבריאות בישראל</w:t>
      </w:r>
    </w:p>
    <w:p w14:paraId="3A6EA2CD"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3600" behindDoc="0" locked="0" layoutInCell="1" allowOverlap="1" wp14:anchorId="31355DD2" wp14:editId="675D1FEC">
                <wp:simplePos x="0" y="0"/>
                <wp:positionH relativeFrom="column">
                  <wp:posOffset>670560</wp:posOffset>
                </wp:positionH>
                <wp:positionV relativeFrom="paragraph">
                  <wp:posOffset>60960</wp:posOffset>
                </wp:positionV>
                <wp:extent cx="2872740" cy="543560"/>
                <wp:effectExtent l="0" t="0" r="22860" b="27940"/>
                <wp:wrapNone/>
                <wp:docPr id="34850222" name="מלבן 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AFADFE" id="מלבן 4" o:spid="_x0000_s1026" alt="Decorative" style="position:absolute;left:0;text-align:left;margin-left:52.8pt;margin-top:4.8pt;width:226.2pt;height:42.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"/>
            </w:pict>
          </mc:Fallback>
        </mc:AlternateContent>
      </w:r>
      <w:r w:rsidRPr="00F30908">
        <w:rPr>
          <w:rFonts w:ascii="David" w:eastAsia="Times New Roman" w:hAnsi="David" w:cs="David"/>
          <w:noProof/>
          <w:rtl/>
          <w:lang w:eastAsia="he-IL"/>
        </w:rPr>
        <w:t>שם מלא של הגוף המציע, כפי שהוא מופיע ברשם רשמי</w:t>
      </w:r>
    </w:p>
    <w:p w14:paraId="41685575" w14:textId="77777777" w:rsidR="00E776C8" w:rsidRPr="00F30908" w:rsidRDefault="00E776C8" w:rsidP="00E776C8">
      <w:pPr>
        <w:spacing w:before="120" w:after="0" w:line="360" w:lineRule="auto"/>
        <w:ind w:left="565"/>
        <w:rPr>
          <w:rFonts w:ascii="David" w:eastAsia="Times New Roman" w:hAnsi="David" w:cs="David"/>
          <w:noProof/>
          <w:rtl/>
          <w:lang w:eastAsia="he-IL"/>
        </w:rPr>
      </w:pPr>
    </w:p>
    <w:p w14:paraId="5AA3522D"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5648" behindDoc="0" locked="0" layoutInCell="1" allowOverlap="1" wp14:anchorId="7A9E8A61" wp14:editId="2F2FAFCA">
                <wp:simplePos x="0" y="0"/>
                <wp:positionH relativeFrom="column">
                  <wp:posOffset>670560</wp:posOffset>
                </wp:positionH>
                <wp:positionV relativeFrom="paragraph">
                  <wp:posOffset>198120</wp:posOffset>
                </wp:positionV>
                <wp:extent cx="2872740" cy="543560"/>
                <wp:effectExtent l="0" t="0" r="22860" b="27940"/>
                <wp:wrapNone/>
                <wp:docPr id="1216659885" name="מלבן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0DFD4C" id="מלבן 5" o:spid="_x0000_s1026" alt="Decorative" style="position:absolute;left:0;text-align:left;margin-left:52.8pt;margin-top:15.6pt;width:226.2pt;height:42.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"/>
            </w:pict>
          </mc:Fallback>
        </mc:AlternateContent>
      </w:r>
    </w:p>
    <w:p w14:paraId="46947F09"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tl/>
          <w:lang w:eastAsia="he-IL"/>
        </w:rPr>
        <w:t>מספר ח.פ.</w:t>
      </w:r>
    </w:p>
    <w:p w14:paraId="49DA4B52" w14:textId="77777777" w:rsidR="00E776C8" w:rsidRPr="00F30908" w:rsidRDefault="00E776C8" w:rsidP="00E776C8">
      <w:pPr>
        <w:spacing w:before="120" w:after="0" w:line="360" w:lineRule="auto"/>
        <w:ind w:left="565"/>
        <w:rPr>
          <w:rFonts w:ascii="David" w:eastAsia="Times New Roman" w:hAnsi="David" w:cs="David"/>
          <w:noProof/>
          <w:rtl/>
          <w:lang w:eastAsia="he-IL"/>
        </w:rPr>
      </w:pPr>
    </w:p>
    <w:p w14:paraId="56885477"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4624" behindDoc="0" locked="0" layoutInCell="1" allowOverlap="1" wp14:anchorId="5377984C" wp14:editId="2E1A7321">
                <wp:simplePos x="0" y="0"/>
                <wp:positionH relativeFrom="column">
                  <wp:posOffset>670560</wp:posOffset>
                </wp:positionH>
                <wp:positionV relativeFrom="paragraph">
                  <wp:posOffset>238760</wp:posOffset>
                </wp:positionV>
                <wp:extent cx="2872740" cy="1193165"/>
                <wp:effectExtent l="0" t="0" r="22860" b="26035"/>
                <wp:wrapNone/>
                <wp:docPr id="1654171899" name="מלבן 6"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76A614" id="מלבן 6" o:spid="_x0000_s1026" alt="Decorative" style="position:absolute;left:0;text-align:left;margin-left:52.8pt;margin-top:18.8pt;width:226.2pt;height:93.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"/>
            </w:pict>
          </mc:Fallback>
        </mc:AlternateContent>
      </w:r>
    </w:p>
    <w:p w14:paraId="471D449A"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tl/>
          <w:lang w:eastAsia="he-IL"/>
        </w:rPr>
        <w:t>חתימה וחותמת המציע</w:t>
      </w:r>
    </w:p>
    <w:p w14:paraId="48DDACF3" w14:textId="77777777" w:rsidR="00E776C8" w:rsidRPr="00F30908" w:rsidRDefault="00E776C8" w:rsidP="00E776C8">
      <w:pPr>
        <w:spacing w:before="120" w:after="0" w:line="360" w:lineRule="auto"/>
        <w:ind w:left="45"/>
        <w:rPr>
          <w:rFonts w:ascii="David" w:eastAsia="Times New Roman" w:hAnsi="David" w:cs="David"/>
          <w:noProof/>
          <w:rtl/>
          <w:lang w:eastAsia="he-IL"/>
        </w:rPr>
      </w:pPr>
    </w:p>
    <w:p w14:paraId="7B40BA6B" w14:textId="77777777" w:rsidR="00E776C8" w:rsidRPr="00F30908" w:rsidRDefault="00E776C8" w:rsidP="00E776C8">
      <w:pPr>
        <w:spacing w:before="120" w:after="0" w:line="360" w:lineRule="auto"/>
        <w:rPr>
          <w:rFonts w:ascii="David" w:eastAsia="Times New Roman" w:hAnsi="David" w:cs="David"/>
          <w:noProof/>
          <w:rtl/>
          <w:lang w:eastAsia="he-IL"/>
        </w:rPr>
      </w:pPr>
    </w:p>
    <w:p w14:paraId="7D3C9A65" w14:textId="77777777" w:rsidR="00E776C8" w:rsidRPr="00F30908" w:rsidRDefault="00E776C8" w:rsidP="00E776C8">
      <w:pPr>
        <w:spacing w:before="120" w:after="0" w:line="360" w:lineRule="auto"/>
        <w:rPr>
          <w:rFonts w:ascii="David" w:eastAsia="Times New Roman" w:hAnsi="David" w:cs="David"/>
          <w:noProof/>
          <w:rtl/>
          <w:lang w:eastAsia="he-IL"/>
        </w:rPr>
      </w:pPr>
    </w:p>
    <w:p w14:paraId="18FC1AE4" w14:textId="77777777" w:rsidR="00E776C8" w:rsidRPr="00F30908" w:rsidRDefault="00E776C8" w:rsidP="00E776C8">
      <w:pPr>
        <w:bidi w:val="0"/>
        <w:spacing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br w:type="page"/>
      </w:r>
    </w:p>
    <w:p w14:paraId="1AA05C98" w14:textId="77777777" w:rsidR="00E776C8" w:rsidRPr="00F85CE1" w:rsidRDefault="00E776C8" w:rsidP="00F85CE1">
      <w:pPr>
        <w:spacing w:before="120" w:after="0" w:line="360" w:lineRule="auto"/>
        <w:jc w:val="center"/>
        <w:outlineLvl w:val="1"/>
        <w:rPr>
          <w:rFonts w:ascii="David" w:eastAsia="Times New Roman" w:hAnsi="David" w:cs="David"/>
          <w:b/>
          <w:bCs/>
          <w:noProof/>
          <w:sz w:val="24"/>
          <w:szCs w:val="24"/>
          <w:u w:val="single"/>
          <w:rtl/>
          <w:lang w:eastAsia="he-IL"/>
        </w:rPr>
      </w:pPr>
      <w:bookmarkStart w:id="208" w:name="H2_טופס_הגשת_הצעה"/>
      <w:r w:rsidRPr="00F85CE1">
        <w:rPr>
          <w:rFonts w:ascii="David" w:eastAsia="Times New Roman" w:hAnsi="David" w:cs="David"/>
          <w:b/>
          <w:bCs/>
          <w:noProof/>
          <w:sz w:val="24"/>
          <w:szCs w:val="24"/>
          <w:u w:val="single"/>
          <w:rtl/>
          <w:lang w:eastAsia="he-IL"/>
        </w:rPr>
        <w:t>טופס הגשת הצעה</w:t>
      </w:r>
    </w:p>
    <w:bookmarkEnd w:id="208"/>
    <w:p w14:paraId="150CFCCD" w14:textId="77777777" w:rsidR="00E776C8" w:rsidRPr="00F85CE1" w:rsidRDefault="00E776C8" w:rsidP="00F85CE1">
      <w:pPr>
        <w:spacing w:before="120" w:after="0" w:line="240" w:lineRule="auto"/>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לכבוד</w:t>
      </w:r>
    </w:p>
    <w:p w14:paraId="2E4B0630" w14:textId="77777777" w:rsidR="00E776C8" w:rsidRPr="00F85CE1" w:rsidRDefault="00E776C8" w:rsidP="00F85CE1">
      <w:pPr>
        <w:spacing w:before="120" w:after="0" w:line="240" w:lineRule="auto"/>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האגף לטכנולוגיות דיגיטליות ודאטה</w:t>
      </w:r>
    </w:p>
    <w:p w14:paraId="0F391E61" w14:textId="77777777" w:rsidR="00E776C8" w:rsidRPr="00F85CE1" w:rsidRDefault="00E776C8" w:rsidP="00F85CE1">
      <w:pPr>
        <w:spacing w:before="120" w:after="0" w:line="240" w:lineRule="auto"/>
        <w:rPr>
          <w:rFonts w:ascii="David" w:eastAsia="Times New Roman" w:hAnsi="David" w:cs="David"/>
          <w:noProof/>
          <w:sz w:val="24"/>
          <w:szCs w:val="24"/>
          <w:u w:val="single"/>
          <w:rtl/>
          <w:lang w:eastAsia="he-IL"/>
        </w:rPr>
      </w:pPr>
      <w:r w:rsidRPr="00F85CE1">
        <w:rPr>
          <w:rFonts w:ascii="David" w:eastAsia="Times New Roman" w:hAnsi="David" w:cs="David"/>
          <w:noProof/>
          <w:sz w:val="24"/>
          <w:szCs w:val="24"/>
          <w:u w:val="single"/>
          <w:rtl/>
          <w:lang w:eastAsia="he-IL"/>
        </w:rPr>
        <w:t>משרד הבריאות</w:t>
      </w:r>
      <w:r w:rsidR="00B2699E">
        <w:rPr>
          <w:rFonts w:ascii="David" w:eastAsia="Times New Roman" w:hAnsi="David" w:cs="David"/>
          <w:noProof/>
          <w:sz w:val="24"/>
          <w:szCs w:val="24"/>
          <w:u w:val="single"/>
          <w:rtl/>
          <w:lang w:eastAsia="he-IL"/>
        </w:rPr>
        <w:t xml:space="preserve"> </w:t>
      </w:r>
    </w:p>
    <w:p w14:paraId="1D4F38E5" w14:textId="77777777" w:rsidR="00E776C8" w:rsidRPr="00F85CE1" w:rsidRDefault="00E776C8" w:rsidP="00E776C8">
      <w:pPr>
        <w:spacing w:before="120" w:after="0" w:line="360" w:lineRule="auto"/>
        <w:rPr>
          <w:rFonts w:ascii="David" w:eastAsia="Times New Roman" w:hAnsi="David" w:cs="David"/>
          <w:noProof/>
          <w:sz w:val="24"/>
          <w:szCs w:val="24"/>
          <w:rtl/>
          <w:lang w:eastAsia="he-IL"/>
        </w:rPr>
      </w:pPr>
    </w:p>
    <w:p w14:paraId="034671E0" w14:textId="77777777" w:rsidR="00E776C8" w:rsidRPr="00F85CE1" w:rsidRDefault="00E776C8" w:rsidP="008400F8">
      <w:pPr>
        <w:spacing w:before="120" w:after="0" w:line="360" w:lineRule="auto"/>
        <w:rPr>
          <w:rFonts w:ascii="David" w:eastAsia="Times New Roman" w:hAnsi="David" w:cs="David"/>
          <w:noProof/>
          <w:sz w:val="24"/>
          <w:szCs w:val="24"/>
          <w:rtl/>
          <w:lang w:eastAsia="he-IL"/>
        </w:rPr>
      </w:pPr>
      <w:r w:rsidRPr="00F85CE1">
        <w:rPr>
          <w:rFonts w:ascii="David" w:eastAsia="Times New Roman" w:hAnsi="David" w:cs="David"/>
          <w:b/>
          <w:bCs/>
          <w:noProof/>
          <w:sz w:val="24"/>
          <w:szCs w:val="24"/>
          <w:u w:val="single"/>
          <w:rtl/>
          <w:lang w:eastAsia="he-IL"/>
        </w:rPr>
        <w:t>הנדון : הצעה למכרז פומבי</w:t>
      </w:r>
      <w:r w:rsidR="008400F8">
        <w:rPr>
          <w:rFonts w:ascii="David" w:eastAsia="Times New Roman" w:hAnsi="David" w:cs="David" w:hint="cs"/>
          <w:b/>
          <w:bCs/>
          <w:noProof/>
          <w:sz w:val="24"/>
          <w:szCs w:val="24"/>
          <w:u w:val="single"/>
          <w:rtl/>
          <w:lang w:eastAsia="he-IL"/>
        </w:rPr>
        <w:t xml:space="preserve"> </w:t>
      </w:r>
      <w:r w:rsidR="001800C0">
        <w:rPr>
          <w:rFonts w:eastAsia="Times New Roman" w:cs="David"/>
          <w:b/>
          <w:bCs/>
          <w:noProof/>
          <w:sz w:val="24"/>
          <w:szCs w:val="24"/>
          <w:u w:val="single"/>
          <w:lang w:eastAsia="he-IL"/>
        </w:rPr>
        <w:t>20/2024</w:t>
      </w:r>
      <w:r w:rsidR="006A11C8">
        <w:rPr>
          <w:rFonts w:ascii="David" w:eastAsia="Times New Roman" w:hAnsi="David" w:cs="David"/>
          <w:b/>
          <w:bCs/>
          <w:noProof/>
          <w:sz w:val="24"/>
          <w:szCs w:val="24"/>
          <w:u w:val="single"/>
          <w:rtl/>
          <w:lang w:eastAsia="he-IL"/>
        </w:rPr>
        <w:t xml:space="preserve"> </w:t>
      </w:r>
      <w:r w:rsidR="00C752C1" w:rsidRPr="00F85CE1">
        <w:rPr>
          <w:rFonts w:ascii="David" w:eastAsia="Times New Roman" w:hAnsi="David" w:cs="David"/>
          <w:b/>
          <w:bCs/>
          <w:noProof/>
          <w:sz w:val="24"/>
          <w:szCs w:val="24"/>
          <w:u w:val="single"/>
          <w:rtl/>
          <w:lang w:eastAsia="he-IL"/>
        </w:rPr>
        <w:t>למתן שירותים שונים לפלטפורמת תמנע – גישה לנתוני הבריאות בישראל</w:t>
      </w:r>
    </w:p>
    <w:p w14:paraId="408B5932" w14:textId="77777777" w:rsidR="00E776C8" w:rsidRPr="00F85CE1" w:rsidRDefault="00E776C8">
      <w:pPr>
        <w:numPr>
          <w:ilvl w:val="0"/>
          <w:numId w:val="70"/>
        </w:numPr>
        <w:spacing w:before="120" w:after="0" w:line="360" w:lineRule="auto"/>
        <w:ind w:right="426"/>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אני החתום מטה בעל סמכות להגיש הצעה בשם המציע לאספקת השירותים לביצוע העבודה שבנדון, בהתאם לתנאי המכרז.</w:t>
      </w:r>
    </w:p>
    <w:p w14:paraId="3CE99D32" w14:textId="77777777" w:rsidR="00E776C8" w:rsidRPr="00F85CE1" w:rsidRDefault="00E776C8">
      <w:pPr>
        <w:pStyle w:val="ac"/>
        <w:numPr>
          <w:ilvl w:val="0"/>
          <w:numId w:val="70"/>
        </w:numPr>
        <w:spacing w:before="120"/>
        <w:ind w:right="426"/>
        <w:rPr>
          <w:rFonts w:ascii="David" w:hAnsi="David"/>
          <w:noProof/>
          <w:lang w:eastAsia="he-IL"/>
        </w:rPr>
      </w:pPr>
      <w:r w:rsidRPr="00F85CE1">
        <w:rPr>
          <w:rFonts w:ascii="David" w:hAnsi="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F85CE1">
        <w:rPr>
          <w:rFonts w:ascii="David" w:hAnsi="David"/>
          <w:noProof/>
          <w:rtl/>
          <w:lang w:eastAsia="he-IL"/>
        </w:rPr>
        <w:tab/>
      </w:r>
    </w:p>
    <w:p w14:paraId="69406353" w14:textId="77777777" w:rsidR="00E776C8" w:rsidRPr="00F85CE1" w:rsidRDefault="00E776C8">
      <w:pPr>
        <w:numPr>
          <w:ilvl w:val="0"/>
          <w:numId w:val="70"/>
        </w:numPr>
        <w:spacing w:before="120" w:after="0" w:line="360" w:lineRule="auto"/>
        <w:ind w:right="426"/>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מצ"ב לטופס זה נוסח החוזה (נספח ב'), כשהוא חתום על ידי גורם שבחתימתו מוסמך לחייב את הגוף המציע.</w:t>
      </w:r>
    </w:p>
    <w:p w14:paraId="662F5106" w14:textId="77777777" w:rsidR="00E776C8" w:rsidRPr="00F85CE1" w:rsidRDefault="00E776C8">
      <w:pPr>
        <w:numPr>
          <w:ilvl w:val="0"/>
          <w:numId w:val="70"/>
        </w:numPr>
        <w:spacing w:before="120" w:after="0" w:line="360" w:lineRule="auto"/>
        <w:ind w:right="426"/>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העדר ניגוד עניינים (סמן ב-</w:t>
      </w:r>
      <w:r w:rsidRPr="00F85CE1">
        <w:rPr>
          <w:rFonts w:ascii="David" w:eastAsia="Times New Roman" w:hAnsi="David" w:cs="David"/>
          <w:noProof/>
          <w:sz w:val="24"/>
          <w:szCs w:val="24"/>
          <w:lang w:eastAsia="he-IL"/>
        </w:rPr>
        <w:sym w:font="Wingdings" w:char="F0FD"/>
      </w:r>
      <w:r w:rsidRPr="00F85CE1">
        <w:rPr>
          <w:rFonts w:ascii="David" w:eastAsia="Times New Roman" w:hAnsi="David" w:cs="David"/>
          <w:noProof/>
          <w:sz w:val="24"/>
          <w:szCs w:val="24"/>
          <w:rtl/>
          <w:lang w:eastAsia="he-IL"/>
        </w:rPr>
        <w:t xml:space="preserve"> את הרלוונטי): </w:t>
      </w:r>
    </w:p>
    <w:p w14:paraId="40444645" w14:textId="77777777" w:rsidR="00E776C8" w:rsidRPr="00F85CE1" w:rsidRDefault="00E776C8" w:rsidP="00E776C8">
      <w:pPr>
        <w:spacing w:before="120" w:after="0" w:line="360" w:lineRule="auto"/>
        <w:ind w:left="990" w:right="426" w:hanging="425"/>
        <w:rPr>
          <w:rFonts w:ascii="David" w:eastAsia="Times New Roman" w:hAnsi="David" w:cs="David"/>
          <w:noProof/>
          <w:sz w:val="24"/>
          <w:szCs w:val="24"/>
          <w:lang w:eastAsia="he-IL"/>
        </w:rPr>
      </w:pPr>
      <w:r w:rsidRPr="00F85CE1">
        <w:rPr>
          <w:rFonts w:ascii="David" w:eastAsia="Times New Roman" w:hAnsi="David" w:cs="David"/>
          <w:noProof/>
          <w:sz w:val="24"/>
          <w:szCs w:val="24"/>
          <w:lang w:eastAsia="he-IL"/>
        </w:rPr>
        <w:sym w:font="Wingdings" w:char="F06F"/>
      </w:r>
      <w:r w:rsidRPr="00F85CE1">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ab/>
        <w:t>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בהתאם להצעה זו. ההני מתחייב כי במידה ויתגלה חשש לניגוד עניינים כאמור, אודיע על כך בהקדם האפשרי לאחראי מטעם ה</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w:t>
      </w:r>
    </w:p>
    <w:p w14:paraId="16489EE9" w14:textId="77777777" w:rsidR="00E776C8" w:rsidRPr="00F85CE1" w:rsidRDefault="00E776C8" w:rsidP="00E776C8">
      <w:pPr>
        <w:spacing w:before="120" w:after="0" w:line="360" w:lineRule="auto"/>
        <w:ind w:left="990" w:right="426" w:hanging="425"/>
        <w:rPr>
          <w:rFonts w:ascii="David" w:eastAsia="Times New Roman" w:hAnsi="David" w:cs="David"/>
          <w:noProof/>
          <w:sz w:val="24"/>
          <w:szCs w:val="24"/>
          <w:lang w:eastAsia="he-IL"/>
        </w:rPr>
      </w:pPr>
      <w:r w:rsidRPr="00F85CE1">
        <w:rPr>
          <w:rFonts w:ascii="David" w:eastAsia="Times New Roman" w:hAnsi="David" w:cs="David"/>
          <w:noProof/>
          <w:sz w:val="24"/>
          <w:szCs w:val="24"/>
          <w:lang w:eastAsia="he-IL"/>
        </w:rPr>
        <w:sym w:font="Wingdings" w:char="F06F"/>
      </w:r>
      <w:r w:rsidRPr="00F85CE1">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ab/>
        <w:t>להלן מפורטים כל הקשרים המקצועיים, העסקיים, אישיים עם גורמים אחרים העלולים ליצור ניגוד אינטרסים עם מתן שירותים ל</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בהתאם להצעה זו (לעניין זה יש לפרט גם קשרים של בני משפחה או תאגידים קרובים):</w:t>
      </w:r>
    </w:p>
    <w:p w14:paraId="7B04FBF3" w14:textId="77777777" w:rsidR="00E776C8" w:rsidRPr="00F85CE1" w:rsidRDefault="00E776C8">
      <w:pPr>
        <w:pStyle w:val="ac"/>
        <w:numPr>
          <w:ilvl w:val="0"/>
          <w:numId w:val="71"/>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09429909" w14:textId="77777777" w:rsidR="00E776C8" w:rsidRPr="00F85CE1" w:rsidRDefault="00E776C8">
      <w:pPr>
        <w:pStyle w:val="ac"/>
        <w:numPr>
          <w:ilvl w:val="0"/>
          <w:numId w:val="71"/>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5AF59634" w14:textId="77777777" w:rsidR="00E776C8" w:rsidRPr="00F85CE1" w:rsidRDefault="00E776C8">
      <w:pPr>
        <w:pStyle w:val="ac"/>
        <w:numPr>
          <w:ilvl w:val="0"/>
          <w:numId w:val="71"/>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1A9041FA" w14:textId="77777777" w:rsidR="00E776C8" w:rsidRPr="00F85CE1" w:rsidRDefault="00E776C8">
      <w:pPr>
        <w:pStyle w:val="ac"/>
        <w:numPr>
          <w:ilvl w:val="0"/>
          <w:numId w:val="71"/>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 ...</w:t>
      </w:r>
    </w:p>
    <w:p w14:paraId="2B3FDBAE" w14:textId="77777777" w:rsidR="00E776C8" w:rsidRPr="00F85CE1" w:rsidRDefault="00E776C8">
      <w:pPr>
        <w:numPr>
          <w:ilvl w:val="0"/>
          <w:numId w:val="70"/>
        </w:numPr>
        <w:spacing w:before="120" w:after="0" w:line="360" w:lineRule="auto"/>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להלן פירוט הסעיפים בהצעתי העלולים לחשוף סוד מסחרי או סוד מקצועי וכן הנימוק למניעת החשיפה:</w:t>
      </w:r>
    </w:p>
    <w:tbl>
      <w:tblPr>
        <w:tblStyle w:val="af4"/>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81"/>
        <w:gridCol w:w="1398"/>
        <w:gridCol w:w="7723"/>
      </w:tblGrid>
      <w:tr w:rsidR="00E776C8" w:rsidRPr="00F85CE1" w14:paraId="52FA6C1C" w14:textId="77777777" w:rsidTr="00DE4811">
        <w:trPr>
          <w:cantSplit/>
          <w:trHeight w:val="203"/>
          <w:tblHeader/>
        </w:trPr>
        <w:tc>
          <w:tcPr>
            <w:tcW w:w="1206" w:type="dxa"/>
            <w:shd w:val="clear" w:color="auto" w:fill="000000" w:themeFill="text1"/>
            <w:vAlign w:val="center"/>
          </w:tcPr>
          <w:p w14:paraId="4BDB5D1B" w14:textId="2AFF7E36"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bookmarkStart w:id="209" w:name="ColumnTitle_20" w:colFirst="0" w:colLast="0"/>
          </w:p>
        </w:tc>
        <w:tc>
          <w:tcPr>
            <w:tcW w:w="1417" w:type="dxa"/>
            <w:shd w:val="clear" w:color="auto" w:fill="000000" w:themeFill="text1"/>
            <w:vAlign w:val="center"/>
          </w:tcPr>
          <w:p w14:paraId="398FA5CF"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F85CE1">
              <w:rPr>
                <w:rFonts w:ascii="David" w:hAnsi="David" w:cs="David"/>
                <w:b/>
                <w:bCs/>
                <w:noProof/>
                <w:color w:val="FFFFFF" w:themeColor="background1"/>
                <w:sz w:val="24"/>
                <w:szCs w:val="24"/>
                <w:rtl/>
                <w:lang w:eastAsia="he-IL"/>
              </w:rPr>
              <w:t>סעיף</w:t>
            </w:r>
          </w:p>
        </w:tc>
        <w:tc>
          <w:tcPr>
            <w:tcW w:w="7905" w:type="dxa"/>
            <w:shd w:val="clear" w:color="auto" w:fill="000000" w:themeFill="text1"/>
            <w:vAlign w:val="center"/>
          </w:tcPr>
          <w:p w14:paraId="56D8B73C"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F85CE1">
              <w:rPr>
                <w:rFonts w:ascii="David" w:hAnsi="David" w:cs="David"/>
                <w:b/>
                <w:bCs/>
                <w:noProof/>
                <w:color w:val="FFFFFF" w:themeColor="background1"/>
                <w:sz w:val="24"/>
                <w:szCs w:val="24"/>
                <w:rtl/>
                <w:lang w:eastAsia="he-IL"/>
              </w:rPr>
              <w:t>נימוק</w:t>
            </w:r>
          </w:p>
        </w:tc>
      </w:tr>
      <w:bookmarkEnd w:id="209"/>
      <w:tr w:rsidR="00E776C8" w:rsidRPr="00F85CE1" w14:paraId="5172441A" w14:textId="77777777" w:rsidTr="00DE4811">
        <w:tc>
          <w:tcPr>
            <w:tcW w:w="1206" w:type="dxa"/>
          </w:tcPr>
          <w:p w14:paraId="6C125CEA"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178368AF"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2753B5CD"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r w:rsidR="00E776C8" w:rsidRPr="00F85CE1" w14:paraId="6EA4BB2D" w14:textId="77777777" w:rsidTr="00DE4811">
        <w:tc>
          <w:tcPr>
            <w:tcW w:w="1206" w:type="dxa"/>
          </w:tcPr>
          <w:p w14:paraId="27AB6FFD"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76F40EE1"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0BEBC301"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r w:rsidR="00E776C8" w:rsidRPr="00F85CE1" w14:paraId="79034825" w14:textId="77777777" w:rsidTr="00DE4811">
        <w:tc>
          <w:tcPr>
            <w:tcW w:w="1206" w:type="dxa"/>
          </w:tcPr>
          <w:p w14:paraId="40ADA7EE"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61103598"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45E4E3C8"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bl>
    <w:p w14:paraId="0DF3A124" w14:textId="77777777" w:rsidR="00E776C8" w:rsidRPr="00F85CE1" w:rsidRDefault="00E776C8">
      <w:pPr>
        <w:numPr>
          <w:ilvl w:val="0"/>
          <w:numId w:val="70"/>
        </w:numPr>
        <w:tabs>
          <w:tab w:val="left" w:pos="9212"/>
        </w:tabs>
        <w:spacing w:before="120" w:after="0" w:line="360" w:lineRule="auto"/>
        <w:ind w:right="567"/>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5679928E" w14:textId="77777777" w:rsidR="00E776C8" w:rsidRPr="00F85CE1" w:rsidRDefault="00E776C8">
      <w:pPr>
        <w:numPr>
          <w:ilvl w:val="0"/>
          <w:numId w:val="70"/>
        </w:numPr>
        <w:spacing w:before="120" w:after="0" w:line="360" w:lineRule="auto"/>
        <w:outlineLvl w:val="1"/>
        <w:rPr>
          <w:rFonts w:ascii="David" w:eastAsia="Times New Roman" w:hAnsi="David" w:cs="David"/>
          <w:b/>
          <w:bCs/>
          <w:noProof/>
          <w:sz w:val="24"/>
          <w:szCs w:val="24"/>
          <w:u w:val="single"/>
          <w:lang w:eastAsia="he-IL"/>
        </w:rPr>
      </w:pPr>
      <w:bookmarkStart w:id="210" w:name="H2_פרטים_על_הגוף_המציע"/>
      <w:r w:rsidRPr="00F85CE1">
        <w:rPr>
          <w:rFonts w:ascii="David" w:eastAsia="Times New Roman" w:hAnsi="David" w:cs="David"/>
          <w:b/>
          <w:bCs/>
          <w:noProof/>
          <w:sz w:val="24"/>
          <w:szCs w:val="24"/>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E776C8" w:rsidRPr="00F85CE1" w14:paraId="6B818F43" w14:textId="77777777" w:rsidTr="00DE4811">
        <w:tc>
          <w:tcPr>
            <w:tcW w:w="4147" w:type="dxa"/>
            <w:tcBorders>
              <w:top w:val="nil"/>
              <w:left w:val="nil"/>
              <w:bottom w:val="nil"/>
              <w:right w:val="single" w:sz="4" w:space="0" w:color="auto"/>
            </w:tcBorders>
            <w:shd w:val="clear" w:color="auto" w:fill="auto"/>
          </w:tcPr>
          <w:bookmarkEnd w:id="210"/>
          <w:p w14:paraId="10F83F6F"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שם</w:t>
            </w:r>
            <w:r w:rsidR="00B2699E">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המציע:</w:t>
            </w:r>
          </w:p>
        </w:tc>
        <w:tc>
          <w:tcPr>
            <w:tcW w:w="5805" w:type="dxa"/>
            <w:tcBorders>
              <w:left w:val="single" w:sz="4" w:space="0" w:color="auto"/>
            </w:tcBorders>
            <w:shd w:val="clear" w:color="auto" w:fill="auto"/>
          </w:tcPr>
          <w:p w14:paraId="1EA643B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06C0DCCF" w14:textId="77777777" w:rsidTr="00DE4811">
        <w:tc>
          <w:tcPr>
            <w:tcW w:w="4147" w:type="dxa"/>
            <w:tcBorders>
              <w:top w:val="nil"/>
              <w:left w:val="nil"/>
              <w:bottom w:val="nil"/>
              <w:right w:val="single" w:sz="4" w:space="0" w:color="auto"/>
            </w:tcBorders>
            <w:shd w:val="clear" w:color="auto" w:fill="auto"/>
          </w:tcPr>
          <w:p w14:paraId="6461E2DE"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מס' ישות משפטית (ח.פ., ת.ז.):</w:t>
            </w:r>
          </w:p>
        </w:tc>
        <w:tc>
          <w:tcPr>
            <w:tcW w:w="5805" w:type="dxa"/>
            <w:tcBorders>
              <w:left w:val="single" w:sz="4" w:space="0" w:color="auto"/>
            </w:tcBorders>
            <w:shd w:val="clear" w:color="auto" w:fill="auto"/>
          </w:tcPr>
          <w:p w14:paraId="1A493D49"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A2B8F5D" w14:textId="77777777" w:rsidTr="00DE4811">
        <w:tc>
          <w:tcPr>
            <w:tcW w:w="4147" w:type="dxa"/>
            <w:tcBorders>
              <w:top w:val="nil"/>
              <w:left w:val="nil"/>
              <w:bottom w:val="nil"/>
              <w:right w:val="single" w:sz="4" w:space="0" w:color="auto"/>
            </w:tcBorders>
            <w:shd w:val="clear" w:color="auto" w:fill="auto"/>
          </w:tcPr>
          <w:p w14:paraId="2FE3A906"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סוג ישות משפטית (חברה, שותפות):</w:t>
            </w:r>
            <w:r w:rsidRPr="00F85CE1">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4BD80B05"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21CB9DBE" w14:textId="77777777" w:rsidTr="00DE4811">
        <w:tc>
          <w:tcPr>
            <w:tcW w:w="4147" w:type="dxa"/>
            <w:tcBorders>
              <w:top w:val="nil"/>
              <w:left w:val="nil"/>
              <w:bottom w:val="nil"/>
              <w:right w:val="single" w:sz="4" w:space="0" w:color="auto"/>
            </w:tcBorders>
            <w:shd w:val="clear" w:color="auto" w:fill="auto"/>
          </w:tcPr>
          <w:p w14:paraId="3427C6BE"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תאריך יסוד הישות המשפטית:</w:t>
            </w:r>
          </w:p>
        </w:tc>
        <w:tc>
          <w:tcPr>
            <w:tcW w:w="5805" w:type="dxa"/>
            <w:tcBorders>
              <w:left w:val="single" w:sz="4" w:space="0" w:color="auto"/>
            </w:tcBorders>
            <w:shd w:val="clear" w:color="auto" w:fill="auto"/>
          </w:tcPr>
          <w:p w14:paraId="75002656"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7585D7F" w14:textId="77777777" w:rsidTr="00DE4811">
        <w:tc>
          <w:tcPr>
            <w:tcW w:w="4147" w:type="dxa"/>
            <w:tcBorders>
              <w:top w:val="nil"/>
              <w:left w:val="nil"/>
              <w:bottom w:val="nil"/>
              <w:right w:val="single" w:sz="4" w:space="0" w:color="auto"/>
            </w:tcBorders>
            <w:shd w:val="clear" w:color="auto" w:fill="auto"/>
          </w:tcPr>
          <w:p w14:paraId="1B6F361A"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שמות בעלי הישות המשפטית (במקרה של חברה, שותפות):</w:t>
            </w:r>
          </w:p>
        </w:tc>
        <w:tc>
          <w:tcPr>
            <w:tcW w:w="5805" w:type="dxa"/>
            <w:tcBorders>
              <w:left w:val="single" w:sz="4" w:space="0" w:color="auto"/>
            </w:tcBorders>
            <w:shd w:val="clear" w:color="auto" w:fill="auto"/>
          </w:tcPr>
          <w:p w14:paraId="147B4024"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0ECC93D6" w14:textId="77777777" w:rsidTr="00DE4811">
        <w:tc>
          <w:tcPr>
            <w:tcW w:w="4147" w:type="dxa"/>
            <w:tcBorders>
              <w:top w:val="nil"/>
              <w:left w:val="nil"/>
              <w:bottom w:val="nil"/>
              <w:right w:val="single" w:sz="4" w:space="0" w:color="auto"/>
            </w:tcBorders>
            <w:shd w:val="clear" w:color="auto" w:fill="auto"/>
          </w:tcPr>
          <w:p w14:paraId="7407C8B8"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69AC3726"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63D2E882" w14:textId="77777777" w:rsidTr="00DE4811">
        <w:tc>
          <w:tcPr>
            <w:tcW w:w="4147" w:type="dxa"/>
            <w:tcBorders>
              <w:top w:val="nil"/>
              <w:left w:val="nil"/>
              <w:bottom w:val="nil"/>
              <w:right w:val="single" w:sz="4" w:space="0" w:color="auto"/>
            </w:tcBorders>
            <w:shd w:val="clear" w:color="auto" w:fill="auto"/>
          </w:tcPr>
          <w:p w14:paraId="595022DA"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שם המנהל הכללי:</w:t>
            </w:r>
          </w:p>
        </w:tc>
        <w:tc>
          <w:tcPr>
            <w:tcW w:w="5805" w:type="dxa"/>
            <w:tcBorders>
              <w:left w:val="single" w:sz="4" w:space="0" w:color="auto"/>
            </w:tcBorders>
            <w:shd w:val="clear" w:color="auto" w:fill="auto"/>
          </w:tcPr>
          <w:p w14:paraId="7255E22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92F598B" w14:textId="77777777" w:rsidTr="00DE4811">
        <w:tc>
          <w:tcPr>
            <w:tcW w:w="4147" w:type="dxa"/>
            <w:tcBorders>
              <w:top w:val="nil"/>
              <w:left w:val="nil"/>
              <w:bottom w:val="nil"/>
              <w:right w:val="single" w:sz="4" w:space="0" w:color="auto"/>
            </w:tcBorders>
            <w:shd w:val="clear" w:color="auto" w:fill="auto"/>
          </w:tcPr>
          <w:p w14:paraId="2D2EAF59"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המען הרשום של המציע (כולל מיקוד):</w:t>
            </w:r>
          </w:p>
        </w:tc>
        <w:tc>
          <w:tcPr>
            <w:tcW w:w="5805" w:type="dxa"/>
            <w:tcBorders>
              <w:left w:val="single" w:sz="4" w:space="0" w:color="auto"/>
            </w:tcBorders>
            <w:shd w:val="clear" w:color="auto" w:fill="auto"/>
          </w:tcPr>
          <w:p w14:paraId="7309C74A"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6F2808CD" w14:textId="77777777" w:rsidTr="00DE4811">
        <w:tc>
          <w:tcPr>
            <w:tcW w:w="4147" w:type="dxa"/>
            <w:tcBorders>
              <w:top w:val="nil"/>
              <w:left w:val="nil"/>
              <w:bottom w:val="nil"/>
              <w:right w:val="single" w:sz="4" w:space="0" w:color="auto"/>
            </w:tcBorders>
            <w:shd w:val="clear" w:color="auto" w:fill="auto"/>
          </w:tcPr>
          <w:p w14:paraId="088B067C"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הנציג הניהולי למכרז זה:</w:t>
            </w:r>
          </w:p>
        </w:tc>
        <w:tc>
          <w:tcPr>
            <w:tcW w:w="5805" w:type="dxa"/>
            <w:tcBorders>
              <w:left w:val="single" w:sz="4" w:space="0" w:color="auto"/>
            </w:tcBorders>
            <w:shd w:val="clear" w:color="auto" w:fill="auto"/>
          </w:tcPr>
          <w:p w14:paraId="5884867B"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7C1ED82" w14:textId="77777777" w:rsidTr="00DE4811">
        <w:tc>
          <w:tcPr>
            <w:tcW w:w="4147" w:type="dxa"/>
            <w:tcBorders>
              <w:top w:val="nil"/>
              <w:left w:val="nil"/>
              <w:bottom w:val="nil"/>
              <w:right w:val="single" w:sz="4" w:space="0" w:color="auto"/>
            </w:tcBorders>
            <w:shd w:val="clear" w:color="auto" w:fill="auto"/>
          </w:tcPr>
          <w:p w14:paraId="6DE6A4CB"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טלפונים:</w:t>
            </w:r>
          </w:p>
        </w:tc>
        <w:tc>
          <w:tcPr>
            <w:tcW w:w="5805" w:type="dxa"/>
            <w:tcBorders>
              <w:left w:val="single" w:sz="4" w:space="0" w:color="auto"/>
            </w:tcBorders>
            <w:shd w:val="clear" w:color="auto" w:fill="auto"/>
          </w:tcPr>
          <w:p w14:paraId="444CF78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AFA1FF6" w14:textId="77777777" w:rsidTr="00DE4811">
        <w:tc>
          <w:tcPr>
            <w:tcW w:w="4147" w:type="dxa"/>
            <w:tcBorders>
              <w:top w:val="nil"/>
              <w:left w:val="nil"/>
              <w:bottom w:val="nil"/>
              <w:right w:val="single" w:sz="4" w:space="0" w:color="auto"/>
            </w:tcBorders>
            <w:shd w:val="clear" w:color="auto" w:fill="auto"/>
          </w:tcPr>
          <w:p w14:paraId="45C175C8"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פקסימיליה:</w:t>
            </w:r>
          </w:p>
        </w:tc>
        <w:tc>
          <w:tcPr>
            <w:tcW w:w="5805" w:type="dxa"/>
            <w:tcBorders>
              <w:left w:val="single" w:sz="4" w:space="0" w:color="auto"/>
            </w:tcBorders>
            <w:shd w:val="clear" w:color="auto" w:fill="auto"/>
          </w:tcPr>
          <w:p w14:paraId="29D06687"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FF6421B" w14:textId="77777777" w:rsidTr="00DE4811">
        <w:tc>
          <w:tcPr>
            <w:tcW w:w="4147" w:type="dxa"/>
            <w:tcBorders>
              <w:top w:val="nil"/>
              <w:left w:val="nil"/>
              <w:bottom w:val="nil"/>
              <w:right w:val="single" w:sz="4" w:space="0" w:color="auto"/>
            </w:tcBorders>
            <w:shd w:val="clear" w:color="auto" w:fill="auto"/>
          </w:tcPr>
          <w:p w14:paraId="28A8EED2"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מס' טלפון נייד:</w:t>
            </w:r>
            <w:r w:rsidRPr="00F85CE1">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73DEA895"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101F3430" w14:textId="77777777" w:rsidTr="00DE4811">
        <w:tc>
          <w:tcPr>
            <w:tcW w:w="4147" w:type="dxa"/>
            <w:tcBorders>
              <w:top w:val="nil"/>
              <w:left w:val="nil"/>
              <w:bottom w:val="nil"/>
              <w:right w:val="single" w:sz="4" w:space="0" w:color="auto"/>
            </w:tcBorders>
            <w:shd w:val="clear" w:color="auto" w:fill="auto"/>
          </w:tcPr>
          <w:p w14:paraId="6552E7E3"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כתובת דוא"ל:</w:t>
            </w:r>
          </w:p>
        </w:tc>
        <w:tc>
          <w:tcPr>
            <w:tcW w:w="5805" w:type="dxa"/>
            <w:tcBorders>
              <w:left w:val="single" w:sz="4" w:space="0" w:color="auto"/>
            </w:tcBorders>
            <w:shd w:val="clear" w:color="auto" w:fill="auto"/>
          </w:tcPr>
          <w:p w14:paraId="3896E6C0"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bl>
    <w:p w14:paraId="1821C026" w14:textId="77777777" w:rsidR="00E776C8" w:rsidRPr="00F85CE1" w:rsidRDefault="00E776C8" w:rsidP="00E776C8">
      <w:pPr>
        <w:spacing w:after="0" w:line="360" w:lineRule="auto"/>
        <w:rPr>
          <w:rFonts w:ascii="David" w:eastAsia="Times New Roman" w:hAnsi="David" w:cs="David"/>
          <w:sz w:val="24"/>
          <w:szCs w:val="24"/>
          <w:rtl/>
          <w:lang w:eastAsia="he-IL"/>
        </w:rPr>
      </w:pPr>
    </w:p>
    <w:p w14:paraId="61D539CF" w14:textId="77777777" w:rsidR="00E776C8" w:rsidRPr="00F85CE1" w:rsidRDefault="00E776C8" w:rsidP="00E776C8">
      <w:pPr>
        <w:spacing w:after="0" w:line="360" w:lineRule="auto"/>
        <w:rPr>
          <w:rFonts w:ascii="David" w:eastAsia="Times New Roman" w:hAnsi="David" w:cs="David"/>
          <w:sz w:val="24"/>
          <w:szCs w:val="24"/>
          <w:rtl/>
          <w:lang w:eastAsia="he-IL"/>
        </w:rPr>
      </w:pPr>
    </w:p>
    <w:p w14:paraId="4C17A964" w14:textId="77777777" w:rsidR="00E776C8" w:rsidRPr="00F85CE1" w:rsidRDefault="00E776C8" w:rsidP="00E776C8">
      <w:pPr>
        <w:spacing w:after="0" w:line="360" w:lineRule="auto"/>
        <w:rPr>
          <w:rFonts w:ascii="David" w:eastAsia="Times New Roman" w:hAnsi="David" w:cs="David"/>
          <w:sz w:val="24"/>
          <w:szCs w:val="24"/>
          <w:rtl/>
          <w:lang w:eastAsia="he-IL"/>
        </w:rPr>
      </w:pPr>
      <w:r w:rsidRPr="00F85CE1">
        <w:rPr>
          <w:rFonts w:ascii="David" w:eastAsia="Times New Roman" w:hAnsi="David" w:cs="David"/>
          <w:b/>
          <w:bCs/>
          <w:sz w:val="24"/>
          <w:szCs w:val="24"/>
          <w:rtl/>
          <w:lang w:eastAsia="he-IL"/>
        </w:rPr>
        <w:t>הנני מאשר כי בדקתי את הפרטים הרשומים לעיל</w:t>
      </w:r>
      <w:r w:rsidR="00B2699E">
        <w:rPr>
          <w:rFonts w:ascii="David" w:eastAsia="Times New Roman" w:hAnsi="David" w:cs="David"/>
          <w:b/>
          <w:bCs/>
          <w:sz w:val="24"/>
          <w:szCs w:val="24"/>
          <w:rtl/>
          <w:lang w:eastAsia="he-IL"/>
        </w:rPr>
        <w:t xml:space="preserve"> </w:t>
      </w:r>
      <w:r w:rsidRPr="00F85CE1">
        <w:rPr>
          <w:rFonts w:ascii="David" w:eastAsia="Times New Roman" w:hAnsi="David" w:cs="David"/>
          <w:b/>
          <w:bCs/>
          <w:sz w:val="24"/>
          <w:szCs w:val="24"/>
          <w:rtl/>
          <w:lang w:eastAsia="he-IL"/>
        </w:rPr>
        <w:t xml:space="preserve">(פריטים </w:t>
      </w:r>
      <w:r w:rsidR="00C752C1" w:rsidRPr="00F85CE1">
        <w:rPr>
          <w:rFonts w:ascii="David" w:eastAsia="Times New Roman" w:hAnsi="David" w:cs="David"/>
          <w:b/>
          <w:bCs/>
          <w:sz w:val="24"/>
          <w:szCs w:val="24"/>
          <w:rtl/>
          <w:lang w:eastAsia="he-IL"/>
        </w:rPr>
        <w:t>7</w:t>
      </w:r>
      <w:r w:rsidRPr="00F85CE1">
        <w:rPr>
          <w:rFonts w:ascii="David" w:eastAsia="Times New Roman" w:hAnsi="David" w:cs="David"/>
          <w:b/>
          <w:bCs/>
          <w:sz w:val="24"/>
          <w:szCs w:val="24"/>
          <w:rtl/>
          <w:lang w:eastAsia="he-IL"/>
        </w:rPr>
        <w:t xml:space="preserve">.1 עד </w:t>
      </w:r>
      <w:r w:rsidR="00C752C1" w:rsidRPr="00F85CE1">
        <w:rPr>
          <w:rFonts w:ascii="David" w:eastAsia="Times New Roman" w:hAnsi="David" w:cs="David"/>
          <w:b/>
          <w:bCs/>
          <w:sz w:val="24"/>
          <w:szCs w:val="24"/>
          <w:rtl/>
          <w:lang w:eastAsia="he-IL"/>
        </w:rPr>
        <w:t>7</w:t>
      </w:r>
      <w:r w:rsidRPr="00F85CE1">
        <w:rPr>
          <w:rFonts w:ascii="David" w:eastAsia="Times New Roman" w:hAnsi="David" w:cs="David"/>
          <w:b/>
          <w:bCs/>
          <w:sz w:val="24"/>
          <w:szCs w:val="24"/>
          <w:rtl/>
          <w:lang w:eastAsia="he-IL"/>
        </w:rPr>
        <w:t>.13)</w:t>
      </w:r>
      <w:r w:rsidR="00B2699E">
        <w:rPr>
          <w:rFonts w:ascii="David" w:eastAsia="Times New Roman" w:hAnsi="David" w:cs="David"/>
          <w:b/>
          <w:bCs/>
          <w:sz w:val="24"/>
          <w:szCs w:val="24"/>
          <w:rtl/>
          <w:lang w:eastAsia="he-IL"/>
        </w:rPr>
        <w:t xml:space="preserve"> </w:t>
      </w:r>
      <w:r w:rsidRPr="00F85CE1">
        <w:rPr>
          <w:rFonts w:ascii="David" w:eastAsia="Times New Roman" w:hAnsi="David" w:cs="David"/>
          <w:b/>
          <w:bCs/>
          <w:sz w:val="24"/>
          <w:szCs w:val="24"/>
          <w:rtl/>
          <w:lang w:eastAsia="he-IL"/>
        </w:rPr>
        <w:t>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E776C8" w:rsidRPr="00F85CE1" w14:paraId="1373F50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tcPr>
          <w:p w14:paraId="42CA5072"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c>
          <w:tcPr>
            <w:tcW w:w="3052" w:type="dxa"/>
            <w:tcBorders>
              <w:top w:val="single" w:sz="4" w:space="0" w:color="auto"/>
              <w:left w:val="single" w:sz="4" w:space="0" w:color="auto"/>
              <w:bottom w:val="single" w:sz="4" w:space="0" w:color="auto"/>
              <w:right w:val="single" w:sz="4" w:space="0" w:color="auto"/>
            </w:tcBorders>
          </w:tcPr>
          <w:p w14:paraId="667D0D90"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c>
          <w:tcPr>
            <w:tcW w:w="3119" w:type="dxa"/>
            <w:tcBorders>
              <w:top w:val="single" w:sz="4" w:space="0" w:color="auto"/>
              <w:left w:val="single" w:sz="4" w:space="0" w:color="auto"/>
              <w:bottom w:val="single" w:sz="4" w:space="0" w:color="auto"/>
              <w:right w:val="single" w:sz="4" w:space="0" w:color="auto"/>
            </w:tcBorders>
          </w:tcPr>
          <w:p w14:paraId="667E3995"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r>
      <w:tr w:rsidR="00E776C8" w:rsidRPr="00F85CE1" w14:paraId="7AAD231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8BD699"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9B4893E"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E01EB50"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חתימה וחותמת</w:t>
            </w:r>
          </w:p>
        </w:tc>
      </w:tr>
    </w:tbl>
    <w:p w14:paraId="5F28310D" w14:textId="77777777" w:rsidR="00E776C8" w:rsidRPr="00F85CE1" w:rsidRDefault="00E776C8" w:rsidP="00E776C8">
      <w:pPr>
        <w:spacing w:before="100" w:after="0" w:line="360" w:lineRule="auto"/>
        <w:ind w:left="2551"/>
        <w:contextualSpacing/>
        <w:jc w:val="both"/>
        <w:rPr>
          <w:rFonts w:ascii="David" w:eastAsia="Times New Roman" w:hAnsi="David" w:cs="David"/>
          <w:noProof/>
          <w:sz w:val="24"/>
          <w:szCs w:val="24"/>
        </w:rPr>
      </w:pPr>
    </w:p>
    <w:p w14:paraId="23EE97C4" w14:textId="77777777" w:rsidR="00C752C1" w:rsidRPr="00B6632A" w:rsidRDefault="00C752C1">
      <w:pPr>
        <w:bidi w:val="0"/>
        <w:spacing w:after="200" w:line="276" w:lineRule="auto"/>
        <w:rPr>
          <w:rFonts w:ascii="David" w:eastAsia="Times New Roman" w:hAnsi="David" w:cs="David"/>
          <w:b/>
          <w:bCs/>
          <w:i/>
          <w:iCs/>
          <w:sz w:val="24"/>
          <w:szCs w:val="24"/>
          <w:lang w:eastAsia="he-IL"/>
        </w:rPr>
      </w:pPr>
      <w:r w:rsidRPr="00B6632A">
        <w:rPr>
          <w:rFonts w:ascii="David" w:hAnsi="David" w:cs="David"/>
          <w:b/>
          <w:bCs/>
          <w:i/>
          <w:iCs/>
          <w:sz w:val="24"/>
          <w:szCs w:val="24"/>
          <w:rtl/>
        </w:rPr>
        <w:br w:type="page"/>
      </w:r>
    </w:p>
    <w:p w14:paraId="1340FE17" w14:textId="77777777" w:rsidR="00C752C1" w:rsidRPr="00F30908" w:rsidRDefault="00C752C1">
      <w:pPr>
        <w:numPr>
          <w:ilvl w:val="0"/>
          <w:numId w:val="70"/>
        </w:numPr>
        <w:spacing w:before="120" w:after="0" w:line="360" w:lineRule="auto"/>
        <w:ind w:left="279"/>
        <w:outlineLvl w:val="1"/>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t>מסמכים, אישורים ונספחים מצורפים</w:t>
      </w:r>
      <w:r w:rsidRPr="00F30908" w:rsidDel="006E5F21">
        <w:rPr>
          <w:rFonts w:ascii="David" w:eastAsia="Times New Roman" w:hAnsi="David" w:cs="David"/>
          <w:b/>
          <w:bCs/>
          <w:noProof/>
          <w:u w:val="single"/>
          <w:rtl/>
          <w:lang w:eastAsia="he-IL"/>
        </w:rPr>
        <w:t xml:space="preserve"> </w:t>
      </w:r>
    </w:p>
    <w:p w14:paraId="3F608190" w14:textId="77777777" w:rsidR="00C752C1" w:rsidRPr="00F30908" w:rsidRDefault="00C752C1" w:rsidP="00C752C1">
      <w:pPr>
        <w:keepLines/>
        <w:spacing w:before="120" w:after="0" w:line="360" w:lineRule="auto"/>
        <w:ind w:right="567" w:firstLine="279"/>
        <w:rPr>
          <w:rFonts w:ascii="David" w:eastAsia="Times New Roman" w:hAnsi="David" w:cs="David"/>
          <w:noProof/>
          <w:rtl/>
          <w:lang w:eastAsia="he-IL"/>
        </w:rPr>
      </w:pPr>
      <w:r w:rsidRPr="00F30908">
        <w:rPr>
          <w:rFonts w:ascii="David" w:eastAsia="Times New Roman" w:hAnsi="David" w:cs="David"/>
          <w:noProof/>
          <w:rtl/>
          <w:lang w:eastAsia="he-IL"/>
        </w:rPr>
        <w:t>יש לצרף את המסמכים המפורטים להלן ממוספרים ולפי הסדר הבא; ליד כל שורה יש לסמן האם צורפה או לא צורפה להצעה.</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Description w:val="הוכחת עמידה בתנאי סף מנהליים"/>
      </w:tblPr>
      <w:tblGrid>
        <w:gridCol w:w="7903"/>
        <w:gridCol w:w="2858"/>
      </w:tblGrid>
      <w:tr w:rsidR="00C752C1" w:rsidRPr="00F30908" w14:paraId="50D46C67" w14:textId="77777777" w:rsidTr="00DE4811">
        <w:trPr>
          <w:cantSplit/>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7457368B" w14:textId="77777777" w:rsidR="00C752C1" w:rsidRPr="00F30908" w:rsidRDefault="00C752C1" w:rsidP="00DE4811">
            <w:pPr>
              <w:keepLines/>
              <w:spacing w:before="120" w:after="0" w:line="360" w:lineRule="auto"/>
              <w:rPr>
                <w:rFonts w:ascii="David" w:eastAsia="Times New Roman" w:hAnsi="David" w:cs="David"/>
                <w:b/>
                <w:bCs/>
                <w:noProof/>
                <w:color w:val="FFFFFF" w:themeColor="background1"/>
                <w:lang w:eastAsia="he-IL"/>
              </w:rPr>
            </w:pPr>
            <w:r w:rsidRPr="00F30908">
              <w:rPr>
                <w:rFonts w:ascii="David" w:eastAsia="Times New Roman" w:hAnsi="David" w:cs="David"/>
                <w:b/>
                <w:bCs/>
                <w:noProof/>
                <w:color w:val="FFFFFF" w:themeColor="background1"/>
                <w:rtl/>
                <w:lang w:eastAsia="he-IL"/>
              </w:rPr>
              <w:t>הוכחת עמידה בתנאי סף מנהליים</w:t>
            </w:r>
          </w:p>
        </w:tc>
      </w:tr>
      <w:tr w:rsidR="00C752C1" w:rsidRPr="00F30908" w14:paraId="2AB469F5" w14:textId="77777777" w:rsidTr="00F85CE1">
        <w:trPr>
          <w:cantSplit/>
          <w:trHeight w:val="375"/>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4F99A4" w14:textId="77777777" w:rsidR="00C752C1" w:rsidRPr="00F30908" w:rsidRDefault="00C752C1" w:rsidP="00DE4811">
            <w:pPr>
              <w:keepLines/>
              <w:spacing w:before="120" w:after="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8C5E37A" w14:textId="77777777" w:rsidR="00C752C1" w:rsidRPr="00F30908" w:rsidRDefault="00C752C1" w:rsidP="00DE4811">
            <w:pPr>
              <w:keepLines/>
              <w:spacing w:before="120" w:after="0"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t>האם צורף / לא צורף</w:t>
            </w:r>
          </w:p>
        </w:tc>
      </w:tr>
      <w:tr w:rsidR="00C752C1" w:rsidRPr="00F30908" w14:paraId="0F50F5FD" w14:textId="77777777" w:rsidTr="00DE4811">
        <w:trPr>
          <w:cantSplit/>
          <w:trHeight w:val="659"/>
          <w:jc w:val="center"/>
        </w:trPr>
        <w:tc>
          <w:tcPr>
            <w:tcW w:w="3672" w:type="pct"/>
            <w:tcBorders>
              <w:top w:val="single" w:sz="4" w:space="0" w:color="auto"/>
              <w:left w:val="single" w:sz="4" w:space="0" w:color="auto"/>
              <w:bottom w:val="single" w:sz="4" w:space="0" w:color="auto"/>
              <w:right w:val="single" w:sz="4" w:space="0" w:color="auto"/>
            </w:tcBorders>
          </w:tcPr>
          <w:p w14:paraId="6651AB6B"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1328" w:type="pct"/>
            <w:tcBorders>
              <w:top w:val="single" w:sz="4" w:space="0" w:color="auto"/>
              <w:left w:val="single" w:sz="4" w:space="0" w:color="auto"/>
              <w:bottom w:val="single" w:sz="4" w:space="0" w:color="auto"/>
              <w:right w:val="single" w:sz="4" w:space="0" w:color="auto"/>
            </w:tcBorders>
          </w:tcPr>
          <w:p w14:paraId="662A072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7560DB5F"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1FCCCFEA"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0B5AE8C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FF9A44E"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1328" w:type="pct"/>
            <w:tcBorders>
              <w:top w:val="single" w:sz="4" w:space="0" w:color="auto"/>
              <w:left w:val="single" w:sz="4" w:space="0" w:color="auto"/>
              <w:bottom w:val="single" w:sz="4" w:space="0" w:color="auto"/>
              <w:right w:val="single" w:sz="4" w:space="0" w:color="auto"/>
            </w:tcBorders>
          </w:tcPr>
          <w:p w14:paraId="1721236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D58ACF7"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7DF06B8D" w14:textId="77777777" w:rsidR="00C752C1" w:rsidRPr="00F30908" w:rsidRDefault="00C752C1" w:rsidP="00F85CE1">
            <w:pPr>
              <w:keepLines/>
              <w:spacing w:before="120" w:after="0" w:line="360" w:lineRule="auto"/>
              <w:rPr>
                <w:rFonts w:ascii="David" w:eastAsia="Times New Roman" w:hAnsi="David" w:cs="David"/>
                <w:noProof/>
                <w:rtl/>
                <w:lang w:eastAsia="he-IL"/>
              </w:rPr>
            </w:pPr>
          </w:p>
        </w:tc>
      </w:tr>
      <w:tr w:rsidR="00C752C1" w:rsidRPr="00F30908" w14:paraId="5467A6D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399FD036" w14:textId="77777777" w:rsidR="00C752C1" w:rsidRPr="00F30908" w:rsidRDefault="00C752C1" w:rsidP="00DE4811">
            <w:pPr>
              <w:keepLines/>
              <w:spacing w:before="120" w:after="0" w:line="360" w:lineRule="auto"/>
              <w:rPr>
                <w:rFonts w:ascii="David" w:hAnsi="David" w:cs="David"/>
              </w:rPr>
            </w:pPr>
            <w:r w:rsidRPr="00F30908">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F30908" w:rsidDel="00EB7C10">
              <w:rPr>
                <w:rFonts w:ascii="David" w:hAnsi="David" w:cs="David"/>
              </w:rPr>
              <w:t xml:space="preserve"> </w:t>
            </w:r>
          </w:p>
          <w:p w14:paraId="430385E1" w14:textId="77777777" w:rsidR="00C752C1" w:rsidRPr="00F30908" w:rsidRDefault="00C752C1" w:rsidP="00DE4811">
            <w:pPr>
              <w:keepLines/>
              <w:spacing w:before="120" w:after="0" w:line="360" w:lineRule="auto"/>
              <w:rPr>
                <w:rFonts w:ascii="David" w:hAnsi="David" w:cs="David"/>
                <w:rtl/>
              </w:rPr>
            </w:pPr>
          </w:p>
        </w:tc>
        <w:tc>
          <w:tcPr>
            <w:tcW w:w="1328" w:type="pct"/>
            <w:tcBorders>
              <w:top w:val="single" w:sz="4" w:space="0" w:color="auto"/>
              <w:left w:val="single" w:sz="4" w:space="0" w:color="auto"/>
              <w:bottom w:val="single" w:sz="4" w:space="0" w:color="auto"/>
              <w:right w:val="single" w:sz="4" w:space="0" w:color="auto"/>
            </w:tcBorders>
          </w:tcPr>
          <w:p w14:paraId="7933CF8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53ADFA49"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w:t>
            </w:r>
          </w:p>
        </w:tc>
      </w:tr>
      <w:tr w:rsidR="00C752C1" w:rsidRPr="00F30908" w14:paraId="3249C178"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778B4FD" w14:textId="77777777" w:rsidR="00C752C1" w:rsidRPr="00F30908" w:rsidRDefault="00C752C1" w:rsidP="00F85CE1">
            <w:pPr>
              <w:keepLines/>
              <w:spacing w:before="120" w:after="0" w:line="360" w:lineRule="auto"/>
              <w:rPr>
                <w:rFonts w:ascii="David" w:eastAsia="Times New Roman" w:hAnsi="David" w:cs="David"/>
                <w:b/>
                <w:bCs/>
                <w:noProof/>
                <w:rtl/>
                <w:lang w:eastAsia="he-IL"/>
              </w:rPr>
            </w:pPr>
            <w:r w:rsidRPr="00F30908">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r w:rsidRPr="00F30908">
              <w:rPr>
                <w:rFonts w:ascii="David" w:hAnsi="David" w:cs="David"/>
                <w:b/>
                <w:bCs/>
                <w:rtl/>
              </w:rPr>
              <w:t>נוסח נספח א'1</w:t>
            </w:r>
            <w:r w:rsidRPr="00F30908">
              <w:rPr>
                <w:rFonts w:ascii="David" w:eastAsia="Times New Roman" w:hAnsi="David" w:cs="David"/>
                <w:noProof/>
                <w:rtl/>
                <w:lang w:eastAsia="he-IL"/>
              </w:rPr>
              <w:t xml:space="preserve"> </w:t>
            </w:r>
            <w:r w:rsidRPr="00F30908">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5CC425C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BEB05C8" w14:textId="77777777" w:rsidR="00C752C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0557D76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528FDD27" w14:textId="77777777" w:rsidR="00582CB3" w:rsidRPr="00582CB3" w:rsidRDefault="00582CB3" w:rsidP="00582CB3">
            <w:pPr>
              <w:keepLines/>
              <w:spacing w:before="120" w:after="0" w:line="360" w:lineRule="auto"/>
              <w:rPr>
                <w:rFonts w:ascii="David" w:hAnsi="David" w:cs="David"/>
              </w:rPr>
            </w:pPr>
            <w:r w:rsidRPr="00582CB3">
              <w:rPr>
                <w:rFonts w:ascii="David" w:hAnsi="David" w:cs="David" w:hint="cs"/>
                <w:rtl/>
              </w:rPr>
              <w:t>תצהיר בדבר העסקת אנשים עם מוגבלות</w:t>
            </w:r>
          </w:p>
          <w:p w14:paraId="742402B9" w14:textId="77777777" w:rsidR="00C752C1" w:rsidRPr="00582CB3" w:rsidRDefault="00582CB3" w:rsidP="00582CB3">
            <w:pPr>
              <w:keepLines/>
              <w:spacing w:before="120" w:after="0" w:line="360" w:lineRule="auto"/>
              <w:rPr>
                <w:rFonts w:ascii="David" w:eastAsia="Times New Roman" w:hAnsi="David" w:cs="David"/>
                <w:b/>
                <w:bCs/>
                <w:noProof/>
                <w:rtl/>
                <w:lang w:eastAsia="he-IL"/>
              </w:rPr>
            </w:pPr>
            <w:r w:rsidRPr="00582CB3">
              <w:rPr>
                <w:rFonts w:ascii="David" w:hAnsi="David" w:cs="David"/>
                <w:b/>
                <w:bCs/>
                <w:rtl/>
              </w:rPr>
              <w:t>נוסח נספח א'2 הנו נוסח מחייב</w:t>
            </w:r>
          </w:p>
        </w:tc>
        <w:tc>
          <w:tcPr>
            <w:tcW w:w="1328" w:type="pct"/>
            <w:tcBorders>
              <w:top w:val="single" w:sz="4" w:space="0" w:color="auto"/>
              <w:left w:val="single" w:sz="4" w:space="0" w:color="auto"/>
              <w:bottom w:val="single" w:sz="4" w:space="0" w:color="auto"/>
              <w:right w:val="single" w:sz="4" w:space="0" w:color="auto"/>
            </w:tcBorders>
          </w:tcPr>
          <w:p w14:paraId="2489601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4537B642"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1E9C8604"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15EF1A3B" w14:textId="77777777" w:rsidR="00C752C1" w:rsidRPr="00F30908" w:rsidRDefault="00C752C1" w:rsidP="00DE4811">
            <w:pPr>
              <w:keepLines/>
              <w:spacing w:before="120" w:after="0" w:line="360" w:lineRule="auto"/>
              <w:rPr>
                <w:rFonts w:cs="David"/>
                <w:rtl/>
              </w:rPr>
            </w:pPr>
            <w:r w:rsidRPr="00F30908">
              <w:rPr>
                <w:rFonts w:cs="David" w:hint="cs"/>
                <w:rtl/>
              </w:rPr>
              <w:t>תצהיר בדבר התחייבות מציעים במכרז (הצהרה כללית)</w:t>
            </w:r>
          </w:p>
          <w:p w14:paraId="10CE096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w:t>
            </w:r>
            <w:r w:rsidRPr="00F30908">
              <w:rPr>
                <w:rFonts w:ascii="David" w:eastAsia="Times New Roman" w:hAnsi="David" w:cs="David" w:hint="cs"/>
                <w:b/>
                <w:bCs/>
                <w:noProof/>
                <w:rtl/>
                <w:lang w:eastAsia="he-IL"/>
              </w:rPr>
              <w:t>3</w:t>
            </w:r>
            <w:r w:rsidRPr="00F30908">
              <w:rPr>
                <w:rFonts w:ascii="David" w:eastAsia="Times New Roman" w:hAnsi="David" w:cs="David"/>
                <w:b/>
                <w:bCs/>
                <w:noProof/>
                <w:rtl/>
                <w:lang w:eastAsia="he-IL"/>
              </w:rPr>
              <w:t xml:space="preserve"> הנו נוסח מחייב</w:t>
            </w:r>
          </w:p>
        </w:tc>
        <w:tc>
          <w:tcPr>
            <w:tcW w:w="1328" w:type="pct"/>
            <w:tcBorders>
              <w:top w:val="single" w:sz="4" w:space="0" w:color="auto"/>
              <w:left w:val="single" w:sz="4" w:space="0" w:color="auto"/>
              <w:bottom w:val="single" w:sz="4" w:space="0" w:color="auto"/>
              <w:right w:val="single" w:sz="4" w:space="0" w:color="auto"/>
            </w:tcBorders>
          </w:tcPr>
          <w:p w14:paraId="4B4C52B8"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4A0E388E" w14:textId="77777777" w:rsidR="00C752C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rsidDel="00FE4FDD" w14:paraId="43DF9CF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vAlign w:val="center"/>
          </w:tcPr>
          <w:p w14:paraId="75CE068A"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התחייבויות המציע בדבר שימוש בתוכנות מקוריות</w:t>
            </w:r>
          </w:p>
          <w:p w14:paraId="7BDDDA15" w14:textId="77777777" w:rsidR="00C752C1" w:rsidRPr="00F30908" w:rsidRDefault="00C752C1" w:rsidP="00B6632A">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 xml:space="preserve">נוסח נספח </w:t>
            </w:r>
            <w:r w:rsidR="00B6632A" w:rsidRPr="00F30908">
              <w:rPr>
                <w:rFonts w:ascii="David" w:eastAsia="Times New Roman" w:hAnsi="David" w:cs="David"/>
                <w:b/>
                <w:bCs/>
                <w:noProof/>
                <w:rtl/>
                <w:lang w:eastAsia="he-IL"/>
              </w:rPr>
              <w:t>א'</w:t>
            </w:r>
            <w:r w:rsidR="00B6632A">
              <w:rPr>
                <w:rFonts w:ascii="David" w:eastAsia="Times New Roman" w:hAnsi="David" w:cs="David" w:hint="cs"/>
                <w:b/>
                <w:bCs/>
                <w:noProof/>
                <w:rtl/>
                <w:lang w:eastAsia="he-IL"/>
              </w:rPr>
              <w:t>9</w:t>
            </w:r>
            <w:r w:rsidR="00B6632A" w:rsidRPr="00F30908">
              <w:rPr>
                <w:rFonts w:ascii="David" w:eastAsia="Times New Roman" w:hAnsi="David" w:cs="David"/>
                <w:b/>
                <w:bCs/>
                <w:noProof/>
                <w:rtl/>
                <w:lang w:eastAsia="he-IL"/>
              </w:rPr>
              <w:t xml:space="preserve"> </w:t>
            </w:r>
            <w:r w:rsidRPr="00F30908">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090464DF"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089E81A0" w14:textId="77777777" w:rsidR="00C752C1" w:rsidRPr="00F30908" w:rsidDel="00FE4FDD"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522F399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49547EE" w14:textId="77777777" w:rsidR="00C752C1" w:rsidRPr="00F30908" w:rsidRDefault="00C752C1" w:rsidP="00DE4811">
            <w:pPr>
              <w:keepLines/>
              <w:spacing w:before="120" w:after="0" w:line="360" w:lineRule="auto"/>
              <w:rPr>
                <w:rFonts w:ascii="David" w:eastAsia="Times New Roman" w:hAnsi="David" w:cs="David"/>
                <w:rtl/>
                <w:lang w:eastAsia="he-IL"/>
              </w:rPr>
            </w:pPr>
            <w:r w:rsidRPr="00F30908">
              <w:rPr>
                <w:rFonts w:ascii="David" w:eastAsia="Times New Roman" w:hAnsi="David" w:cs="David"/>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1328" w:type="pct"/>
            <w:tcBorders>
              <w:top w:val="single" w:sz="4" w:space="0" w:color="auto"/>
              <w:left w:val="single" w:sz="4" w:space="0" w:color="auto"/>
              <w:bottom w:val="single" w:sz="4" w:space="0" w:color="auto"/>
              <w:right w:val="single" w:sz="4" w:space="0" w:color="auto"/>
            </w:tcBorders>
          </w:tcPr>
          <w:p w14:paraId="1DF5690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ACA026F"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62CC4991"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5EA9CA0E"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8C0F74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על המציע לספק תצהיר בדבר אי-תיאום הצעות למכרז.</w:t>
            </w:r>
          </w:p>
          <w:p w14:paraId="1DDB12B8"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א'8 הנו נוסח מחייב</w:t>
            </w:r>
            <w:r w:rsidRPr="00F30908" w:rsidDel="00FE4FDD">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7869F209"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13773144"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w:t>
            </w:r>
          </w:p>
        </w:tc>
      </w:tr>
      <w:tr w:rsidR="00C752C1" w:rsidRPr="00F30908" w14:paraId="0B82F3B2" w14:textId="77777777" w:rsidTr="00DE4811">
        <w:trPr>
          <w:cantSplit/>
          <w:jc w:val="center"/>
        </w:trPr>
        <w:tc>
          <w:tcPr>
            <w:tcW w:w="5000" w:type="pct"/>
            <w:gridSpan w:val="2"/>
            <w:tcBorders>
              <w:top w:val="single" w:sz="4" w:space="0" w:color="auto"/>
              <w:left w:val="nil"/>
              <w:bottom w:val="nil"/>
              <w:right w:val="nil"/>
            </w:tcBorders>
            <w:shd w:val="clear" w:color="auto" w:fill="auto"/>
          </w:tcPr>
          <w:p w14:paraId="32B95873" w14:textId="77777777" w:rsidR="00C752C1" w:rsidRPr="00F30908" w:rsidRDefault="00C752C1" w:rsidP="00DE4811">
            <w:pPr>
              <w:keepLines/>
              <w:spacing w:before="120" w:after="0" w:line="360" w:lineRule="auto"/>
              <w:rPr>
                <w:rFonts w:ascii="David" w:eastAsia="Times New Roman" w:hAnsi="David" w:cs="David"/>
                <w:b/>
                <w:bCs/>
                <w:noProof/>
                <w:color w:val="FFFFFF" w:themeColor="background1"/>
                <w:rtl/>
                <w:lang w:eastAsia="he-IL"/>
              </w:rPr>
            </w:pPr>
          </w:p>
        </w:tc>
      </w:tr>
      <w:tr w:rsidR="00C752C1" w:rsidRPr="00F30908" w14:paraId="547EC5C2" w14:textId="77777777" w:rsidTr="00DE4811">
        <w:trPr>
          <w:cantSplit/>
          <w:jc w:val="center"/>
        </w:trPr>
        <w:tc>
          <w:tcPr>
            <w:tcW w:w="5000" w:type="pct"/>
            <w:gridSpan w:val="2"/>
            <w:tcBorders>
              <w:top w:val="nil"/>
              <w:left w:val="single" w:sz="4" w:space="0" w:color="auto"/>
              <w:bottom w:val="single" w:sz="4" w:space="0" w:color="auto"/>
              <w:right w:val="single" w:sz="4" w:space="0" w:color="auto"/>
            </w:tcBorders>
            <w:shd w:val="clear" w:color="auto" w:fill="000000" w:themeFill="text1"/>
          </w:tcPr>
          <w:p w14:paraId="39CBA4D1" w14:textId="77777777" w:rsidR="00C752C1" w:rsidRPr="00F30908" w:rsidRDefault="00C752C1" w:rsidP="00DE4811">
            <w:pPr>
              <w:keepLines/>
              <w:spacing w:before="120" w:after="0" w:line="360" w:lineRule="auto"/>
              <w:rPr>
                <w:rFonts w:ascii="David" w:hAnsi="David" w:cs="David"/>
                <w:b/>
                <w:bCs/>
                <w:color w:val="FFFFFF" w:themeColor="background1"/>
                <w:rtl/>
              </w:rPr>
            </w:pPr>
            <w:r w:rsidRPr="00F30908">
              <w:rPr>
                <w:rFonts w:ascii="David" w:hAnsi="David" w:cs="David"/>
                <w:b/>
                <w:bCs/>
                <w:color w:val="FFFFFF" w:themeColor="background1"/>
                <w:rtl/>
              </w:rPr>
              <w:t>הוכחת עמידה בהתחייבויות ואישורים בגין הגשת ההצעה</w:t>
            </w:r>
          </w:p>
        </w:tc>
      </w:tr>
      <w:tr w:rsidR="00C752C1" w:rsidRPr="00F30908" w14:paraId="48DD2AA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758988" w14:textId="77777777" w:rsidR="00C752C1" w:rsidRPr="00F30908" w:rsidRDefault="00C752C1" w:rsidP="00DE4811">
            <w:pPr>
              <w:keepLines/>
              <w:spacing w:before="120" w:after="0" w:line="360" w:lineRule="auto"/>
              <w:rPr>
                <w:rFonts w:ascii="David" w:hAnsi="David" w:cs="David"/>
                <w:rtl/>
              </w:rPr>
            </w:pPr>
            <w:r w:rsidRPr="00F30908">
              <w:rPr>
                <w:rFonts w:ascii="David" w:eastAsia="Times New Roman" w:hAnsi="David" w:cs="David"/>
                <w:b/>
                <w:bCs/>
                <w:noProof/>
                <w:rtl/>
                <w:lang w:eastAsia="he-IL"/>
              </w:rPr>
              <w:t>התחייבות / אישור</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29E905"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b/>
                <w:bCs/>
                <w:noProof/>
                <w:rtl/>
                <w:lang w:eastAsia="he-IL"/>
              </w:rPr>
              <w:t>האם צורף / לא צורף</w:t>
            </w:r>
          </w:p>
        </w:tc>
      </w:tr>
      <w:tr w:rsidR="00C752C1" w:rsidRPr="00F30908" w14:paraId="0D12CEB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67BA073B" w14:textId="77777777" w:rsidR="00C752C1" w:rsidRPr="00F30908" w:rsidRDefault="00C752C1" w:rsidP="00DE4811">
            <w:pPr>
              <w:keepLines/>
              <w:spacing w:before="120" w:after="0" w:line="360" w:lineRule="auto"/>
              <w:rPr>
                <w:rFonts w:ascii="David" w:hAnsi="David" w:cs="David"/>
                <w:rtl/>
              </w:rPr>
            </w:pPr>
            <w:r w:rsidRPr="00F30908">
              <w:rPr>
                <w:rFonts w:ascii="David" w:hAnsi="David" w:cs="David"/>
                <w:b/>
                <w:bCs/>
                <w:rtl/>
              </w:rPr>
              <w:t xml:space="preserve">ניגוד עניינים ושמירה על סודיות- </w:t>
            </w:r>
            <w:r w:rsidRPr="00F30908">
              <w:rPr>
                <w:rFonts w:ascii="David" w:hAnsi="David" w:cs="David"/>
                <w:rtl/>
              </w:rPr>
              <w:t xml:space="preserve">על המציע להצהיר כי לפי מיטב ידיעתו אין בהגשת הצעה זו ואספקת השירותים </w:t>
            </w:r>
            <w:proofErr w:type="spellStart"/>
            <w:r w:rsidRPr="00F30908">
              <w:rPr>
                <w:rFonts w:ascii="David" w:hAnsi="David" w:cs="David"/>
                <w:rtl/>
              </w:rPr>
              <w:t>מכח</w:t>
            </w:r>
            <w:proofErr w:type="spellEnd"/>
            <w:r w:rsidRPr="00F30908">
              <w:rPr>
                <w:rFonts w:ascii="David" w:hAnsi="David" w:cs="David"/>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66B455F9"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א'4 הנו נוסח מחייב</w:t>
            </w:r>
            <w:r w:rsidRPr="00F30908" w:rsidDel="00CA691E">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2F530EBE"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20696E5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07BA8E8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1AFA3D6A"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r w:rsidR="00C752C1" w:rsidRPr="00F30908" w14:paraId="2DC60F4B"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591401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עידוד נשים בעסקים</w:t>
            </w:r>
            <w:r w:rsidRPr="00F30908">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1328" w:type="pct"/>
            <w:tcBorders>
              <w:top w:val="single" w:sz="4" w:space="0" w:color="auto"/>
              <w:left w:val="single" w:sz="4" w:space="0" w:color="auto"/>
              <w:bottom w:val="single" w:sz="4" w:space="0" w:color="auto"/>
              <w:right w:val="single" w:sz="4" w:space="0" w:color="auto"/>
            </w:tcBorders>
          </w:tcPr>
          <w:p w14:paraId="505369C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2B0DA11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44EA49E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6B22B6A7"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r w:rsidR="00C752C1" w:rsidRPr="00F30908" w14:paraId="70843B0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2457602" w14:textId="77777777" w:rsidR="00C752C1" w:rsidRPr="00F30908" w:rsidRDefault="00C752C1" w:rsidP="00DE4811">
            <w:pPr>
              <w:keepLines/>
              <w:spacing w:before="120" w:after="0" w:line="360" w:lineRule="auto"/>
              <w:rPr>
                <w:rFonts w:ascii="David" w:hAnsi="David" w:cs="David"/>
                <w:rtl/>
              </w:rPr>
            </w:pPr>
            <w:r w:rsidRPr="00F30908">
              <w:rPr>
                <w:rFonts w:ascii="David" w:eastAsia="Times New Roman" w:hAnsi="David" w:cs="David"/>
                <w:b/>
                <w:bCs/>
                <w:noProof/>
                <w:rtl/>
                <w:lang w:eastAsia="he-IL"/>
              </w:rPr>
              <w:t>זכות עיון</w:t>
            </w:r>
            <w:r w:rsidRPr="00F30908">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w:t>
            </w:r>
          </w:p>
          <w:p w14:paraId="5DCCE252" w14:textId="77777777" w:rsidR="00C752C1" w:rsidRPr="00F30908" w:rsidRDefault="00C752C1" w:rsidP="00DE4811">
            <w:pPr>
              <w:keepLines/>
              <w:spacing w:before="240" w:after="0" w:line="360" w:lineRule="auto"/>
              <w:rPr>
                <w:rFonts w:ascii="David" w:hAnsi="David" w:cs="David"/>
                <w:rtl/>
              </w:rPr>
            </w:pPr>
            <w:r w:rsidRPr="00F30908">
              <w:rPr>
                <w:rFonts w:ascii="David" w:eastAsia="Times New Roman" w:hAnsi="David" w:cs="David"/>
                <w:noProof/>
                <w:rtl/>
                <w:lang w:eastAsia="he-IL"/>
              </w:rPr>
              <w:t>יש לספק מענה בסעיף הייעודי בטופס הגשת ההצעה</w:t>
            </w:r>
          </w:p>
        </w:tc>
        <w:tc>
          <w:tcPr>
            <w:tcW w:w="1328" w:type="pct"/>
            <w:tcBorders>
              <w:top w:val="single" w:sz="4" w:space="0" w:color="auto"/>
              <w:left w:val="single" w:sz="4" w:space="0" w:color="auto"/>
              <w:bottom w:val="single" w:sz="4" w:space="0" w:color="auto"/>
              <w:right w:val="single" w:sz="4" w:space="0" w:color="auto"/>
            </w:tcBorders>
          </w:tcPr>
          <w:p w14:paraId="18135B7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39A827B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03076DC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F0AE872"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bl>
    <w:p w14:paraId="1BD85AD3" w14:textId="77777777" w:rsidR="00DB7425" w:rsidRDefault="00DB7425" w:rsidP="00C752C1">
      <w:pPr>
        <w:keepLines/>
        <w:spacing w:before="120" w:after="0" w:line="360" w:lineRule="auto"/>
        <w:ind w:right="567" w:firstLine="279"/>
        <w:rPr>
          <w:rFonts w:ascii="David" w:eastAsia="Times New Roman" w:hAnsi="David" w:cs="David"/>
          <w:noProof/>
          <w:rtl/>
          <w:lang w:eastAsia="he-IL"/>
        </w:rPr>
      </w:pPr>
    </w:p>
    <w:p w14:paraId="562112D0" w14:textId="77777777" w:rsidR="00DB7425" w:rsidRDefault="00DB7425">
      <w:pPr>
        <w:bidi w:val="0"/>
        <w:spacing w:after="200" w:line="276" w:lineRule="auto"/>
        <w:rPr>
          <w:rFonts w:ascii="David" w:eastAsia="Times New Roman" w:hAnsi="David" w:cs="David"/>
          <w:noProof/>
          <w:lang w:eastAsia="he-IL"/>
        </w:rPr>
      </w:pPr>
      <w:r>
        <w:rPr>
          <w:rFonts w:ascii="David" w:eastAsia="Times New Roman" w:hAnsi="David" w:cs="David"/>
          <w:noProof/>
          <w:rtl/>
          <w:lang w:eastAsia="he-IL"/>
        </w:rPr>
        <w:br w:type="page"/>
      </w:r>
    </w:p>
    <w:p w14:paraId="4DDB9E50" w14:textId="77777777" w:rsidR="00C752C1" w:rsidRPr="00F30908" w:rsidRDefault="00C752C1">
      <w:pPr>
        <w:pStyle w:val="ac"/>
        <w:numPr>
          <w:ilvl w:val="0"/>
          <w:numId w:val="70"/>
        </w:numPr>
        <w:spacing w:before="240"/>
        <w:outlineLvl w:val="1"/>
        <w:rPr>
          <w:rFonts w:ascii="David" w:hAnsi="David"/>
          <w:b/>
          <w:bCs/>
          <w:noProof/>
          <w:sz w:val="22"/>
          <w:szCs w:val="22"/>
          <w:u w:val="single"/>
          <w:lang w:eastAsia="he-IL"/>
        </w:rPr>
      </w:pPr>
      <w:bookmarkStart w:id="211" w:name="H2_עמידה_בתנאי_סף_מקצועיים"/>
      <w:r w:rsidRPr="00F30908">
        <w:rPr>
          <w:rFonts w:ascii="David" w:hAnsi="David"/>
          <w:b/>
          <w:bCs/>
          <w:noProof/>
          <w:sz w:val="22"/>
          <w:szCs w:val="22"/>
          <w:u w:val="single"/>
          <w:rtl/>
          <w:lang w:eastAsia="he-IL"/>
        </w:rPr>
        <w:t>עמידה בתנאי סף מקצועיים:</w:t>
      </w:r>
    </w:p>
    <w:bookmarkEnd w:id="211"/>
    <w:p w14:paraId="7D553A5A" w14:textId="77777777" w:rsidR="00C752C1" w:rsidRPr="00F30908" w:rsidRDefault="00C752C1" w:rsidP="00C752C1">
      <w:pPr>
        <w:tabs>
          <w:tab w:val="left" w:pos="9212"/>
        </w:tabs>
        <w:spacing w:before="120" w:after="0" w:line="360" w:lineRule="auto"/>
        <w:ind w:left="360" w:right="567"/>
        <w:rPr>
          <w:rFonts w:ascii="David" w:hAnsi="David" w:cs="David"/>
          <w:noProof/>
          <w:rtl/>
          <w:lang w:eastAsia="he-IL"/>
        </w:rPr>
      </w:pPr>
      <w:r w:rsidRPr="00F30908">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03"/>
        <w:gridCol w:w="2858"/>
      </w:tblGrid>
      <w:tr w:rsidR="00C752C1" w:rsidRPr="00F30908" w14:paraId="79B6D8F6" w14:textId="77777777" w:rsidTr="00DE4811">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49AC7FFD" w14:textId="77777777" w:rsidR="00C752C1" w:rsidRPr="00F30908" w:rsidRDefault="00C752C1" w:rsidP="00DE4811">
            <w:pPr>
              <w:keepLines/>
              <w:tabs>
                <w:tab w:val="left" w:pos="3636"/>
              </w:tabs>
              <w:spacing w:before="120" w:after="0" w:line="360" w:lineRule="auto"/>
              <w:rPr>
                <w:rFonts w:ascii="David" w:eastAsia="Times New Roman" w:hAnsi="David" w:cs="David"/>
                <w:b/>
                <w:bCs/>
                <w:noProof/>
                <w:color w:val="FFFFFF" w:themeColor="background1"/>
                <w:lang w:eastAsia="he-IL"/>
              </w:rPr>
            </w:pPr>
            <w:r w:rsidRPr="00F30908">
              <w:rPr>
                <w:rFonts w:ascii="David" w:eastAsia="Times New Roman" w:hAnsi="David" w:cs="David"/>
                <w:b/>
                <w:bCs/>
                <w:noProof/>
                <w:color w:val="FFFFFF" w:themeColor="background1"/>
                <w:rtl/>
                <w:lang w:eastAsia="he-IL"/>
              </w:rPr>
              <w:t>הוכחת עמידה בתנאי סף מקצועיים</w:t>
            </w:r>
            <w:r w:rsidRPr="00F30908">
              <w:rPr>
                <w:rFonts w:ascii="David" w:eastAsia="Times New Roman" w:hAnsi="David" w:cs="David"/>
                <w:b/>
                <w:bCs/>
                <w:noProof/>
                <w:color w:val="FFFFFF" w:themeColor="background1"/>
                <w:lang w:eastAsia="he-IL"/>
              </w:rPr>
              <w:tab/>
            </w:r>
          </w:p>
        </w:tc>
      </w:tr>
      <w:tr w:rsidR="00C752C1" w:rsidRPr="00F30908" w14:paraId="6C71D7DB"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6AE3D37" w14:textId="77777777" w:rsidR="00C752C1" w:rsidRPr="00F30908" w:rsidRDefault="00C752C1" w:rsidP="00DE4811">
            <w:pPr>
              <w:keepLines/>
              <w:spacing w:before="120" w:after="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6F5DE5" w14:textId="77777777" w:rsidR="00C752C1" w:rsidRPr="00F30908" w:rsidRDefault="00C752C1" w:rsidP="00DE4811">
            <w:pPr>
              <w:keepLines/>
              <w:spacing w:before="120" w:after="0"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t>האם צורפו / לא צורפו מסמכים</w:t>
            </w:r>
          </w:p>
        </w:tc>
      </w:tr>
      <w:tr w:rsidR="00C752C1" w:rsidRPr="00F30908" w14:paraId="441BF9C8"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672D934" w14:textId="5A9D61FA" w:rsidR="00C752C1" w:rsidRPr="00F30908" w:rsidRDefault="0069690C" w:rsidP="00DE4811">
            <w:pPr>
              <w:keepLines/>
              <w:spacing w:before="120" w:after="0" w:line="360" w:lineRule="auto"/>
              <w:rPr>
                <w:rFonts w:ascii="David" w:eastAsia="Times New Roman" w:hAnsi="David" w:cs="David"/>
                <w:noProof/>
                <w:rtl/>
                <w:lang w:eastAsia="he-IL"/>
              </w:rPr>
            </w:pPr>
            <w:r>
              <w:rPr>
                <w:rFonts w:ascii="David" w:hAnsi="David" w:cs="David" w:hint="cs"/>
                <w:rtl/>
              </w:rPr>
              <w:t xml:space="preserve">המציע מעסיק </w:t>
            </w:r>
            <w:r>
              <w:rPr>
                <w:rFonts w:ascii="David" w:eastAsia="Times New Roman" w:hAnsi="David" w:cs="David" w:hint="cs"/>
                <w:noProof/>
                <w:rtl/>
                <w:lang w:eastAsia="he-IL"/>
              </w:rPr>
              <w:t xml:space="preserve">לפחות 10 אנשי מקצוע טכנולוגיים </w:t>
            </w:r>
            <w:r w:rsidRPr="004C0684">
              <w:rPr>
                <w:rFonts w:ascii="David" w:hAnsi="David" w:cs="David"/>
                <w:rtl/>
              </w:rPr>
              <w:t xml:space="preserve">בלפחות 3 מהתחומים המפורטים בהגדרת </w:t>
            </w:r>
            <w:r>
              <w:rPr>
                <w:rFonts w:ascii="David" w:hAnsi="David" w:cs="David" w:hint="cs"/>
                <w:rtl/>
              </w:rPr>
              <w:t>"</w:t>
            </w:r>
            <w:r w:rsidRPr="004C0684">
              <w:rPr>
                <w:rFonts w:ascii="David" w:hAnsi="David" w:cs="David"/>
                <w:rtl/>
              </w:rPr>
              <w:t>שירותים מוכרים</w:t>
            </w:r>
            <w:r>
              <w:rPr>
                <w:rFonts w:ascii="David" w:hAnsi="David" w:cs="David" w:hint="cs"/>
                <w:rtl/>
              </w:rPr>
              <w:t xml:space="preserve">" (בסעיף </w:t>
            </w:r>
            <w:r w:rsidRPr="00E92A67">
              <w:rPr>
                <w:rFonts w:ascii="David" w:hAnsi="David" w:cs="David"/>
                <w:highlight w:val="yellow"/>
                <w:rtl/>
              </w:rPr>
              <w:t>0.5.4</w:t>
            </w:r>
            <w:r>
              <w:rPr>
                <w:rFonts w:ascii="David" w:hAnsi="David" w:cs="David" w:hint="cs"/>
                <w:rtl/>
              </w:rPr>
              <w:t>)</w:t>
            </w:r>
            <w:r w:rsidRPr="004C0684">
              <w:rPr>
                <w:rFonts w:ascii="David" w:hAnsi="David" w:cs="David"/>
                <w:rtl/>
              </w:rPr>
              <w:t>, בהיקף של לפחות 1</w:t>
            </w:r>
            <w:r w:rsidR="00C178BA">
              <w:rPr>
                <w:rFonts w:ascii="David" w:hAnsi="David" w:cs="David" w:hint="cs"/>
                <w:rtl/>
              </w:rPr>
              <w:t>6</w:t>
            </w:r>
            <w:r w:rsidRPr="004C0684">
              <w:rPr>
                <w:rFonts w:ascii="David" w:hAnsi="David" w:cs="David"/>
                <w:rtl/>
              </w:rPr>
              <w:t>0 שעות חודשיות</w:t>
            </w:r>
            <w:r>
              <w:rPr>
                <w:rFonts w:ascii="David" w:hAnsi="David" w:cs="David" w:hint="cs"/>
                <w:rtl/>
              </w:rPr>
              <w:t xml:space="preserve"> בלפחות 2 תפקידים מאלה המפורטים להלן </w:t>
            </w:r>
            <w:r>
              <w:rPr>
                <w:rFonts w:ascii="David" w:hAnsi="David" w:cs="David"/>
                <w:rtl/>
              </w:rPr>
              <w:t>–</w:t>
            </w:r>
            <w:r>
              <w:rPr>
                <w:rFonts w:ascii="David" w:hAnsi="David" w:cs="David" w:hint="cs"/>
                <w:rtl/>
              </w:rPr>
              <w:t xml:space="preserve"> מפתחים, מנתחי מערכות, בודקים, אנשי אבטחת מידע, ניהול תשתיות, אינטגרציה טכנולוגית, תקשורת, </w:t>
            </w:r>
            <w:r>
              <w:rPr>
                <w:rFonts w:ascii="David" w:hAnsi="David" w:cs="David" w:hint="cs"/>
              </w:rPr>
              <w:t>BI</w:t>
            </w:r>
            <w:r>
              <w:rPr>
                <w:rFonts w:ascii="David" w:hAnsi="David" w:cs="David" w:hint="cs"/>
                <w:rtl/>
              </w:rPr>
              <w:t>, ניהול ידע.</w:t>
            </w:r>
          </w:p>
          <w:p w14:paraId="5F03886A" w14:textId="77777777" w:rsidR="00C752C1" w:rsidRPr="00F30908" w:rsidRDefault="00C752C1" w:rsidP="00DE4811">
            <w:pPr>
              <w:keepLines/>
              <w:spacing w:before="120" w:after="0" w:line="360" w:lineRule="auto"/>
              <w:rPr>
                <w:rFonts w:ascii="David" w:eastAsia="Times New Roman" w:hAnsi="David" w:cs="David"/>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25953342" w14:textId="77777777" w:rsidR="00C752C1" w:rsidRPr="00F30908" w:rsidRDefault="003E7D80"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00C752C1" w:rsidRPr="00F30908">
              <w:rPr>
                <w:rFonts w:ascii="David" w:eastAsia="Times New Roman" w:hAnsi="David" w:cs="David" w:hint="cs"/>
                <w:noProof/>
                <w:rtl/>
                <w:lang w:eastAsia="he-IL"/>
              </w:rPr>
              <w:t xml:space="preserve"> סעיף 1</w:t>
            </w:r>
            <w:r w:rsidR="005B010B">
              <w:rPr>
                <w:rFonts w:ascii="David" w:eastAsia="Times New Roman" w:hAnsi="David" w:cs="David" w:hint="cs"/>
                <w:noProof/>
                <w:rtl/>
                <w:lang w:eastAsia="he-IL"/>
              </w:rPr>
              <w:t>0</w:t>
            </w:r>
            <w:r w:rsidR="00C752C1" w:rsidRPr="00F30908">
              <w:rPr>
                <w:rFonts w:ascii="David" w:eastAsia="Times New Roman" w:hAnsi="David" w:cs="David" w:hint="cs"/>
                <w:noProof/>
                <w:rtl/>
                <w:lang w:eastAsia="he-IL"/>
              </w:rPr>
              <w:t>.</w:t>
            </w:r>
            <w:r w:rsidR="00864538">
              <w:rPr>
                <w:rFonts w:ascii="David" w:eastAsia="Times New Roman" w:hAnsi="David" w:cs="David" w:hint="cs"/>
                <w:noProof/>
                <w:rtl/>
                <w:lang w:eastAsia="he-IL"/>
              </w:rPr>
              <w:t>1</w:t>
            </w:r>
            <w:r w:rsidR="00C752C1" w:rsidRPr="00F30908">
              <w:rPr>
                <w:rFonts w:ascii="David" w:eastAsia="Times New Roman" w:hAnsi="David" w:cs="David" w:hint="cs"/>
                <w:noProof/>
                <w:rtl/>
                <w:lang w:eastAsia="he-IL"/>
              </w:rPr>
              <w:t xml:space="preserve"> </w:t>
            </w:r>
            <w:r>
              <w:rPr>
                <w:rFonts w:ascii="David" w:eastAsia="Times New Roman" w:hAnsi="David" w:cs="David" w:hint="cs"/>
                <w:noProof/>
                <w:rtl/>
                <w:lang w:eastAsia="he-IL"/>
              </w:rPr>
              <w:t xml:space="preserve">להלן </w:t>
            </w:r>
            <w:r w:rsidR="00C752C1" w:rsidRPr="00F30908">
              <w:rPr>
                <w:rFonts w:ascii="David" w:eastAsia="Times New Roman" w:hAnsi="David" w:cs="David" w:hint="cs"/>
                <w:noProof/>
                <w:rtl/>
                <w:lang w:eastAsia="he-IL"/>
              </w:rPr>
              <w:t>מלא</w:t>
            </w:r>
          </w:p>
          <w:p w14:paraId="67DC424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הסעיף אינו מלא הואיל ו-</w:t>
            </w:r>
          </w:p>
          <w:p w14:paraId="07E71C0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829D1B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075E34CB"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5A4012B3"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0FE9E8BF" w14:textId="4598FDFE" w:rsidR="00380F62" w:rsidRPr="00380F62" w:rsidRDefault="00380F62" w:rsidP="00734E27">
            <w:pPr>
              <w:pStyle w:val="42"/>
              <w:numPr>
                <w:ilvl w:val="0"/>
                <w:numId w:val="0"/>
              </w:numPr>
              <w:spacing w:before="0"/>
              <w:jc w:val="both"/>
              <w:rPr>
                <w:rFonts w:ascii="David" w:hAnsi="David" w:cs="David"/>
                <w:rtl/>
              </w:rPr>
            </w:pPr>
            <w:r w:rsidRPr="00380F62">
              <w:rPr>
                <w:rFonts w:ascii="David" w:hAnsi="David" w:cs="David"/>
                <w:rtl/>
              </w:rPr>
              <w:t xml:space="preserve">המציע סיפק </w:t>
            </w:r>
            <w:r w:rsidRPr="00AE46EC">
              <w:rPr>
                <w:rFonts w:ascii="David" w:hAnsi="David" w:cs="David" w:hint="cs"/>
                <w:rtl/>
              </w:rPr>
              <w:t xml:space="preserve">ללקוחות </w:t>
            </w:r>
            <w:r>
              <w:rPr>
                <w:rFonts w:ascii="David" w:hAnsi="David" w:cs="David" w:hint="cs"/>
                <w:rtl/>
              </w:rPr>
              <w:t xml:space="preserve">לפחות </w:t>
            </w:r>
            <w:r w:rsidRPr="00AE46EC">
              <w:rPr>
                <w:rFonts w:ascii="David" w:hAnsi="David" w:cs="David"/>
                <w:rtl/>
              </w:rPr>
              <w:t xml:space="preserve">20 שירותים </w:t>
            </w:r>
            <w:r w:rsidRPr="00AE46EC">
              <w:rPr>
                <w:rFonts w:ascii="David" w:hAnsi="David" w:cs="David" w:hint="cs"/>
                <w:rtl/>
              </w:rPr>
              <w:t>מוכרים</w:t>
            </w:r>
            <w:r>
              <w:rPr>
                <w:rFonts w:ascii="David" w:hAnsi="David" w:cs="David" w:hint="cs"/>
                <w:rtl/>
              </w:rPr>
              <w:t>,</w:t>
            </w:r>
            <w:r w:rsidRPr="00AE46EC">
              <w:rPr>
                <w:rFonts w:ascii="David" w:hAnsi="David" w:cs="David" w:hint="cs"/>
                <w:rtl/>
              </w:rPr>
              <w:t xml:space="preserve"> אשר </w:t>
            </w:r>
            <w:r w:rsidRPr="00380F62">
              <w:rPr>
                <w:rFonts w:ascii="David" w:hAnsi="David" w:cs="David" w:hint="eastAsia"/>
                <w:rtl/>
              </w:rPr>
              <w:t>כללו</w:t>
            </w:r>
            <w:r w:rsidRPr="00380F62">
              <w:rPr>
                <w:rFonts w:ascii="David" w:hAnsi="David" w:cs="David"/>
                <w:rtl/>
              </w:rPr>
              <w:t xml:space="preserve"> במצטבר </w:t>
            </w:r>
            <w:r w:rsidRPr="00380F62">
              <w:rPr>
                <w:rFonts w:ascii="David" w:hAnsi="David" w:cs="David" w:hint="eastAsia"/>
                <w:rtl/>
              </w:rPr>
              <w:t>לפחות</w:t>
            </w:r>
            <w:r w:rsidRPr="00380F62">
              <w:rPr>
                <w:rFonts w:ascii="David" w:hAnsi="David" w:cs="David"/>
                <w:rtl/>
              </w:rPr>
              <w:t xml:space="preserve"> </w:t>
            </w:r>
            <w:r w:rsidRPr="00AE46EC">
              <w:rPr>
                <w:rFonts w:ascii="David" w:hAnsi="David" w:cs="David"/>
                <w:rtl/>
              </w:rPr>
              <w:t>3 סוגי</w:t>
            </w:r>
            <w:r>
              <w:rPr>
                <w:rFonts w:ascii="David" w:hAnsi="David" w:cs="David" w:hint="cs"/>
                <w:rtl/>
              </w:rPr>
              <w:t>ם שונים</w:t>
            </w:r>
            <w:r w:rsidRPr="00380F62">
              <w:rPr>
                <w:rFonts w:ascii="David" w:hAnsi="David" w:cs="David"/>
                <w:rtl/>
              </w:rPr>
              <w:t xml:space="preserve"> </w:t>
            </w:r>
            <w:r>
              <w:rPr>
                <w:rFonts w:ascii="David" w:hAnsi="David" w:cs="David" w:hint="cs"/>
                <w:rtl/>
              </w:rPr>
              <w:t xml:space="preserve">של </w:t>
            </w:r>
            <w:r w:rsidRPr="00380F62">
              <w:rPr>
                <w:rFonts w:ascii="David" w:hAnsi="David" w:cs="David"/>
                <w:rtl/>
              </w:rPr>
              <w:t>שירותים מוכרים</w:t>
            </w:r>
            <w:r>
              <w:rPr>
                <w:rFonts w:ascii="David" w:hAnsi="David" w:cs="David" w:hint="cs"/>
                <w:rtl/>
              </w:rPr>
              <w:t>,</w:t>
            </w:r>
            <w:r w:rsidRPr="00AE46EC">
              <w:rPr>
                <w:rFonts w:ascii="David" w:hAnsi="David" w:cs="David"/>
                <w:rtl/>
              </w:rPr>
              <w:t xml:space="preserve"> מ</w:t>
            </w:r>
            <w:r w:rsidRPr="00AE46EC">
              <w:rPr>
                <w:rFonts w:ascii="David" w:hAnsi="David" w:cs="David" w:hint="cs"/>
                <w:rtl/>
              </w:rPr>
              <w:t xml:space="preserve">בין </w:t>
            </w:r>
            <w:r w:rsidRPr="00AE46EC">
              <w:rPr>
                <w:rFonts w:ascii="David" w:hAnsi="David" w:cs="David"/>
                <w:rtl/>
              </w:rPr>
              <w:t>אלה המפורטים בהגדרת "שירותים מוכרים"</w:t>
            </w:r>
            <w:r>
              <w:rPr>
                <w:rFonts w:ascii="David" w:hAnsi="David" w:cs="David" w:hint="cs"/>
                <w:rtl/>
              </w:rPr>
              <w:t xml:space="preserve"> בסעיף 0.5.3</w:t>
            </w:r>
            <w:r w:rsidRPr="00380F62">
              <w:rPr>
                <w:rFonts w:ascii="David" w:hAnsi="David" w:cs="David"/>
                <w:rtl/>
              </w:rPr>
              <w:t xml:space="preserve">, </w:t>
            </w:r>
            <w:r w:rsidRPr="00380F62">
              <w:rPr>
                <w:rFonts w:ascii="David" w:hAnsi="David" w:cs="David" w:hint="cs"/>
                <w:rtl/>
              </w:rPr>
              <w:t xml:space="preserve">והכל </w:t>
            </w:r>
            <w:r w:rsidRPr="00380F62">
              <w:rPr>
                <w:rFonts w:ascii="David" w:hAnsi="David" w:cs="David"/>
                <w:rtl/>
              </w:rPr>
              <w:t xml:space="preserve">במהלך 3 השנים שקדמו למועד </w:t>
            </w:r>
            <w:r w:rsidRPr="00380F62">
              <w:rPr>
                <w:rFonts w:ascii="David" w:hAnsi="David" w:cs="David" w:hint="cs"/>
                <w:rtl/>
              </w:rPr>
              <w:t>האחרון להגשת הצעות ב</w:t>
            </w:r>
            <w:r w:rsidRPr="00380F62">
              <w:rPr>
                <w:rFonts w:ascii="David" w:hAnsi="David" w:cs="David"/>
                <w:rtl/>
              </w:rPr>
              <w:t xml:space="preserve">מכרז. </w:t>
            </w:r>
          </w:p>
          <w:p w14:paraId="3C130B68" w14:textId="77777777" w:rsidR="00C752C1" w:rsidRPr="00DF552A" w:rsidRDefault="00C752C1" w:rsidP="0099714C">
            <w:pPr>
              <w:keepLines/>
              <w:spacing w:before="120" w:after="0" w:line="360" w:lineRule="auto"/>
              <w:rPr>
                <w:rFonts w:ascii="David" w:hAnsi="David" w:cs="David"/>
                <w:b/>
                <w:bCs/>
                <w:rtl/>
              </w:rPr>
            </w:pPr>
          </w:p>
        </w:tc>
        <w:tc>
          <w:tcPr>
            <w:tcW w:w="1328" w:type="pct"/>
            <w:tcBorders>
              <w:top w:val="single" w:sz="4" w:space="0" w:color="auto"/>
              <w:left w:val="single" w:sz="4" w:space="0" w:color="auto"/>
              <w:bottom w:val="single" w:sz="4" w:space="0" w:color="auto"/>
              <w:right w:val="single" w:sz="4" w:space="0" w:color="auto"/>
            </w:tcBorders>
          </w:tcPr>
          <w:p w14:paraId="41A95A2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סעיף 1</w:t>
            </w:r>
            <w:r w:rsidR="005B010B">
              <w:rPr>
                <w:rFonts w:ascii="David" w:eastAsia="Times New Roman" w:hAnsi="David" w:cs="David" w:hint="cs"/>
                <w:noProof/>
                <w:rtl/>
                <w:lang w:eastAsia="he-IL"/>
              </w:rPr>
              <w:t>0</w:t>
            </w:r>
            <w:r w:rsidRPr="00F30908">
              <w:rPr>
                <w:rFonts w:ascii="David" w:eastAsia="Times New Roman" w:hAnsi="David" w:cs="David" w:hint="cs"/>
                <w:noProof/>
                <w:rtl/>
                <w:lang w:eastAsia="he-IL"/>
              </w:rPr>
              <w:t>.</w:t>
            </w:r>
            <w:r w:rsidR="00864538">
              <w:rPr>
                <w:rFonts w:ascii="David" w:eastAsia="Times New Roman" w:hAnsi="David" w:cs="David" w:hint="cs"/>
                <w:noProof/>
                <w:rtl/>
                <w:lang w:eastAsia="he-IL"/>
              </w:rPr>
              <w:t>2</w:t>
            </w:r>
            <w:r w:rsidRPr="00F30908">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Pr="00F30908">
              <w:rPr>
                <w:rFonts w:ascii="David" w:eastAsia="Times New Roman" w:hAnsi="David" w:cs="David" w:hint="cs"/>
                <w:noProof/>
                <w:rtl/>
                <w:lang w:eastAsia="he-IL"/>
              </w:rPr>
              <w:t>מלא</w:t>
            </w:r>
          </w:p>
          <w:p w14:paraId="18F4ED2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הסעיף אינו מלא הואיל ו-</w:t>
            </w:r>
          </w:p>
          <w:p w14:paraId="0739C5B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E63805B"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r w:rsidR="00C752C1" w:rsidRPr="00F30908" w14:paraId="2BDDCF8F"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71A4F97" w14:textId="77777777" w:rsidR="00C752C1" w:rsidRPr="00DF552A" w:rsidRDefault="00DB7425" w:rsidP="00DE4811">
            <w:pPr>
              <w:keepLines/>
              <w:spacing w:before="120" w:after="0" w:line="360" w:lineRule="auto"/>
              <w:rPr>
                <w:rFonts w:ascii="David" w:eastAsia="Times New Roman" w:hAnsi="David" w:cs="David"/>
                <w:noProof/>
                <w:rtl/>
                <w:lang w:eastAsia="he-IL"/>
              </w:rPr>
            </w:pPr>
            <w:r w:rsidRPr="00DF552A">
              <w:rPr>
                <w:rFonts w:ascii="David" w:hAnsi="David" w:cs="David"/>
                <w:rtl/>
              </w:rPr>
              <w:t xml:space="preserve">המציע </w:t>
            </w:r>
            <w:r w:rsidRPr="00DF552A">
              <w:rPr>
                <w:rFonts w:ascii="David" w:hAnsi="David" w:cs="David" w:hint="cs"/>
                <w:rtl/>
              </w:rPr>
              <w:t>ה</w:t>
            </w:r>
            <w:r w:rsidRPr="00DF552A">
              <w:rPr>
                <w:rFonts w:ascii="David" w:hAnsi="David" w:cs="David"/>
                <w:rtl/>
              </w:rPr>
              <w:t xml:space="preserve">ציג מנהל שירותים, </w:t>
            </w:r>
            <w:r w:rsidRPr="00DF552A">
              <w:rPr>
                <w:rFonts w:ascii="David" w:eastAsia="Times New Roman" w:hAnsi="David" w:cs="David" w:hint="cs"/>
                <w:noProof/>
                <w:rtl/>
                <w:lang w:eastAsia="he-IL"/>
              </w:rPr>
              <w:t>העונה על כל הדרישות</w:t>
            </w:r>
            <w:r w:rsidR="00B2699E">
              <w:rPr>
                <w:rFonts w:ascii="David" w:eastAsia="Times New Roman" w:hAnsi="David" w:cs="David" w:hint="cs"/>
                <w:noProof/>
                <w:rtl/>
                <w:lang w:eastAsia="he-IL"/>
              </w:rPr>
              <w:t xml:space="preserve"> </w:t>
            </w:r>
            <w:r w:rsidRPr="00DF552A">
              <w:rPr>
                <w:rFonts w:ascii="David" w:eastAsia="Times New Roman" w:hAnsi="David" w:cs="David" w:hint="cs"/>
                <w:noProof/>
                <w:rtl/>
                <w:lang w:eastAsia="he-IL"/>
              </w:rPr>
              <w:t xml:space="preserve">המפורטות בסעיף 0.5.2.3 </w:t>
            </w:r>
          </w:p>
          <w:p w14:paraId="776C49A4" w14:textId="77777777" w:rsidR="00DF552A" w:rsidRPr="00DF552A" w:rsidRDefault="00DF552A" w:rsidP="00DE4811">
            <w:pPr>
              <w:keepLines/>
              <w:spacing w:before="120" w:after="0" w:line="360" w:lineRule="auto"/>
              <w:rPr>
                <w:rFonts w:ascii="David" w:eastAsia="Times New Roman" w:hAnsi="David" w:cs="David"/>
                <w:noProof/>
                <w:rtl/>
                <w:lang w:eastAsia="he-IL"/>
              </w:rPr>
            </w:pPr>
            <w:r w:rsidRPr="00DF552A">
              <w:rPr>
                <w:rFonts w:ascii="David" w:eastAsia="Times New Roman" w:hAnsi="David" w:cs="David" w:hint="cs"/>
                <w:noProof/>
                <w:rtl/>
                <w:lang w:eastAsia="he-IL"/>
              </w:rPr>
              <w:t>המציע ימלא</w:t>
            </w:r>
            <w:r w:rsidR="00B2699E">
              <w:rPr>
                <w:rFonts w:ascii="David" w:eastAsia="Times New Roman" w:hAnsi="David" w:cs="David" w:hint="cs"/>
                <w:noProof/>
                <w:rtl/>
                <w:lang w:eastAsia="he-IL"/>
              </w:rPr>
              <w:t xml:space="preserve"> </w:t>
            </w:r>
            <w:r w:rsidRPr="00DF552A">
              <w:rPr>
                <w:rFonts w:ascii="David" w:eastAsia="Times New Roman" w:hAnsi="David" w:cs="David" w:hint="cs"/>
                <w:noProof/>
                <w:rtl/>
                <w:lang w:eastAsia="he-IL"/>
              </w:rPr>
              <w:t>פרטי שירותים מוכרים אשר בוצעו על ידי 3 אנשי מקצוע אשר נוהלו על ידי המועמד</w:t>
            </w:r>
          </w:p>
          <w:p w14:paraId="1052071A" w14:textId="77777777" w:rsidR="00DF552A" w:rsidRPr="00F30908"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35E720E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B7425">
              <w:rPr>
                <w:rFonts w:ascii="David" w:eastAsia="Times New Roman" w:hAnsi="David" w:cs="David" w:hint="cs"/>
                <w:noProof/>
                <w:rtl/>
                <w:lang w:eastAsia="he-IL"/>
              </w:rPr>
              <w:t>סעיף 1</w:t>
            </w:r>
            <w:r w:rsidR="005B010B">
              <w:rPr>
                <w:rFonts w:ascii="David" w:eastAsia="Times New Roman" w:hAnsi="David" w:cs="David" w:hint="cs"/>
                <w:noProof/>
                <w:rtl/>
                <w:lang w:eastAsia="he-IL"/>
              </w:rPr>
              <w:t>0</w:t>
            </w:r>
            <w:r w:rsidR="00DB7425">
              <w:rPr>
                <w:rFonts w:ascii="David" w:eastAsia="Times New Roman" w:hAnsi="David" w:cs="David" w:hint="cs"/>
                <w:noProof/>
                <w:rtl/>
                <w:lang w:eastAsia="he-IL"/>
              </w:rPr>
              <w:t>.</w:t>
            </w:r>
            <w:r w:rsidR="00864538">
              <w:rPr>
                <w:rFonts w:ascii="David" w:eastAsia="Times New Roman" w:hAnsi="David" w:cs="David" w:hint="cs"/>
                <w:noProof/>
                <w:rtl/>
                <w:lang w:eastAsia="he-IL"/>
              </w:rPr>
              <w:t>3</w:t>
            </w:r>
            <w:r w:rsidR="00DB7425">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00DB7425">
              <w:rPr>
                <w:rFonts w:ascii="David" w:eastAsia="Times New Roman" w:hAnsi="David" w:cs="David" w:hint="cs"/>
                <w:noProof/>
                <w:rtl/>
                <w:lang w:eastAsia="he-IL"/>
              </w:rPr>
              <w:t>מלא</w:t>
            </w:r>
          </w:p>
          <w:p w14:paraId="7EE6EB93" w14:textId="77777777" w:rsidR="00DB7425" w:rsidRPr="00F30908" w:rsidRDefault="00C752C1" w:rsidP="00DB7425">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B7425" w:rsidRPr="00F30908">
              <w:rPr>
                <w:rFonts w:ascii="David" w:eastAsia="Times New Roman" w:hAnsi="David" w:cs="David" w:hint="cs"/>
                <w:noProof/>
                <w:rtl/>
                <w:lang w:eastAsia="he-IL"/>
              </w:rPr>
              <w:t>הסעיף אינו מלא הואיל ו-</w:t>
            </w:r>
          </w:p>
          <w:p w14:paraId="7BE8718A" w14:textId="77777777" w:rsidR="00DB7425" w:rsidRPr="00F30908" w:rsidRDefault="00DB7425" w:rsidP="00DB7425">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1F58C72D" w14:textId="77777777" w:rsidR="00C752C1" w:rsidRPr="00F30908" w:rsidRDefault="00DB7425" w:rsidP="00DB7425">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r w:rsidR="00C752C1" w:rsidRPr="00F30908" w14:paraId="4F90A361"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7705BFD"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 xml:space="preserve">המציע מציג את כלי התשתית הבאים לצורך </w:t>
            </w:r>
            <w:r w:rsidR="0099714C">
              <w:rPr>
                <w:rFonts w:ascii="David" w:eastAsia="Times New Roman" w:hAnsi="David" w:cs="David" w:hint="cs"/>
                <w:noProof/>
                <w:rtl/>
                <w:lang w:eastAsia="he-IL"/>
              </w:rPr>
              <w:t xml:space="preserve">לקבלת ניקוד לפי שורה 3 לטבלת אמות המידה </w:t>
            </w:r>
            <w:r>
              <w:rPr>
                <w:rFonts w:ascii="David" w:eastAsia="Times New Roman" w:hAnsi="David" w:cs="David" w:hint="cs"/>
                <w:noProof/>
                <w:rtl/>
                <w:lang w:eastAsia="he-IL"/>
              </w:rPr>
              <w:t>בסעיף 0.15 למכרז, ועמידה בדרישות פרק 2 למכרז :</w:t>
            </w:r>
          </w:p>
          <w:p w14:paraId="2C85FE36"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כלי לניהול חדרי מחקר ________ יצרן ________________</w:t>
            </w:r>
          </w:p>
          <w:p w14:paraId="2B76167D"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כלי התממה _____________ יצרן ___________</w:t>
            </w:r>
          </w:p>
          <w:p w14:paraId="6C498E14" w14:textId="77777777" w:rsidR="00C752C1" w:rsidRDefault="0099714C"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 xml:space="preserve"> </w:t>
            </w:r>
          </w:p>
          <w:p w14:paraId="5CDC78D8" w14:textId="77777777" w:rsidR="00DF552A" w:rsidRPr="00DF552A"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1114DFBF"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4</w:t>
            </w:r>
            <w:r w:rsidR="00DF552A">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00DF552A">
              <w:rPr>
                <w:rFonts w:ascii="David" w:eastAsia="Times New Roman" w:hAnsi="David" w:cs="David" w:hint="cs"/>
                <w:noProof/>
                <w:rtl/>
                <w:lang w:eastAsia="he-IL"/>
              </w:rPr>
              <w:t>מלא</w:t>
            </w:r>
            <w:r w:rsidR="0099714C">
              <w:rPr>
                <w:rFonts w:ascii="David" w:eastAsia="Times New Roman" w:hAnsi="David" w:cs="David" w:hint="cs"/>
                <w:noProof/>
                <w:rtl/>
                <w:lang w:eastAsia="he-IL"/>
              </w:rPr>
              <w:t xml:space="preserve"> </w:t>
            </w:r>
          </w:p>
          <w:p w14:paraId="68D85DBA" w14:textId="77777777" w:rsidR="00C752C1" w:rsidRPr="00F30908" w:rsidRDefault="00C752C1" w:rsidP="00DF552A">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4</w:t>
            </w:r>
            <w:r w:rsidR="00DF552A">
              <w:rPr>
                <w:rFonts w:ascii="David" w:eastAsia="Times New Roman" w:hAnsi="David" w:cs="David" w:hint="cs"/>
                <w:noProof/>
                <w:rtl/>
                <w:lang w:eastAsia="he-IL"/>
              </w:rPr>
              <w:t xml:space="preserve"> לא מלא הואיל ולמציע אין ניסיון במתן שירותים מוכרים בעלי מאפיינים יחודיים</w:t>
            </w:r>
          </w:p>
        </w:tc>
      </w:tr>
      <w:tr w:rsidR="00C752C1" w:rsidRPr="00F30908" w14:paraId="5668A8BD"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AD88EE9" w14:textId="77777777" w:rsidR="00C752C1" w:rsidRPr="00DF552A" w:rsidRDefault="003E7D80" w:rsidP="0099714C">
            <w:pPr>
              <w:keepLines/>
              <w:spacing w:before="120" w:after="0" w:line="360" w:lineRule="auto"/>
              <w:rPr>
                <w:rFonts w:eastAsia="Times New Roman" w:cs="David"/>
                <w:b/>
                <w:bCs/>
                <w:noProof/>
                <w:rtl/>
                <w:lang w:eastAsia="he-IL"/>
              </w:rPr>
            </w:pPr>
            <w:r>
              <w:rPr>
                <w:rFonts w:ascii="David" w:eastAsia="Times New Roman" w:hAnsi="David" w:cs="David" w:hint="cs"/>
                <w:noProof/>
                <w:rtl/>
                <w:lang w:eastAsia="he-IL"/>
              </w:rPr>
              <w:t>לקביעת ניקוד הצעתו לפי שורה 6 לטבלת אמות המידה ימצא המציע שאלון ויצרף מסמכים רלוונטיים</w:t>
            </w:r>
          </w:p>
        </w:tc>
        <w:tc>
          <w:tcPr>
            <w:tcW w:w="1328" w:type="pct"/>
            <w:tcBorders>
              <w:top w:val="single" w:sz="4" w:space="0" w:color="auto"/>
              <w:left w:val="single" w:sz="4" w:space="0" w:color="auto"/>
              <w:bottom w:val="single" w:sz="4" w:space="0" w:color="auto"/>
              <w:right w:val="single" w:sz="4" w:space="0" w:color="auto"/>
            </w:tcBorders>
          </w:tcPr>
          <w:p w14:paraId="60EF763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5</w:t>
            </w:r>
            <w:r w:rsidR="00DF552A">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להלן מ</w:t>
            </w:r>
            <w:r w:rsidR="00DF552A">
              <w:rPr>
                <w:rFonts w:ascii="David" w:eastAsia="Times New Roman" w:hAnsi="David" w:cs="David" w:hint="cs"/>
                <w:noProof/>
                <w:rtl/>
                <w:lang w:eastAsia="he-IL"/>
              </w:rPr>
              <w:t>לא</w:t>
            </w:r>
          </w:p>
          <w:p w14:paraId="5D96A8F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5</w:t>
            </w:r>
            <w:r w:rsidR="00DF552A">
              <w:rPr>
                <w:rFonts w:ascii="David" w:eastAsia="Times New Roman" w:hAnsi="David" w:cs="David" w:hint="cs"/>
                <w:noProof/>
                <w:rtl/>
                <w:lang w:eastAsia="he-IL"/>
              </w:rPr>
              <w:t xml:space="preserve"> לא מלא הואיל ו</w:t>
            </w:r>
          </w:p>
          <w:p w14:paraId="77DC0FA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505134F0"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bl>
    <w:p w14:paraId="081E346E" w14:textId="77777777" w:rsidR="003E7D80" w:rsidRDefault="003E7D80" w:rsidP="003E7D80">
      <w:pPr>
        <w:widowControl w:val="0"/>
        <w:spacing w:before="120" w:after="0" w:line="360" w:lineRule="auto"/>
        <w:ind w:left="360"/>
        <w:outlineLvl w:val="1"/>
        <w:rPr>
          <w:rFonts w:ascii="David" w:eastAsia="Times New Roman" w:hAnsi="David" w:cs="David"/>
          <w:b/>
          <w:bCs/>
          <w:noProof/>
          <w:u w:val="single"/>
          <w:rtl/>
          <w:lang w:eastAsia="he-IL"/>
        </w:rPr>
      </w:pPr>
      <w:bookmarkStart w:id="212" w:name="H2_מענה_איכות__יש_לענות_על_כל_אשכול_בנפר"/>
    </w:p>
    <w:p w14:paraId="09CE044E" w14:textId="77777777" w:rsidR="003E7D80" w:rsidRDefault="003E7D80">
      <w:pPr>
        <w:bidi w:val="0"/>
        <w:spacing w:after="200" w:line="276" w:lineRule="auto"/>
        <w:rPr>
          <w:rFonts w:ascii="David" w:eastAsia="Times New Roman" w:hAnsi="David" w:cs="David"/>
          <w:b/>
          <w:bCs/>
          <w:noProof/>
          <w:u w:val="single"/>
          <w:lang w:eastAsia="he-IL"/>
        </w:rPr>
      </w:pPr>
      <w:r>
        <w:rPr>
          <w:rFonts w:ascii="David" w:eastAsia="Times New Roman" w:hAnsi="David" w:cs="David"/>
          <w:b/>
          <w:bCs/>
          <w:noProof/>
          <w:u w:val="single"/>
          <w:rtl/>
          <w:lang w:eastAsia="he-IL"/>
        </w:rPr>
        <w:br w:type="page"/>
      </w:r>
    </w:p>
    <w:p w14:paraId="3F87DB7C" w14:textId="77777777" w:rsidR="00C752C1" w:rsidRPr="00F30908" w:rsidRDefault="00864538">
      <w:pPr>
        <w:widowControl w:val="0"/>
        <w:numPr>
          <w:ilvl w:val="0"/>
          <w:numId w:val="70"/>
        </w:numPr>
        <w:spacing w:before="120" w:after="0" w:line="360" w:lineRule="auto"/>
        <w:outlineLvl w:val="1"/>
        <w:rPr>
          <w:rFonts w:ascii="David" w:eastAsia="Times New Roman" w:hAnsi="David" w:cs="David"/>
          <w:b/>
          <w:bCs/>
          <w:noProof/>
          <w:u w:val="single"/>
          <w:lang w:eastAsia="he-IL"/>
        </w:rPr>
      </w:pPr>
      <w:r>
        <w:rPr>
          <w:rFonts w:ascii="David" w:eastAsia="Times New Roman" w:hAnsi="David" w:cs="David" w:hint="cs"/>
          <w:b/>
          <w:bCs/>
          <w:noProof/>
          <w:u w:val="single"/>
          <w:rtl/>
          <w:lang w:eastAsia="he-IL"/>
        </w:rPr>
        <w:t xml:space="preserve">ניסיון המציע להוכחת עמידתו בתנאי הסף המקצועיים ולקביעת ניקוד </w:t>
      </w:r>
      <w:r w:rsidR="00C752C1" w:rsidRPr="00F30908">
        <w:rPr>
          <w:rFonts w:ascii="David" w:eastAsia="Times New Roman" w:hAnsi="David" w:cs="David"/>
          <w:b/>
          <w:bCs/>
          <w:noProof/>
          <w:u w:val="single"/>
          <w:rtl/>
          <w:lang w:eastAsia="he-IL"/>
        </w:rPr>
        <w:t>איכות</w:t>
      </w:r>
      <w:r>
        <w:rPr>
          <w:rFonts w:ascii="David" w:eastAsia="Times New Roman" w:hAnsi="David" w:cs="David" w:hint="cs"/>
          <w:b/>
          <w:bCs/>
          <w:noProof/>
          <w:u w:val="single"/>
          <w:rtl/>
          <w:lang w:eastAsia="he-IL"/>
        </w:rPr>
        <w:t xml:space="preserve"> של הצעתו</w:t>
      </w:r>
    </w:p>
    <w:bookmarkEnd w:id="212"/>
    <w:p w14:paraId="59FBF1E5" w14:textId="77777777" w:rsidR="00C752C1" w:rsidRPr="00D974DF" w:rsidRDefault="00DD11EB">
      <w:pPr>
        <w:numPr>
          <w:ilvl w:val="1"/>
          <w:numId w:val="70"/>
        </w:numPr>
        <w:spacing w:before="120" w:after="0" w:line="360" w:lineRule="auto"/>
        <w:ind w:left="902" w:hanging="630"/>
        <w:rPr>
          <w:rFonts w:ascii="David" w:hAnsi="David" w:cs="David"/>
          <w:rtl/>
        </w:rPr>
      </w:pPr>
      <w:r>
        <w:rPr>
          <w:rFonts w:ascii="David" w:hAnsi="David" w:cs="David" w:hint="cs"/>
          <w:rtl/>
        </w:rPr>
        <w:t xml:space="preserve">להוכחת עמידתו בתנאי הסף לפי סעיף 0.5.2.1 </w:t>
      </w:r>
      <w:r w:rsidR="00DB7425" w:rsidRPr="00D974DF">
        <w:rPr>
          <w:rFonts w:ascii="David" w:hAnsi="David" w:cs="David"/>
          <w:rtl/>
        </w:rPr>
        <w:t xml:space="preserve">מצהיר </w:t>
      </w:r>
      <w:r>
        <w:rPr>
          <w:rFonts w:ascii="David" w:hAnsi="David" w:cs="David" w:hint="cs"/>
          <w:rtl/>
        </w:rPr>
        <w:t>המציע</w:t>
      </w:r>
      <w:r w:rsidR="00DB7425" w:rsidRPr="00D974DF">
        <w:rPr>
          <w:rFonts w:ascii="David" w:hAnsi="David" w:cs="David"/>
          <w:rtl/>
        </w:rPr>
        <w:t xml:space="preserve"> כי הינו מעסיק </w:t>
      </w:r>
      <w:r w:rsidR="00D974DF" w:rsidRPr="00D974DF">
        <w:rPr>
          <w:rFonts w:ascii="David" w:hAnsi="David" w:cs="David"/>
          <w:rtl/>
        </w:rPr>
        <w:t xml:space="preserve">__________ אנשי מקצוע טכנולוגיים </w:t>
      </w:r>
      <w:r w:rsidR="003E7D80">
        <w:rPr>
          <w:rFonts w:ascii="David" w:hAnsi="David" w:cs="David" w:hint="cs"/>
          <w:rtl/>
        </w:rPr>
        <w:t xml:space="preserve">היקף משרה של לפחות 160 שעות חודשיות, כמפורט </w:t>
      </w:r>
      <w:r w:rsidR="00D974DF" w:rsidRPr="00D974DF">
        <w:rPr>
          <w:rFonts w:ascii="David" w:hAnsi="David" w:cs="David"/>
          <w:rtl/>
        </w:rPr>
        <w:t>להלן</w:t>
      </w:r>
      <w:r w:rsidR="00C752C1" w:rsidRPr="00D974DF">
        <w:rPr>
          <w:rFonts w:ascii="David" w:hAnsi="David" w:cs="David"/>
          <w:rtl/>
        </w:rPr>
        <w:t xml:space="preserve">: </w:t>
      </w:r>
    </w:p>
    <w:tbl>
      <w:tblPr>
        <w:tblStyle w:val="af4"/>
        <w:tblW w:w="0" w:type="auto"/>
        <w:tblLook w:val="04A0" w:firstRow="1" w:lastRow="0" w:firstColumn="1" w:lastColumn="0" w:noHBand="0" w:noVBand="1"/>
      </w:tblPr>
      <w:tblGrid>
        <w:gridCol w:w="5807"/>
        <w:gridCol w:w="1418"/>
        <w:gridCol w:w="2551"/>
        <w:gridCol w:w="567"/>
      </w:tblGrid>
      <w:tr w:rsidR="00D974DF" w14:paraId="2D78E321" w14:textId="77777777" w:rsidTr="00D974DF">
        <w:tc>
          <w:tcPr>
            <w:tcW w:w="5807" w:type="dxa"/>
          </w:tcPr>
          <w:p w14:paraId="317BD3D4"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תחומים מוכרים בהם מועסקים</w:t>
            </w:r>
          </w:p>
        </w:tc>
        <w:tc>
          <w:tcPr>
            <w:tcW w:w="1418" w:type="dxa"/>
          </w:tcPr>
          <w:p w14:paraId="767A4C98"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מס' עובדים</w:t>
            </w:r>
          </w:p>
        </w:tc>
        <w:tc>
          <w:tcPr>
            <w:tcW w:w="2551" w:type="dxa"/>
          </w:tcPr>
          <w:p w14:paraId="4CD96897"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תפקידים</w:t>
            </w:r>
          </w:p>
        </w:tc>
        <w:tc>
          <w:tcPr>
            <w:tcW w:w="567" w:type="dxa"/>
          </w:tcPr>
          <w:p w14:paraId="4B8E4EFB" w14:textId="77777777" w:rsidR="00D974DF" w:rsidRPr="003E7D80" w:rsidRDefault="00D974DF" w:rsidP="00D974DF">
            <w:pPr>
              <w:spacing w:after="200" w:line="276" w:lineRule="auto"/>
              <w:rPr>
                <w:rFonts w:ascii="David" w:hAnsi="David" w:cs="David"/>
                <w:sz w:val="22"/>
                <w:szCs w:val="22"/>
                <w:rtl/>
              </w:rPr>
            </w:pPr>
            <w:r w:rsidRPr="003E7D80">
              <w:rPr>
                <w:rFonts w:ascii="David" w:hAnsi="David" w:cs="David"/>
                <w:sz w:val="22"/>
                <w:szCs w:val="22"/>
                <w:rtl/>
              </w:rPr>
              <w:t>מס'</w:t>
            </w:r>
          </w:p>
        </w:tc>
      </w:tr>
      <w:tr w:rsidR="00D974DF" w14:paraId="7AAD44F5" w14:textId="77777777" w:rsidTr="00D974DF">
        <w:tc>
          <w:tcPr>
            <w:tcW w:w="5807" w:type="dxa"/>
          </w:tcPr>
          <w:p w14:paraId="11AE2AB4" w14:textId="77777777" w:rsidR="00D974DF" w:rsidRPr="003E7D80" w:rsidRDefault="00D974DF" w:rsidP="00D974DF">
            <w:pPr>
              <w:spacing w:after="200" w:line="276" w:lineRule="auto"/>
              <w:rPr>
                <w:rFonts w:ascii="David" w:hAnsi="David" w:cs="David"/>
                <w:sz w:val="22"/>
                <w:szCs w:val="22"/>
              </w:rPr>
            </w:pPr>
          </w:p>
        </w:tc>
        <w:tc>
          <w:tcPr>
            <w:tcW w:w="1418" w:type="dxa"/>
          </w:tcPr>
          <w:p w14:paraId="61A8FA54" w14:textId="77777777" w:rsidR="00D974DF" w:rsidRPr="003E7D80" w:rsidRDefault="00D974DF" w:rsidP="00D974DF">
            <w:pPr>
              <w:spacing w:after="200" w:line="276" w:lineRule="auto"/>
              <w:rPr>
                <w:rFonts w:ascii="David" w:hAnsi="David" w:cs="David"/>
                <w:sz w:val="22"/>
                <w:szCs w:val="22"/>
              </w:rPr>
            </w:pPr>
          </w:p>
        </w:tc>
        <w:tc>
          <w:tcPr>
            <w:tcW w:w="2551" w:type="dxa"/>
          </w:tcPr>
          <w:p w14:paraId="2A985889"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מפתחים</w:t>
            </w:r>
          </w:p>
        </w:tc>
        <w:tc>
          <w:tcPr>
            <w:tcW w:w="567" w:type="dxa"/>
          </w:tcPr>
          <w:p w14:paraId="31894874"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5F87A51C" w14:textId="77777777" w:rsidTr="00D974DF">
        <w:tc>
          <w:tcPr>
            <w:tcW w:w="5807" w:type="dxa"/>
          </w:tcPr>
          <w:p w14:paraId="643B5B65" w14:textId="77777777" w:rsidR="00D974DF" w:rsidRPr="003E7D80" w:rsidRDefault="00D974DF" w:rsidP="00D974DF">
            <w:pPr>
              <w:spacing w:after="200" w:line="276" w:lineRule="auto"/>
              <w:rPr>
                <w:rFonts w:ascii="David" w:hAnsi="David" w:cs="David"/>
                <w:sz w:val="22"/>
                <w:szCs w:val="22"/>
              </w:rPr>
            </w:pPr>
          </w:p>
        </w:tc>
        <w:tc>
          <w:tcPr>
            <w:tcW w:w="1418" w:type="dxa"/>
          </w:tcPr>
          <w:p w14:paraId="542E1D36" w14:textId="77777777" w:rsidR="00D974DF" w:rsidRPr="003E7D80" w:rsidRDefault="00D974DF" w:rsidP="00D974DF">
            <w:pPr>
              <w:spacing w:after="200" w:line="276" w:lineRule="auto"/>
              <w:rPr>
                <w:rFonts w:ascii="David" w:hAnsi="David" w:cs="David"/>
                <w:sz w:val="22"/>
                <w:szCs w:val="22"/>
              </w:rPr>
            </w:pPr>
          </w:p>
        </w:tc>
        <w:tc>
          <w:tcPr>
            <w:tcW w:w="2551" w:type="dxa"/>
          </w:tcPr>
          <w:p w14:paraId="08239390"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מנתחי מערכות</w:t>
            </w:r>
          </w:p>
        </w:tc>
        <w:tc>
          <w:tcPr>
            <w:tcW w:w="567" w:type="dxa"/>
          </w:tcPr>
          <w:p w14:paraId="57E0A0DA"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05337107" w14:textId="77777777" w:rsidTr="00D974DF">
        <w:tc>
          <w:tcPr>
            <w:tcW w:w="5807" w:type="dxa"/>
          </w:tcPr>
          <w:p w14:paraId="71D5FBCF" w14:textId="77777777" w:rsidR="00D974DF" w:rsidRPr="003E7D80" w:rsidRDefault="00D974DF" w:rsidP="00D974DF">
            <w:pPr>
              <w:spacing w:after="200" w:line="276" w:lineRule="auto"/>
              <w:rPr>
                <w:rFonts w:ascii="David" w:hAnsi="David" w:cs="David"/>
                <w:sz w:val="22"/>
                <w:szCs w:val="22"/>
              </w:rPr>
            </w:pPr>
          </w:p>
        </w:tc>
        <w:tc>
          <w:tcPr>
            <w:tcW w:w="1418" w:type="dxa"/>
          </w:tcPr>
          <w:p w14:paraId="392A2FD5" w14:textId="77777777" w:rsidR="00D974DF" w:rsidRPr="003E7D80" w:rsidRDefault="00D974DF" w:rsidP="00D974DF">
            <w:pPr>
              <w:spacing w:after="200" w:line="276" w:lineRule="auto"/>
              <w:rPr>
                <w:rFonts w:ascii="David" w:hAnsi="David" w:cs="David"/>
                <w:sz w:val="22"/>
                <w:szCs w:val="22"/>
              </w:rPr>
            </w:pPr>
          </w:p>
        </w:tc>
        <w:tc>
          <w:tcPr>
            <w:tcW w:w="2551" w:type="dxa"/>
          </w:tcPr>
          <w:p w14:paraId="2279CD21"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בודקים</w:t>
            </w:r>
          </w:p>
        </w:tc>
        <w:tc>
          <w:tcPr>
            <w:tcW w:w="567" w:type="dxa"/>
          </w:tcPr>
          <w:p w14:paraId="35BF4128"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76983961" w14:textId="77777777" w:rsidTr="00D974DF">
        <w:tc>
          <w:tcPr>
            <w:tcW w:w="5807" w:type="dxa"/>
          </w:tcPr>
          <w:p w14:paraId="2183D6B0" w14:textId="77777777" w:rsidR="00D974DF" w:rsidRPr="003E7D80" w:rsidRDefault="00D974DF" w:rsidP="00D974DF">
            <w:pPr>
              <w:spacing w:after="200" w:line="276" w:lineRule="auto"/>
              <w:rPr>
                <w:rFonts w:ascii="David" w:hAnsi="David" w:cs="David"/>
                <w:sz w:val="22"/>
                <w:szCs w:val="22"/>
              </w:rPr>
            </w:pPr>
          </w:p>
        </w:tc>
        <w:tc>
          <w:tcPr>
            <w:tcW w:w="1418" w:type="dxa"/>
          </w:tcPr>
          <w:p w14:paraId="59CFD9CE" w14:textId="77777777" w:rsidR="00D974DF" w:rsidRPr="003E7D80" w:rsidRDefault="00D974DF" w:rsidP="00D974DF">
            <w:pPr>
              <w:spacing w:after="200" w:line="276" w:lineRule="auto"/>
              <w:rPr>
                <w:rFonts w:ascii="David" w:hAnsi="David" w:cs="David"/>
                <w:sz w:val="22"/>
                <w:szCs w:val="22"/>
              </w:rPr>
            </w:pPr>
          </w:p>
        </w:tc>
        <w:tc>
          <w:tcPr>
            <w:tcW w:w="2551" w:type="dxa"/>
          </w:tcPr>
          <w:p w14:paraId="15E392B3"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אנשי אבטחת מידע</w:t>
            </w:r>
          </w:p>
        </w:tc>
        <w:tc>
          <w:tcPr>
            <w:tcW w:w="567" w:type="dxa"/>
          </w:tcPr>
          <w:p w14:paraId="567F8EDB"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1239C1A7" w14:textId="77777777" w:rsidTr="00D974DF">
        <w:tc>
          <w:tcPr>
            <w:tcW w:w="5807" w:type="dxa"/>
          </w:tcPr>
          <w:p w14:paraId="48DE2590" w14:textId="77777777" w:rsidR="00D974DF" w:rsidRPr="003E7D80" w:rsidRDefault="00D974DF" w:rsidP="00D974DF">
            <w:pPr>
              <w:spacing w:after="200" w:line="276" w:lineRule="auto"/>
              <w:rPr>
                <w:rFonts w:ascii="David" w:hAnsi="David" w:cs="David"/>
                <w:sz w:val="22"/>
                <w:szCs w:val="22"/>
              </w:rPr>
            </w:pPr>
          </w:p>
        </w:tc>
        <w:tc>
          <w:tcPr>
            <w:tcW w:w="1418" w:type="dxa"/>
          </w:tcPr>
          <w:p w14:paraId="0D53F1BD" w14:textId="77777777" w:rsidR="00D974DF" w:rsidRPr="003E7D80" w:rsidRDefault="00D974DF" w:rsidP="00D974DF">
            <w:pPr>
              <w:spacing w:after="200" w:line="276" w:lineRule="auto"/>
              <w:rPr>
                <w:rFonts w:ascii="David" w:hAnsi="David" w:cs="David"/>
                <w:sz w:val="22"/>
                <w:szCs w:val="22"/>
              </w:rPr>
            </w:pPr>
          </w:p>
        </w:tc>
        <w:tc>
          <w:tcPr>
            <w:tcW w:w="2551" w:type="dxa"/>
          </w:tcPr>
          <w:p w14:paraId="686D8CC4"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ניהול תשתיות</w:t>
            </w:r>
          </w:p>
        </w:tc>
        <w:tc>
          <w:tcPr>
            <w:tcW w:w="567" w:type="dxa"/>
          </w:tcPr>
          <w:p w14:paraId="4DBE2261"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7BA0B8D0" w14:textId="77777777" w:rsidTr="00D974DF">
        <w:tc>
          <w:tcPr>
            <w:tcW w:w="5807" w:type="dxa"/>
          </w:tcPr>
          <w:p w14:paraId="4CC6D20C" w14:textId="77777777" w:rsidR="00D974DF" w:rsidRPr="003E7D80" w:rsidRDefault="00D974DF" w:rsidP="00D974DF">
            <w:pPr>
              <w:spacing w:after="200" w:line="276" w:lineRule="auto"/>
              <w:rPr>
                <w:rFonts w:ascii="David" w:hAnsi="David" w:cs="David"/>
                <w:sz w:val="22"/>
                <w:szCs w:val="22"/>
              </w:rPr>
            </w:pPr>
          </w:p>
        </w:tc>
        <w:tc>
          <w:tcPr>
            <w:tcW w:w="1418" w:type="dxa"/>
          </w:tcPr>
          <w:p w14:paraId="027500E9" w14:textId="77777777" w:rsidR="00D974DF" w:rsidRPr="003E7D80" w:rsidRDefault="00D974DF" w:rsidP="00D974DF">
            <w:pPr>
              <w:spacing w:after="200" w:line="276" w:lineRule="auto"/>
              <w:rPr>
                <w:rFonts w:ascii="David" w:hAnsi="David" w:cs="David"/>
                <w:sz w:val="22"/>
                <w:szCs w:val="22"/>
              </w:rPr>
            </w:pPr>
          </w:p>
        </w:tc>
        <w:tc>
          <w:tcPr>
            <w:tcW w:w="2551" w:type="dxa"/>
          </w:tcPr>
          <w:p w14:paraId="5DB0A95C"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אינטגרציה טכנולוגית</w:t>
            </w:r>
          </w:p>
        </w:tc>
        <w:tc>
          <w:tcPr>
            <w:tcW w:w="567" w:type="dxa"/>
          </w:tcPr>
          <w:p w14:paraId="5D5E0989"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61D695E5" w14:textId="77777777" w:rsidTr="00D974DF">
        <w:tc>
          <w:tcPr>
            <w:tcW w:w="5807" w:type="dxa"/>
          </w:tcPr>
          <w:p w14:paraId="5FDF00EA" w14:textId="77777777" w:rsidR="00D974DF" w:rsidRPr="003E7D80" w:rsidRDefault="00D974DF" w:rsidP="00D974DF">
            <w:pPr>
              <w:spacing w:after="200" w:line="276" w:lineRule="auto"/>
              <w:rPr>
                <w:rFonts w:ascii="David" w:hAnsi="David" w:cs="David"/>
                <w:sz w:val="22"/>
                <w:szCs w:val="22"/>
              </w:rPr>
            </w:pPr>
          </w:p>
        </w:tc>
        <w:tc>
          <w:tcPr>
            <w:tcW w:w="1418" w:type="dxa"/>
          </w:tcPr>
          <w:p w14:paraId="09330CDE" w14:textId="77777777" w:rsidR="00D974DF" w:rsidRPr="003E7D80" w:rsidRDefault="00D974DF" w:rsidP="00D974DF">
            <w:pPr>
              <w:spacing w:after="200" w:line="276" w:lineRule="auto"/>
              <w:rPr>
                <w:rFonts w:ascii="David" w:hAnsi="David" w:cs="David"/>
                <w:sz w:val="22"/>
                <w:szCs w:val="22"/>
              </w:rPr>
            </w:pPr>
          </w:p>
        </w:tc>
        <w:tc>
          <w:tcPr>
            <w:tcW w:w="2551" w:type="dxa"/>
          </w:tcPr>
          <w:p w14:paraId="06815DCB"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תקשורת</w:t>
            </w:r>
          </w:p>
        </w:tc>
        <w:tc>
          <w:tcPr>
            <w:tcW w:w="567" w:type="dxa"/>
          </w:tcPr>
          <w:p w14:paraId="2BF7F09E"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508FFE48" w14:textId="77777777" w:rsidTr="00D974DF">
        <w:tc>
          <w:tcPr>
            <w:tcW w:w="5807" w:type="dxa"/>
          </w:tcPr>
          <w:p w14:paraId="00414A63" w14:textId="77777777" w:rsidR="00D974DF" w:rsidRPr="003E7D80" w:rsidRDefault="00D974DF" w:rsidP="00D974DF">
            <w:pPr>
              <w:spacing w:after="200" w:line="276" w:lineRule="auto"/>
              <w:rPr>
                <w:rFonts w:ascii="David" w:hAnsi="David" w:cs="David"/>
                <w:sz w:val="22"/>
                <w:szCs w:val="22"/>
              </w:rPr>
            </w:pPr>
          </w:p>
        </w:tc>
        <w:tc>
          <w:tcPr>
            <w:tcW w:w="1418" w:type="dxa"/>
          </w:tcPr>
          <w:p w14:paraId="63CF636C" w14:textId="77777777" w:rsidR="00D974DF" w:rsidRPr="003E7D80" w:rsidRDefault="00D974DF" w:rsidP="00D974DF">
            <w:pPr>
              <w:spacing w:after="200" w:line="276" w:lineRule="auto"/>
              <w:rPr>
                <w:rFonts w:ascii="David" w:hAnsi="David" w:cs="David"/>
                <w:sz w:val="22"/>
                <w:szCs w:val="22"/>
              </w:rPr>
            </w:pPr>
          </w:p>
        </w:tc>
        <w:tc>
          <w:tcPr>
            <w:tcW w:w="2551" w:type="dxa"/>
          </w:tcPr>
          <w:p w14:paraId="26260D90"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sz w:val="22"/>
                <w:szCs w:val="22"/>
              </w:rPr>
              <w:t>BI</w:t>
            </w:r>
          </w:p>
        </w:tc>
        <w:tc>
          <w:tcPr>
            <w:tcW w:w="567" w:type="dxa"/>
          </w:tcPr>
          <w:p w14:paraId="1CE321AF"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6029BFC7" w14:textId="77777777" w:rsidTr="00D974DF">
        <w:tc>
          <w:tcPr>
            <w:tcW w:w="5807" w:type="dxa"/>
          </w:tcPr>
          <w:p w14:paraId="3F1AE37A" w14:textId="77777777" w:rsidR="00D974DF" w:rsidRPr="003E7D80" w:rsidRDefault="00D974DF" w:rsidP="00D974DF">
            <w:pPr>
              <w:spacing w:after="200" w:line="276" w:lineRule="auto"/>
              <w:rPr>
                <w:rFonts w:ascii="David" w:hAnsi="David" w:cs="David"/>
                <w:sz w:val="22"/>
                <w:szCs w:val="22"/>
              </w:rPr>
            </w:pPr>
          </w:p>
        </w:tc>
        <w:tc>
          <w:tcPr>
            <w:tcW w:w="1418" w:type="dxa"/>
          </w:tcPr>
          <w:p w14:paraId="05959890" w14:textId="77777777" w:rsidR="00D974DF" w:rsidRPr="003E7D80" w:rsidRDefault="00D974DF" w:rsidP="00D974DF">
            <w:pPr>
              <w:spacing w:after="200" w:line="276" w:lineRule="auto"/>
              <w:rPr>
                <w:rFonts w:ascii="David" w:hAnsi="David" w:cs="David"/>
                <w:sz w:val="22"/>
                <w:szCs w:val="22"/>
              </w:rPr>
            </w:pPr>
          </w:p>
        </w:tc>
        <w:tc>
          <w:tcPr>
            <w:tcW w:w="2551" w:type="dxa"/>
          </w:tcPr>
          <w:p w14:paraId="570A8C9A"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ניהול ידע</w:t>
            </w:r>
          </w:p>
        </w:tc>
        <w:tc>
          <w:tcPr>
            <w:tcW w:w="567" w:type="dxa"/>
          </w:tcPr>
          <w:p w14:paraId="4AC0C3F1"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1DB480D4" w14:textId="77777777" w:rsidTr="00D974DF">
        <w:tc>
          <w:tcPr>
            <w:tcW w:w="5807" w:type="dxa"/>
          </w:tcPr>
          <w:p w14:paraId="3CAF1D38" w14:textId="77777777" w:rsidR="00D974DF" w:rsidRPr="003E7D80" w:rsidRDefault="00D974DF" w:rsidP="00D974DF">
            <w:pPr>
              <w:spacing w:after="200" w:line="276" w:lineRule="auto"/>
              <w:rPr>
                <w:rFonts w:ascii="David" w:hAnsi="David" w:cs="David"/>
                <w:sz w:val="22"/>
                <w:szCs w:val="22"/>
              </w:rPr>
            </w:pPr>
          </w:p>
        </w:tc>
        <w:tc>
          <w:tcPr>
            <w:tcW w:w="1418" w:type="dxa"/>
          </w:tcPr>
          <w:p w14:paraId="2500C4B6" w14:textId="77777777" w:rsidR="00D974DF" w:rsidRPr="003E7D80" w:rsidRDefault="00D974DF" w:rsidP="00D974DF">
            <w:pPr>
              <w:spacing w:after="200" w:line="276" w:lineRule="auto"/>
              <w:rPr>
                <w:rFonts w:ascii="David" w:hAnsi="David" w:cs="David"/>
                <w:sz w:val="22"/>
                <w:szCs w:val="22"/>
              </w:rPr>
            </w:pPr>
          </w:p>
        </w:tc>
        <w:tc>
          <w:tcPr>
            <w:tcW w:w="2551" w:type="dxa"/>
          </w:tcPr>
          <w:p w14:paraId="29874C04" w14:textId="77777777" w:rsidR="00D974DF" w:rsidRPr="003E7D80" w:rsidRDefault="00D974DF" w:rsidP="00D974DF">
            <w:pPr>
              <w:spacing w:after="200" w:line="276" w:lineRule="auto"/>
              <w:rPr>
                <w:rFonts w:ascii="David" w:hAnsi="David" w:cs="David"/>
                <w:sz w:val="22"/>
                <w:szCs w:val="22"/>
                <w:rtl/>
              </w:rPr>
            </w:pPr>
            <w:r w:rsidRPr="003E7D80">
              <w:rPr>
                <w:rFonts w:ascii="David" w:hAnsi="David" w:cs="David" w:hint="cs"/>
                <w:sz w:val="22"/>
                <w:szCs w:val="22"/>
                <w:rtl/>
              </w:rPr>
              <w:t>סה"כ</w:t>
            </w:r>
          </w:p>
        </w:tc>
        <w:tc>
          <w:tcPr>
            <w:tcW w:w="567" w:type="dxa"/>
          </w:tcPr>
          <w:p w14:paraId="467BFD62"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bl>
    <w:p w14:paraId="30BF11E5" w14:textId="77777777" w:rsidR="0007361C" w:rsidRDefault="0007361C">
      <w:pPr>
        <w:bidi w:val="0"/>
        <w:spacing w:after="200" w:line="276" w:lineRule="auto"/>
        <w:rPr>
          <w:rFonts w:ascii="David" w:hAnsi="David" w:cs="David"/>
          <w:lang w:eastAsia="he-IL"/>
        </w:rPr>
      </w:pPr>
      <w:r>
        <w:rPr>
          <w:rFonts w:ascii="David" w:hAnsi="David"/>
          <w:rtl/>
        </w:rPr>
        <w:br w:type="page"/>
      </w:r>
    </w:p>
    <w:p w14:paraId="2D1E3F9B" w14:textId="77777777" w:rsidR="002F6F84" w:rsidRDefault="002F6F84">
      <w:pPr>
        <w:numPr>
          <w:ilvl w:val="1"/>
          <w:numId w:val="70"/>
        </w:numPr>
        <w:spacing w:before="120" w:after="0" w:line="360" w:lineRule="auto"/>
        <w:ind w:left="902" w:hanging="630"/>
        <w:rPr>
          <w:rFonts w:ascii="David" w:hAnsi="David" w:cs="David"/>
          <w:rtl/>
        </w:rPr>
        <w:sectPr w:rsidR="002F6F84" w:rsidSect="001C70DD">
          <w:pgSz w:w="11906" w:h="16838" w:code="9"/>
          <w:pgMar w:top="1418" w:right="284" w:bottom="1135" w:left="851" w:header="709" w:footer="709" w:gutter="0"/>
          <w:cols w:space="708"/>
          <w:titlePg/>
          <w:bidi/>
          <w:rtlGutter/>
          <w:docGrid w:linePitch="360"/>
        </w:sectPr>
      </w:pPr>
    </w:p>
    <w:p w14:paraId="7C7AE6BC" w14:textId="77777777" w:rsidR="00D974DF" w:rsidRPr="003146E3" w:rsidRDefault="00DD11EB">
      <w:pPr>
        <w:numPr>
          <w:ilvl w:val="1"/>
          <w:numId w:val="70"/>
        </w:numPr>
        <w:spacing w:before="120" w:after="0" w:line="360" w:lineRule="auto"/>
        <w:ind w:left="902" w:hanging="630"/>
        <w:rPr>
          <w:rFonts w:ascii="David" w:hAnsi="David" w:cs="David"/>
        </w:rPr>
      </w:pPr>
      <w:r>
        <w:rPr>
          <w:rFonts w:ascii="David" w:hAnsi="David" w:cs="David" w:hint="cs"/>
          <w:rtl/>
        </w:rPr>
        <w:t xml:space="preserve">להוכחת עמידתו בתנאי סף בסעיף </w:t>
      </w:r>
      <w:r w:rsidR="003E7D80">
        <w:rPr>
          <w:rFonts w:ascii="David" w:hAnsi="David" w:cs="David" w:hint="cs"/>
          <w:rtl/>
        </w:rPr>
        <w:t>0.5.2.2 למכרז, לקביעת ניקוד המציע לפי שורות 1 ו 2</w:t>
      </w:r>
      <w:r w:rsidR="00B2699E">
        <w:rPr>
          <w:rFonts w:ascii="David" w:hAnsi="David" w:cs="David" w:hint="cs"/>
          <w:rtl/>
        </w:rPr>
        <w:t xml:space="preserve"> </w:t>
      </w:r>
      <w:r w:rsidR="003E7D80">
        <w:rPr>
          <w:rFonts w:ascii="David" w:hAnsi="David" w:cs="David" w:hint="cs"/>
          <w:rtl/>
        </w:rPr>
        <w:t xml:space="preserve">לטבלת אמות המידה בסעיף 0.15 למכרז, </w:t>
      </w:r>
      <w:r w:rsidR="00D974DF" w:rsidRPr="00D974DF">
        <w:rPr>
          <w:rFonts w:ascii="David" w:hAnsi="David" w:cs="David"/>
          <w:rtl/>
        </w:rPr>
        <w:t>המציע מצהיר</w:t>
      </w:r>
      <w:r w:rsidR="00B2699E">
        <w:rPr>
          <w:rFonts w:ascii="David" w:hAnsi="David" w:cs="David"/>
          <w:rtl/>
        </w:rPr>
        <w:t xml:space="preserve"> </w:t>
      </w:r>
      <w:r w:rsidR="00D974DF" w:rsidRPr="00D974DF">
        <w:rPr>
          <w:rFonts w:ascii="David" w:hAnsi="David" w:cs="David"/>
          <w:rtl/>
        </w:rPr>
        <w:t xml:space="preserve">כי </w:t>
      </w:r>
      <w:r w:rsidR="0076306B">
        <w:rPr>
          <w:rFonts w:ascii="David" w:hAnsi="David" w:cs="David" w:hint="cs"/>
          <w:rtl/>
        </w:rPr>
        <w:t xml:space="preserve">בשלושת השנים שקדמו למועד הגשת המכרז </w:t>
      </w:r>
      <w:r w:rsidR="00D974DF">
        <w:rPr>
          <w:rFonts w:ascii="David" w:hAnsi="David" w:cs="David" w:hint="cs"/>
          <w:rtl/>
        </w:rPr>
        <w:t xml:space="preserve">סיפק ב-__________ </w:t>
      </w:r>
      <w:r w:rsidR="003E7D80">
        <w:rPr>
          <w:rFonts w:ascii="David" w:hAnsi="David" w:cs="David" w:hint="cs"/>
          <w:rtl/>
        </w:rPr>
        <w:t xml:space="preserve">( </w:t>
      </w:r>
      <w:r w:rsidR="003E7D80" w:rsidRPr="003146E3">
        <w:rPr>
          <w:rFonts w:ascii="David" w:hAnsi="David" w:cs="David" w:hint="cs"/>
          <w:rtl/>
        </w:rPr>
        <w:t>להשלים)</w:t>
      </w:r>
      <w:r w:rsidR="002F6F84" w:rsidRPr="003146E3">
        <w:rPr>
          <w:rFonts w:ascii="David" w:hAnsi="David" w:cs="David" w:hint="cs"/>
          <w:rtl/>
        </w:rPr>
        <w:t xml:space="preserve"> "שירותים מוכרים" (כהגדרתם במכרז), כמפורט להלן</w:t>
      </w:r>
      <w:r w:rsidR="003E7D80" w:rsidRPr="003146E3">
        <w:rPr>
          <w:rFonts w:ascii="David" w:hAnsi="David" w:cs="David" w:hint="cs"/>
          <w:rtl/>
        </w:rPr>
        <w:t xml:space="preserve"> (יש להשלים עבור לפחות 3 סוגי שירותים, ככל ויציין יותר יזכה לניקוד איכות בכפוף לעמידה בתנאים)</w:t>
      </w:r>
      <w:r w:rsidR="00D974DF" w:rsidRPr="003146E3">
        <w:rPr>
          <w:rFonts w:ascii="David" w:hAnsi="David" w:cs="David"/>
          <w:rtl/>
        </w:rPr>
        <w:t xml:space="preserve">: </w:t>
      </w:r>
    </w:p>
    <w:tbl>
      <w:tblPr>
        <w:bidiVisual/>
        <w:tblW w:w="10782" w:type="dxa"/>
        <w:tblInd w:w="5" w:type="dxa"/>
        <w:tblCellMar>
          <w:top w:w="15" w:type="dxa"/>
          <w:left w:w="15" w:type="dxa"/>
          <w:bottom w:w="15" w:type="dxa"/>
          <w:right w:w="15" w:type="dxa"/>
        </w:tblCellMar>
        <w:tblLook w:val="04A0" w:firstRow="1" w:lastRow="0" w:firstColumn="1" w:lastColumn="0" w:noHBand="0" w:noVBand="1"/>
      </w:tblPr>
      <w:tblGrid>
        <w:gridCol w:w="3981"/>
        <w:gridCol w:w="1842"/>
        <w:gridCol w:w="4959"/>
      </w:tblGrid>
      <w:tr w:rsidR="0076306B" w:rsidRPr="005A56F4" w14:paraId="04968ACE" w14:textId="77777777" w:rsidTr="00AF53B2">
        <w:trPr>
          <w:trHeight w:val="476"/>
        </w:trPr>
        <w:tc>
          <w:tcPr>
            <w:tcW w:w="3981" w:type="dxa"/>
            <w:tcBorders>
              <w:top w:val="single" w:sz="4" w:space="0" w:color="auto"/>
              <w:left w:val="single" w:sz="4" w:space="0" w:color="auto"/>
              <w:bottom w:val="single" w:sz="4" w:space="0" w:color="auto"/>
              <w:right w:val="single" w:sz="4" w:space="0" w:color="auto"/>
            </w:tcBorders>
            <w:shd w:val="clear" w:color="auto" w:fill="DBE5F1" w:themeFill="accent1" w:themeFillTint="33"/>
            <w:tcMar>
              <w:top w:w="0" w:type="dxa"/>
              <w:left w:w="115" w:type="dxa"/>
              <w:bottom w:w="0" w:type="dxa"/>
              <w:right w:w="115" w:type="dxa"/>
            </w:tcMar>
          </w:tcPr>
          <w:p w14:paraId="11F2BACD" w14:textId="77777777" w:rsidR="0076306B" w:rsidRPr="005A56F4" w:rsidRDefault="0076306B" w:rsidP="003568AD">
            <w:pPr>
              <w:spacing w:after="0" w:line="257" w:lineRule="auto"/>
              <w:jc w:val="both"/>
              <w:textAlignment w:val="baseline"/>
              <w:rPr>
                <w:rFonts w:ascii="David" w:hAnsi="David" w:cs="David"/>
                <w:color w:val="000000"/>
                <w:rtl/>
              </w:rPr>
            </w:pPr>
            <w:r w:rsidRPr="005A56F4">
              <w:rPr>
                <w:rFonts w:ascii="David" w:hAnsi="David" w:cs="David"/>
                <w:color w:val="000000"/>
                <w:rtl/>
              </w:rPr>
              <w:t>מספר סידורי</w:t>
            </w:r>
          </w:p>
        </w:tc>
        <w:tc>
          <w:tcPr>
            <w:tcW w:w="184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7F511BB" w14:textId="77777777" w:rsidR="0076306B" w:rsidRDefault="0076306B" w:rsidP="003568AD">
            <w:pPr>
              <w:spacing w:after="0" w:line="257" w:lineRule="auto"/>
              <w:jc w:val="center"/>
              <w:rPr>
                <w:rFonts w:ascii="David" w:hAnsi="David" w:cs="David"/>
                <w:rtl/>
              </w:rPr>
            </w:pPr>
            <w:r>
              <w:rPr>
                <w:rFonts w:ascii="David" w:hAnsi="David" w:cs="David" w:hint="cs"/>
                <w:rtl/>
              </w:rPr>
              <w:t>מספר שירותים</w:t>
            </w:r>
            <w:r w:rsidR="000473EC">
              <w:rPr>
                <w:rFonts w:ascii="David" w:hAnsi="David" w:cs="David" w:hint="cs"/>
                <w:rtl/>
              </w:rPr>
              <w:t xml:space="preserve">  מוכרים</w:t>
            </w:r>
            <w:r>
              <w:rPr>
                <w:rFonts w:ascii="David" w:hAnsi="David" w:cs="David" w:hint="cs"/>
                <w:rtl/>
              </w:rPr>
              <w:t xml:space="preserve"> ש</w:t>
            </w:r>
            <w:r w:rsidR="000473EC">
              <w:rPr>
                <w:rFonts w:ascii="David" w:hAnsi="David" w:cs="David" w:hint="cs"/>
                <w:rtl/>
              </w:rPr>
              <w:t>סופקו  על ידי הספק</w:t>
            </w:r>
            <w:r w:rsidR="001029B9">
              <w:rPr>
                <w:rFonts w:ascii="David" w:hAnsi="David" w:cs="David" w:hint="cs"/>
                <w:rtl/>
              </w:rPr>
              <w:t xml:space="preserve"> והעונים</w:t>
            </w:r>
          </w:p>
        </w:tc>
        <w:tc>
          <w:tcPr>
            <w:tcW w:w="49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FB602CE" w14:textId="77777777" w:rsidR="0076306B" w:rsidRDefault="001029B9" w:rsidP="003568AD">
            <w:pPr>
              <w:spacing w:after="0" w:line="257" w:lineRule="auto"/>
              <w:jc w:val="center"/>
              <w:rPr>
                <w:rFonts w:ascii="David" w:hAnsi="David" w:cs="David"/>
                <w:rtl/>
              </w:rPr>
            </w:pPr>
            <w:r>
              <w:rPr>
                <w:rFonts w:ascii="David" w:hAnsi="David" w:cs="David" w:hint="cs"/>
                <w:rtl/>
              </w:rPr>
              <w:t xml:space="preserve">פירוט </w:t>
            </w:r>
            <w:r w:rsidR="0076306B">
              <w:rPr>
                <w:rFonts w:ascii="David" w:hAnsi="David" w:cs="David" w:hint="cs"/>
                <w:rtl/>
              </w:rPr>
              <w:t>שמות של לקוחות עבורם ניתנו השירותים</w:t>
            </w:r>
          </w:p>
        </w:tc>
      </w:tr>
      <w:tr w:rsidR="0076306B" w:rsidRPr="005A56F4" w14:paraId="2506BDF5" w14:textId="77777777" w:rsidTr="00AF53B2">
        <w:trPr>
          <w:trHeight w:val="278"/>
        </w:trPr>
        <w:tc>
          <w:tcPr>
            <w:tcW w:w="3981"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5" w:type="dxa"/>
              <w:bottom w:w="0" w:type="dxa"/>
              <w:right w:w="115" w:type="dxa"/>
            </w:tcMar>
          </w:tcPr>
          <w:p w14:paraId="1E57BEF4" w14:textId="2A0E5CF6" w:rsidR="0076306B" w:rsidRPr="005A56F4" w:rsidRDefault="0076306B" w:rsidP="00E67A32">
            <w:pPr>
              <w:spacing w:after="0" w:line="257" w:lineRule="auto"/>
              <w:jc w:val="both"/>
              <w:textAlignment w:val="baseline"/>
              <w:rPr>
                <w:rFonts w:ascii="David" w:hAnsi="David" w:cs="David"/>
                <w:color w:val="000000"/>
                <w:rtl/>
              </w:rPr>
            </w:pPr>
            <w:r w:rsidRPr="00DD11EB">
              <w:rPr>
                <w:rFonts w:ascii="David" w:hAnsi="David" w:cs="David"/>
                <w:color w:val="000000"/>
                <w:rtl/>
              </w:rPr>
              <w:t>תחזוק</w:t>
            </w:r>
            <w:r>
              <w:rPr>
                <w:rFonts w:ascii="David" w:hAnsi="David" w:cs="David" w:hint="cs"/>
                <w:color w:val="000000"/>
                <w:rtl/>
              </w:rPr>
              <w:t>ת</w:t>
            </w:r>
            <w:r w:rsidRPr="00DD11EB">
              <w:rPr>
                <w:rFonts w:ascii="David" w:hAnsi="David" w:cs="David"/>
                <w:color w:val="000000"/>
                <w:rtl/>
              </w:rPr>
              <w:t xml:space="preserve"> שרת </w:t>
            </w:r>
            <w:r w:rsidRPr="00DD11EB">
              <w:rPr>
                <w:rFonts w:ascii="David" w:hAnsi="David" w:cs="David"/>
                <w:color w:val="000000"/>
              </w:rPr>
              <w:t>DGX NVIDIA</w:t>
            </w:r>
            <w:r w:rsidRPr="00DD11EB">
              <w:rPr>
                <w:rFonts w:ascii="David" w:hAnsi="David" w:cs="David"/>
                <w:color w:val="000000"/>
                <w:rtl/>
              </w:rPr>
              <w:t xml:space="preserve"> </w:t>
            </w:r>
            <w:r>
              <w:rPr>
                <w:rFonts w:ascii="David" w:hAnsi="David" w:cs="David" w:hint="cs"/>
                <w:color w:val="000000"/>
                <w:rtl/>
              </w:rPr>
              <w:t xml:space="preserve">הכוללת </w:t>
            </w:r>
            <w:r w:rsidR="001029B9">
              <w:rPr>
                <w:rFonts w:ascii="David" w:hAnsi="David" w:cs="David" w:hint="cs"/>
                <w:rtl/>
              </w:rPr>
              <w:t xml:space="preserve">את כל השירותים המפורט להלן </w:t>
            </w:r>
            <w:r w:rsidR="001029B9" w:rsidRPr="00981786">
              <w:rPr>
                <w:rFonts w:ascii="David" w:hAnsi="David" w:cs="David"/>
                <w:rtl/>
              </w:rPr>
              <w:t>– עדכון גרסאות, אינטגרציה עם כלים אחרים, תמיכה טכנית</w:t>
            </w:r>
            <w:r w:rsidR="001029B9">
              <w:rPr>
                <w:rFonts w:ascii="David" w:hAnsi="David" w:cs="David" w:hint="cs"/>
                <w:rtl/>
              </w:rPr>
              <w:t>,</w:t>
            </w:r>
            <w:r w:rsidR="001029B9" w:rsidRPr="00981786">
              <w:rPr>
                <w:rFonts w:ascii="David" w:hAnsi="David" w:cs="David"/>
                <w:rtl/>
              </w:rPr>
              <w:t xml:space="preserve"> </w:t>
            </w:r>
            <w:r w:rsidR="001029B9">
              <w:rPr>
                <w:rFonts w:ascii="David" w:hAnsi="David" w:cs="David" w:hint="cs"/>
                <w:rtl/>
              </w:rPr>
              <w:t xml:space="preserve">הקמת סביבות מחקר, ניהול משאבי השרת למשתמשים מרובים, </w:t>
            </w:r>
            <w:r w:rsidR="001029B9" w:rsidRPr="00981786">
              <w:rPr>
                <w:rFonts w:ascii="David" w:hAnsi="David" w:cs="David"/>
                <w:rtl/>
              </w:rPr>
              <w:t>הפעלת אחריות היצרן, טיפול בתקלות (</w:t>
            </w:r>
            <w:r w:rsidR="001029B9" w:rsidRPr="00981786">
              <w:rPr>
                <w:rFonts w:ascii="David" w:hAnsi="David" w:cs="David"/>
              </w:rPr>
              <w:t>Break and fix</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tcPr>
          <w:p w14:paraId="2745605F" w14:textId="77777777" w:rsidR="0076306B" w:rsidRPr="005A56F4" w:rsidRDefault="0076306B" w:rsidP="006260B7">
            <w:pPr>
              <w:jc w:val="cente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shd w:val="clear" w:color="auto" w:fill="FFFFFF" w:themeFill="background1"/>
          </w:tcPr>
          <w:p w14:paraId="2B8EEC29" w14:textId="77777777" w:rsidR="0076306B" w:rsidRPr="005A56F4" w:rsidRDefault="0076306B" w:rsidP="006260B7">
            <w:pPr>
              <w:jc w:val="center"/>
              <w:rPr>
                <w:rFonts w:ascii="David" w:hAnsi="David" w:cs="David"/>
              </w:rPr>
            </w:pPr>
          </w:p>
        </w:tc>
      </w:tr>
      <w:tr w:rsidR="0076306B" w:rsidRPr="005A56F4" w14:paraId="0278930E" w14:textId="77777777" w:rsidTr="00AF53B2">
        <w:trPr>
          <w:trHeight w:val="410"/>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EB22A69" w14:textId="77777777" w:rsidR="0076306B" w:rsidRPr="005A56F4" w:rsidRDefault="001029B9" w:rsidP="006260B7">
            <w:pPr>
              <w:spacing w:after="0" w:line="257" w:lineRule="auto"/>
              <w:jc w:val="both"/>
              <w:textAlignment w:val="baseline"/>
              <w:rPr>
                <w:rFonts w:ascii="David" w:hAnsi="David" w:cs="David"/>
                <w:color w:val="000000"/>
                <w:rtl/>
              </w:rPr>
            </w:pPr>
            <w:r>
              <w:rPr>
                <w:rFonts w:ascii="David" w:hAnsi="David" w:cs="David" w:hint="cs"/>
                <w:color w:val="000000"/>
                <w:rtl/>
              </w:rPr>
              <w:t xml:space="preserve">טעינה של לפחות </w:t>
            </w:r>
            <w:r w:rsidR="0076306B">
              <w:rPr>
                <w:rFonts w:ascii="David" w:hAnsi="David" w:cs="David" w:hint="cs"/>
                <w:color w:val="000000"/>
                <w:rtl/>
              </w:rPr>
              <w:t>20 מאגרי נתונים למחקר לפחות מבוססים על מידע מ- 3 ארגונים לפחות</w:t>
            </w:r>
          </w:p>
        </w:tc>
        <w:tc>
          <w:tcPr>
            <w:tcW w:w="1842" w:type="dxa"/>
            <w:tcBorders>
              <w:top w:val="single" w:sz="4" w:space="0" w:color="auto"/>
              <w:left w:val="single" w:sz="4" w:space="0" w:color="auto"/>
              <w:bottom w:val="single" w:sz="4" w:space="0" w:color="auto"/>
              <w:right w:val="single" w:sz="4" w:space="0" w:color="auto"/>
            </w:tcBorders>
          </w:tcPr>
          <w:p w14:paraId="6411BFC8" w14:textId="77777777" w:rsidR="0076306B" w:rsidRPr="005A56F4" w:rsidRDefault="0076306B" w:rsidP="00DE4811">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17F739FE" w14:textId="77777777" w:rsidR="0076306B" w:rsidRPr="005A56F4" w:rsidRDefault="0076306B" w:rsidP="00DE4811">
            <w:pPr>
              <w:rPr>
                <w:rFonts w:ascii="David" w:hAnsi="David" w:cs="David"/>
              </w:rPr>
            </w:pPr>
          </w:p>
        </w:tc>
      </w:tr>
      <w:tr w:rsidR="0076306B" w:rsidRPr="005A56F4" w14:paraId="2F3DE643" w14:textId="77777777" w:rsidTr="00AF53B2">
        <w:trPr>
          <w:trHeight w:val="39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6AE2207" w14:textId="1C489759" w:rsidR="0076306B" w:rsidRDefault="0076306B" w:rsidP="00C50BB6">
            <w:pPr>
              <w:spacing w:after="0" w:line="257" w:lineRule="auto"/>
              <w:jc w:val="both"/>
              <w:textAlignment w:val="baseline"/>
              <w:rPr>
                <w:rFonts w:ascii="David" w:hAnsi="David" w:cs="David"/>
                <w:color w:val="000000"/>
                <w:rtl/>
              </w:rPr>
            </w:pPr>
          </w:p>
        </w:tc>
        <w:tc>
          <w:tcPr>
            <w:tcW w:w="1842" w:type="dxa"/>
            <w:tcBorders>
              <w:top w:val="single" w:sz="4" w:space="0" w:color="auto"/>
              <w:left w:val="single" w:sz="4" w:space="0" w:color="auto"/>
              <w:bottom w:val="single" w:sz="4" w:space="0" w:color="auto"/>
              <w:right w:val="single" w:sz="4" w:space="0" w:color="auto"/>
            </w:tcBorders>
          </w:tcPr>
          <w:p w14:paraId="415C4B40" w14:textId="77777777" w:rsidR="0076306B" w:rsidRPr="005A56F4" w:rsidRDefault="0076306B" w:rsidP="00C50BB6">
            <w:pPr>
              <w:spacing w:after="0"/>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0CBFA587" w14:textId="77777777" w:rsidR="0076306B" w:rsidRPr="005A56F4" w:rsidRDefault="0076306B" w:rsidP="00C50BB6">
            <w:pPr>
              <w:spacing w:after="0"/>
              <w:rPr>
                <w:rFonts w:ascii="David" w:hAnsi="David" w:cs="David"/>
              </w:rPr>
            </w:pPr>
          </w:p>
        </w:tc>
      </w:tr>
      <w:tr w:rsidR="0076306B" w:rsidRPr="005A56F4" w14:paraId="1674E45D" w14:textId="77777777" w:rsidTr="00AF53B2">
        <w:trPr>
          <w:trHeight w:val="448"/>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4B77759" w14:textId="77777777" w:rsidR="0076306B" w:rsidRPr="006260B7" w:rsidRDefault="0076306B" w:rsidP="00C50BB6">
            <w:pPr>
              <w:spacing w:after="0" w:line="257" w:lineRule="auto"/>
              <w:jc w:val="both"/>
              <w:textAlignment w:val="baseline"/>
              <w:rPr>
                <w:rFonts w:ascii="David" w:hAnsi="David" w:cs="David"/>
                <w:color w:val="000000"/>
                <w:rtl/>
              </w:rPr>
            </w:pPr>
            <w:r w:rsidRPr="00981786">
              <w:rPr>
                <w:rFonts w:ascii="David" w:hAnsi="David" w:cs="David"/>
                <w:rtl/>
              </w:rPr>
              <w:t xml:space="preserve">שירותי </w:t>
            </w:r>
            <w:proofErr w:type="spellStart"/>
            <w:r w:rsidRPr="00981786">
              <w:rPr>
                <w:rFonts w:ascii="David" w:hAnsi="David" w:cs="David"/>
                <w:rtl/>
              </w:rPr>
              <w:t>התממה</w:t>
            </w:r>
            <w:proofErr w:type="spellEnd"/>
            <w:r w:rsidRPr="00981786">
              <w:rPr>
                <w:rFonts w:ascii="David" w:hAnsi="David" w:cs="David"/>
                <w:rtl/>
              </w:rPr>
              <w:t xml:space="preserve"> </w:t>
            </w:r>
            <w:proofErr w:type="spellStart"/>
            <w:r w:rsidRPr="00981786">
              <w:rPr>
                <w:rFonts w:ascii="David" w:hAnsi="David" w:cs="David"/>
                <w:rtl/>
              </w:rPr>
              <w:t>טאבולרית</w:t>
            </w:r>
            <w:proofErr w:type="spellEnd"/>
            <w:r w:rsidRPr="00981786">
              <w:rPr>
                <w:rFonts w:ascii="David" w:hAnsi="David" w:cs="David"/>
                <w:rtl/>
              </w:rPr>
              <w:t xml:space="preserve"> הכוללים הצפנה, הזחה, הסרה, שימוש בטבלת לוק אפ</w:t>
            </w:r>
            <w:r>
              <w:rPr>
                <w:rFonts w:ascii="David" w:hAnsi="David" w:cs="David" w:hint="cs"/>
                <w:rtl/>
              </w:rPr>
              <w:t>, אשר כללו לפחות 50 טבלאות</w:t>
            </w:r>
          </w:p>
        </w:tc>
        <w:tc>
          <w:tcPr>
            <w:tcW w:w="1842" w:type="dxa"/>
            <w:tcBorders>
              <w:top w:val="single" w:sz="4" w:space="0" w:color="auto"/>
              <w:left w:val="single" w:sz="4" w:space="0" w:color="auto"/>
              <w:bottom w:val="single" w:sz="4" w:space="0" w:color="auto"/>
              <w:right w:val="single" w:sz="4" w:space="0" w:color="auto"/>
            </w:tcBorders>
          </w:tcPr>
          <w:p w14:paraId="3D6A7776"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875B386" w14:textId="77777777" w:rsidR="0076306B" w:rsidRPr="005A56F4" w:rsidRDefault="0076306B" w:rsidP="00C50BB6">
            <w:pPr>
              <w:rPr>
                <w:rFonts w:ascii="David" w:hAnsi="David" w:cs="David"/>
              </w:rPr>
            </w:pPr>
          </w:p>
        </w:tc>
      </w:tr>
      <w:tr w:rsidR="0076306B" w:rsidRPr="005A56F4" w14:paraId="01D89BDC" w14:textId="77777777" w:rsidTr="00AF53B2">
        <w:trPr>
          <w:trHeight w:val="222"/>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D697E9B" w14:textId="77777777" w:rsidR="0076306B" w:rsidRPr="005A56F4" w:rsidRDefault="0076306B" w:rsidP="00E67A32">
            <w:pPr>
              <w:spacing w:after="0" w:line="257" w:lineRule="auto"/>
              <w:jc w:val="both"/>
              <w:textAlignment w:val="baseline"/>
              <w:rPr>
                <w:rFonts w:ascii="David" w:hAnsi="David" w:cs="David"/>
                <w:color w:val="000000"/>
                <w:rtl/>
              </w:rPr>
            </w:pPr>
            <w:proofErr w:type="spellStart"/>
            <w:r>
              <w:rPr>
                <w:rFonts w:ascii="David" w:hAnsi="David" w:cs="David" w:hint="cs"/>
                <w:color w:val="000000"/>
                <w:rtl/>
              </w:rPr>
              <w:t>התממת</w:t>
            </w:r>
            <w:proofErr w:type="spellEnd"/>
            <w:r>
              <w:rPr>
                <w:rFonts w:ascii="David" w:hAnsi="David" w:cs="David" w:hint="cs"/>
                <w:color w:val="000000"/>
                <w:rtl/>
              </w:rPr>
              <w:t xml:space="preserve"> טקסט חופשי בעברית בכלי קוד פתוח או במוצא </w:t>
            </w:r>
            <w:proofErr w:type="spellStart"/>
            <w:r>
              <w:rPr>
                <w:rFonts w:ascii="David" w:hAnsi="David" w:cs="David" w:hint="cs"/>
                <w:color w:val="000000"/>
                <w:rtl/>
              </w:rPr>
              <w:t>יעודי</w:t>
            </w:r>
            <w:proofErr w:type="spellEnd"/>
            <w:r>
              <w:rPr>
                <w:rFonts w:ascii="David" w:hAnsi="David" w:cs="David" w:hint="cs"/>
                <w:color w:val="000000"/>
                <w:rtl/>
              </w:rPr>
              <w:t xml:space="preserve"> בלפחות 5 מקרים שונים</w:t>
            </w:r>
          </w:p>
        </w:tc>
        <w:tc>
          <w:tcPr>
            <w:tcW w:w="1842" w:type="dxa"/>
            <w:tcBorders>
              <w:top w:val="single" w:sz="4" w:space="0" w:color="auto"/>
              <w:left w:val="single" w:sz="4" w:space="0" w:color="auto"/>
              <w:bottom w:val="single" w:sz="4" w:space="0" w:color="auto"/>
              <w:right w:val="single" w:sz="4" w:space="0" w:color="auto"/>
            </w:tcBorders>
          </w:tcPr>
          <w:p w14:paraId="732ACA56"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4BA130C4" w14:textId="77777777" w:rsidR="0076306B" w:rsidRPr="005A56F4" w:rsidRDefault="0076306B" w:rsidP="00C50BB6">
            <w:pPr>
              <w:rPr>
                <w:rFonts w:ascii="David" w:hAnsi="David" w:cs="David"/>
              </w:rPr>
            </w:pPr>
          </w:p>
        </w:tc>
      </w:tr>
      <w:tr w:rsidR="0076306B" w:rsidRPr="005A56F4" w14:paraId="71F82507" w14:textId="77777777" w:rsidTr="00AF53B2">
        <w:trPr>
          <w:trHeight w:val="18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DDFF36D" w14:textId="77777777" w:rsidR="0076306B" w:rsidRPr="005A56F4" w:rsidRDefault="0076306B" w:rsidP="00E67A32">
            <w:pPr>
              <w:spacing w:after="0" w:line="257" w:lineRule="auto"/>
              <w:jc w:val="both"/>
              <w:textAlignment w:val="baseline"/>
              <w:rPr>
                <w:rFonts w:ascii="David" w:hAnsi="David" w:cs="David"/>
                <w:color w:val="000000"/>
                <w:rtl/>
              </w:rPr>
            </w:pPr>
            <w:r w:rsidRPr="00E67A32">
              <w:rPr>
                <w:rFonts w:ascii="David" w:hAnsi="David" w:cs="David"/>
                <w:color w:val="000000"/>
                <w:rtl/>
              </w:rPr>
              <w:t>הקמת ותחזוקת לפחות 10 סביבות</w:t>
            </w:r>
            <w:r w:rsidR="00B2699E">
              <w:rPr>
                <w:rFonts w:ascii="David" w:hAnsi="David" w:cs="David"/>
                <w:color w:val="000000"/>
                <w:rtl/>
              </w:rPr>
              <w:t xml:space="preserve"> </w:t>
            </w:r>
            <w:r w:rsidRPr="00E67A32">
              <w:rPr>
                <w:rFonts w:ascii="David" w:hAnsi="David" w:cs="David"/>
                <w:color w:val="000000"/>
                <w:rtl/>
              </w:rPr>
              <w:t xml:space="preserve">וירטואליות (בשרת </w:t>
            </w:r>
            <w:r w:rsidRPr="00E67A32">
              <w:rPr>
                <w:rFonts w:ascii="David" w:hAnsi="David" w:cs="David"/>
                <w:color w:val="000000"/>
              </w:rPr>
              <w:t>On Premise</w:t>
            </w:r>
            <w:r w:rsidRPr="00E67A32">
              <w:rPr>
                <w:rFonts w:ascii="David" w:hAnsi="David" w:cs="David"/>
                <w:color w:val="000000"/>
                <w:rtl/>
              </w:rPr>
              <w:t xml:space="preserve"> או בסביבת ענן), אשר כוללות כלי אנליזה מוכר ברישיון (לדוגמא </w:t>
            </w:r>
            <w:proofErr w:type="spellStart"/>
            <w:r w:rsidRPr="00E67A32">
              <w:rPr>
                <w:rFonts w:ascii="David" w:hAnsi="David" w:cs="David"/>
                <w:color w:val="000000"/>
              </w:rPr>
              <w:t>spss</w:t>
            </w:r>
            <w:proofErr w:type="spellEnd"/>
            <w:r w:rsidRPr="00E67A32">
              <w:rPr>
                <w:rFonts w:ascii="David" w:hAnsi="David" w:cs="David"/>
                <w:color w:val="000000"/>
                <w:rtl/>
              </w:rPr>
              <w:t xml:space="preserve">) ו/או קוד פתוח (לדוגמא </w:t>
            </w:r>
            <w:r w:rsidRPr="00E67A32">
              <w:rPr>
                <w:rFonts w:ascii="David" w:hAnsi="David" w:cs="David"/>
                <w:color w:val="000000"/>
              </w:rPr>
              <w:t>R</w:t>
            </w:r>
            <w:r w:rsidRPr="00E67A32">
              <w:rPr>
                <w:rFonts w:ascii="David" w:hAnsi="David" w:cs="David"/>
                <w:color w:val="000000"/>
                <w:rtl/>
              </w:rPr>
              <w:t>).</w:t>
            </w:r>
          </w:p>
        </w:tc>
        <w:tc>
          <w:tcPr>
            <w:tcW w:w="1842" w:type="dxa"/>
            <w:tcBorders>
              <w:top w:val="single" w:sz="4" w:space="0" w:color="auto"/>
              <w:left w:val="single" w:sz="4" w:space="0" w:color="auto"/>
              <w:bottom w:val="single" w:sz="4" w:space="0" w:color="auto"/>
              <w:right w:val="single" w:sz="4" w:space="0" w:color="auto"/>
            </w:tcBorders>
          </w:tcPr>
          <w:p w14:paraId="438A98C2"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7131422" w14:textId="77777777" w:rsidR="0076306B" w:rsidRPr="005A56F4" w:rsidRDefault="0076306B" w:rsidP="00C50BB6">
            <w:pPr>
              <w:rPr>
                <w:rFonts w:ascii="David" w:hAnsi="David" w:cs="David"/>
              </w:rPr>
            </w:pPr>
          </w:p>
        </w:tc>
      </w:tr>
      <w:tr w:rsidR="0076306B" w:rsidRPr="005A56F4" w14:paraId="00CC0619" w14:textId="77777777" w:rsidTr="00AF53B2">
        <w:trPr>
          <w:trHeight w:val="301"/>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7B18516" w14:textId="77777777" w:rsidR="0076306B" w:rsidRPr="005A56F4" w:rsidRDefault="0076306B" w:rsidP="00E67A32">
            <w:pPr>
              <w:spacing w:after="0" w:line="257" w:lineRule="auto"/>
              <w:jc w:val="both"/>
              <w:textAlignment w:val="baseline"/>
              <w:rPr>
                <w:rFonts w:ascii="David" w:hAnsi="David" w:cs="David"/>
                <w:color w:val="000000"/>
                <w:rtl/>
              </w:rPr>
            </w:pPr>
            <w:r w:rsidRPr="00E67A32">
              <w:rPr>
                <w:rFonts w:ascii="David" w:hAnsi="David" w:cs="David"/>
                <w:color w:val="000000"/>
                <w:rtl/>
              </w:rPr>
              <w:t>שירותי ליווי מקצועי לחוקרים וייעוץ מתודולוגי ב-10 מחקרי נתונים לכל הפחות, הכוללים מעבר על פרוטוקולי מחקר רטרוספקטיביים והמלצה על מתודולוגיות</w:t>
            </w:r>
          </w:p>
        </w:tc>
        <w:tc>
          <w:tcPr>
            <w:tcW w:w="1842" w:type="dxa"/>
            <w:tcBorders>
              <w:top w:val="single" w:sz="4" w:space="0" w:color="auto"/>
              <w:left w:val="single" w:sz="4" w:space="0" w:color="auto"/>
              <w:bottom w:val="single" w:sz="4" w:space="0" w:color="auto"/>
              <w:right w:val="single" w:sz="4" w:space="0" w:color="auto"/>
            </w:tcBorders>
          </w:tcPr>
          <w:p w14:paraId="504B8D75"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7D7EB3FE" w14:textId="77777777" w:rsidR="0076306B" w:rsidRPr="005A56F4" w:rsidRDefault="0076306B" w:rsidP="00C50BB6">
            <w:pPr>
              <w:rPr>
                <w:rFonts w:ascii="David" w:hAnsi="David" w:cs="David"/>
              </w:rPr>
            </w:pPr>
          </w:p>
        </w:tc>
      </w:tr>
      <w:tr w:rsidR="0076306B" w:rsidRPr="005A56F4" w14:paraId="03E7EE0C" w14:textId="77777777" w:rsidTr="00AF53B2">
        <w:trPr>
          <w:trHeight w:val="222"/>
        </w:trPr>
        <w:tc>
          <w:tcPr>
            <w:tcW w:w="3981" w:type="dxa"/>
            <w:tcBorders>
              <w:left w:val="single" w:sz="4" w:space="0" w:color="auto"/>
              <w:bottom w:val="single" w:sz="4" w:space="0" w:color="auto"/>
              <w:right w:val="single" w:sz="4" w:space="0" w:color="auto"/>
            </w:tcBorders>
            <w:tcMar>
              <w:top w:w="0" w:type="dxa"/>
              <w:left w:w="115" w:type="dxa"/>
              <w:bottom w:w="0" w:type="dxa"/>
              <w:right w:w="115" w:type="dxa"/>
            </w:tcMar>
            <w:hideMark/>
          </w:tcPr>
          <w:p w14:paraId="2E129312" w14:textId="77777777" w:rsidR="0076306B" w:rsidRPr="005A56F4" w:rsidRDefault="0076306B" w:rsidP="00C50BB6">
            <w:pPr>
              <w:jc w:val="both"/>
              <w:textAlignment w:val="baseline"/>
              <w:rPr>
                <w:rFonts w:ascii="David" w:hAnsi="David" w:cs="David"/>
                <w:color w:val="000000"/>
              </w:rPr>
            </w:pPr>
            <w:r w:rsidRPr="00E67A32">
              <w:rPr>
                <w:rFonts w:ascii="David" w:hAnsi="David" w:cs="David"/>
                <w:color w:val="000000"/>
                <w:rtl/>
              </w:rPr>
              <w:t>הטמעת מודלים שפותחו בסביבות מחקר במערכות תפעוליות בלפחות ארגון אחד</w:t>
            </w:r>
          </w:p>
        </w:tc>
        <w:tc>
          <w:tcPr>
            <w:tcW w:w="1842" w:type="dxa"/>
            <w:tcBorders>
              <w:left w:val="single" w:sz="4" w:space="0" w:color="auto"/>
              <w:bottom w:val="single" w:sz="4" w:space="0" w:color="auto"/>
              <w:right w:val="single" w:sz="4" w:space="0" w:color="auto"/>
            </w:tcBorders>
          </w:tcPr>
          <w:p w14:paraId="19A0F6E7" w14:textId="77777777" w:rsidR="0076306B" w:rsidRPr="005A56F4" w:rsidRDefault="0076306B" w:rsidP="00C50BB6">
            <w:pPr>
              <w:rPr>
                <w:rFonts w:ascii="David" w:hAnsi="David" w:cs="David"/>
                <w:rtl/>
              </w:rPr>
            </w:pPr>
          </w:p>
        </w:tc>
        <w:tc>
          <w:tcPr>
            <w:tcW w:w="4959" w:type="dxa"/>
            <w:tcBorders>
              <w:left w:val="single" w:sz="4" w:space="0" w:color="auto"/>
              <w:bottom w:val="single" w:sz="4" w:space="0" w:color="auto"/>
              <w:right w:val="single" w:sz="4" w:space="0" w:color="auto"/>
            </w:tcBorders>
          </w:tcPr>
          <w:p w14:paraId="4F2CC755" w14:textId="77777777" w:rsidR="0076306B" w:rsidRPr="005A56F4" w:rsidRDefault="0076306B" w:rsidP="00C50BB6">
            <w:pPr>
              <w:rPr>
                <w:rFonts w:ascii="David" w:hAnsi="David" w:cs="David"/>
                <w:rtl/>
              </w:rPr>
            </w:pPr>
          </w:p>
        </w:tc>
      </w:tr>
    </w:tbl>
    <w:p w14:paraId="73A3FC34" w14:textId="77777777" w:rsidR="00054FD3" w:rsidRPr="003E7D80" w:rsidRDefault="00054FD3" w:rsidP="0076306B">
      <w:pPr>
        <w:spacing w:before="120" w:after="120" w:line="276" w:lineRule="auto"/>
        <w:ind w:left="720"/>
        <w:rPr>
          <w:rFonts w:ascii="David" w:hAnsi="David" w:cs="David"/>
          <w:rtl/>
          <w:lang w:eastAsia="he-IL"/>
        </w:rPr>
      </w:pPr>
      <w:r w:rsidRPr="003E7D80">
        <w:rPr>
          <w:rFonts w:ascii="David" w:hAnsi="David" w:cs="David" w:hint="cs"/>
          <w:rtl/>
          <w:lang w:eastAsia="he-IL"/>
        </w:rPr>
        <w:t>כל המושגים בטבלה הינם כהגדרתם בסעיפים</w:t>
      </w:r>
      <w:r w:rsidR="00B2699E">
        <w:rPr>
          <w:rFonts w:ascii="David" w:hAnsi="David" w:cs="David" w:hint="cs"/>
          <w:rtl/>
          <w:lang w:eastAsia="he-IL"/>
        </w:rPr>
        <w:t xml:space="preserve"> </w:t>
      </w:r>
      <w:r w:rsidRPr="003E7D80">
        <w:rPr>
          <w:rFonts w:ascii="David" w:hAnsi="David" w:cs="David" w:hint="cs"/>
          <w:rtl/>
          <w:lang w:eastAsia="he-IL"/>
        </w:rPr>
        <w:t>קטנים של סעיף 0.5.3 למכרז.</w:t>
      </w:r>
    </w:p>
    <w:p w14:paraId="750F396B" w14:textId="77777777" w:rsidR="00362C50" w:rsidRPr="003E7D80" w:rsidRDefault="00054FD3" w:rsidP="0076306B">
      <w:pPr>
        <w:spacing w:after="200" w:line="276" w:lineRule="auto"/>
        <w:ind w:left="720"/>
        <w:rPr>
          <w:rFonts w:ascii="David" w:hAnsi="David" w:cs="David"/>
          <w:rtl/>
          <w:lang w:eastAsia="he-IL"/>
        </w:rPr>
      </w:pPr>
      <w:r w:rsidRPr="003E7D80">
        <w:rPr>
          <w:rFonts w:ascii="David" w:hAnsi="David" w:cs="David" w:hint="cs"/>
          <w:rtl/>
          <w:lang w:eastAsia="he-IL"/>
        </w:rPr>
        <w:t>פרטים המפורטים לעיל ישמשו את האגף לקביעת ניקוד לפי שורות 1 ו- 2 לטבלת אמות</w:t>
      </w:r>
      <w:r w:rsidR="00B2699E">
        <w:rPr>
          <w:rFonts w:ascii="David" w:hAnsi="David" w:cs="David" w:hint="cs"/>
          <w:rtl/>
          <w:lang w:eastAsia="he-IL"/>
        </w:rPr>
        <w:t xml:space="preserve"> </w:t>
      </w:r>
      <w:r w:rsidRPr="003E7D80">
        <w:rPr>
          <w:rFonts w:ascii="David" w:hAnsi="David" w:cs="David" w:hint="cs"/>
          <w:rtl/>
          <w:lang w:eastAsia="he-IL"/>
        </w:rPr>
        <w:t>המידה בסעיף</w:t>
      </w:r>
      <w:r w:rsidR="006A11C8">
        <w:rPr>
          <w:rFonts w:ascii="David" w:hAnsi="David" w:cs="David" w:hint="cs"/>
          <w:rtl/>
          <w:lang w:eastAsia="he-IL"/>
        </w:rPr>
        <w:t xml:space="preserve"> </w:t>
      </w:r>
      <w:r w:rsidR="00362C50" w:rsidRPr="003E7D80">
        <w:rPr>
          <w:rFonts w:ascii="David" w:hAnsi="David" w:cs="David" w:hint="cs"/>
          <w:rtl/>
          <w:lang w:eastAsia="he-IL"/>
        </w:rPr>
        <w:t>.</w:t>
      </w:r>
    </w:p>
    <w:p w14:paraId="641AB8AD" w14:textId="77777777" w:rsidR="00054FD3" w:rsidRPr="003E7D80" w:rsidRDefault="00362C50">
      <w:pPr>
        <w:numPr>
          <w:ilvl w:val="1"/>
          <w:numId w:val="70"/>
        </w:numPr>
        <w:tabs>
          <w:tab w:val="clear" w:pos="432"/>
          <w:tab w:val="num" w:pos="990"/>
        </w:tabs>
        <w:spacing w:before="120" w:after="200" w:line="276" w:lineRule="auto"/>
        <w:ind w:left="565" w:hanging="565"/>
        <w:rPr>
          <w:rFonts w:ascii="David" w:hAnsi="David" w:cs="David"/>
        </w:rPr>
      </w:pPr>
      <w:r w:rsidRPr="003E7D80">
        <w:rPr>
          <w:rFonts w:ascii="David" w:hAnsi="David" w:cs="David" w:hint="cs"/>
          <w:rtl/>
        </w:rPr>
        <w:t>להוכחת עמידת</w:t>
      </w:r>
      <w:r w:rsidR="0099714C" w:rsidRPr="003E7D80">
        <w:rPr>
          <w:rFonts w:ascii="David" w:hAnsi="David" w:cs="David" w:hint="cs"/>
          <w:rtl/>
        </w:rPr>
        <w:t>ו</w:t>
      </w:r>
      <w:r w:rsidRPr="003E7D80">
        <w:rPr>
          <w:rFonts w:ascii="David" w:hAnsi="David" w:cs="David" w:hint="cs"/>
          <w:rtl/>
        </w:rPr>
        <w:t xml:space="preserve"> בתנאי סף בסעיף 0.5.2.3 מציג המציע את מר</w:t>
      </w:r>
      <w:r w:rsidR="003E7D80">
        <w:rPr>
          <w:rFonts w:ascii="David" w:hAnsi="David" w:cs="David" w:hint="cs"/>
          <w:rtl/>
        </w:rPr>
        <w:t>/גב'</w:t>
      </w:r>
      <w:r w:rsidR="00B2699E">
        <w:rPr>
          <w:rFonts w:ascii="David" w:hAnsi="David" w:cs="David" w:hint="cs"/>
          <w:rtl/>
        </w:rPr>
        <w:t xml:space="preserve"> </w:t>
      </w:r>
      <w:r w:rsidRPr="003E7D80">
        <w:rPr>
          <w:rFonts w:ascii="David" w:hAnsi="David" w:cs="David" w:hint="cs"/>
          <w:rtl/>
        </w:rPr>
        <w:t>_____________ , בעל ת.ז. ____________המועמד לשמש מטעמו במנהל השירותים,</w:t>
      </w:r>
      <w:r w:rsidR="005B010B" w:rsidRPr="003E7D80">
        <w:rPr>
          <w:rFonts w:ascii="David" w:hAnsi="David" w:cs="David" w:hint="cs"/>
          <w:rtl/>
        </w:rPr>
        <w:t xml:space="preserve"> </w:t>
      </w:r>
      <w:r w:rsidR="005B010B" w:rsidRPr="003E7D80">
        <w:rPr>
          <w:rFonts w:ascii="David" w:hAnsi="David" w:cs="David" w:hint="cs"/>
          <w:u w:val="single"/>
          <w:rtl/>
        </w:rPr>
        <w:t>אשר מועסק על ידו מיום _______/ חתם עם המציע על הסכם העסקה מתונה בזכייה במכרז בלבד (מחק את המיותר),</w:t>
      </w:r>
      <w:r w:rsidR="005B010B" w:rsidRPr="003E7D80">
        <w:rPr>
          <w:rFonts w:ascii="David" w:hAnsi="David" w:cs="David" w:hint="cs"/>
          <w:rtl/>
        </w:rPr>
        <w:t xml:space="preserve"> ואשר הינו </w:t>
      </w:r>
      <w:r w:rsidR="0076306B" w:rsidRPr="003E7D80">
        <w:rPr>
          <w:rFonts w:ascii="David" w:hAnsi="David" w:cs="David"/>
          <w:rtl/>
        </w:rPr>
        <w:t>בעל ניסיון בניהול צוות של 3 אנשי מקצוע שונים</w:t>
      </w:r>
      <w:r w:rsidR="005B010B" w:rsidRPr="003E7D80">
        <w:rPr>
          <w:rFonts w:ascii="David" w:hAnsi="David" w:cs="David" w:hint="cs"/>
          <w:rtl/>
        </w:rPr>
        <w:t xml:space="preserve"> לפחות</w:t>
      </w:r>
      <w:r w:rsidR="0076306B" w:rsidRPr="003E7D80">
        <w:rPr>
          <w:rFonts w:ascii="David" w:hAnsi="David" w:cs="David"/>
          <w:rtl/>
        </w:rPr>
        <w:t>, שכל אחד מהם סיפק לפחות שירות העומד בהגדרת "שירות מוכר (כמוגדר להלן)" אחד, בהיקף של לפחות 100 שעות לכל איש מקצוע, וזאת במהלך 3 השנים שקדמו למועד פרסום המכרז</w:t>
      </w:r>
      <w:r w:rsidR="0076306B" w:rsidRPr="003E7D80">
        <w:rPr>
          <w:rFonts w:ascii="David" w:hAnsi="David" w:cs="David" w:hint="cs"/>
          <w:rtl/>
        </w:rPr>
        <w:t>, כמפורט</w:t>
      </w:r>
      <w:r w:rsidRPr="003E7D80">
        <w:rPr>
          <w:rFonts w:ascii="David" w:hAnsi="David" w:cs="David" w:hint="cs"/>
          <w:rtl/>
        </w:rPr>
        <w:t xml:space="preserve"> להלן</w:t>
      </w:r>
      <w:r w:rsidR="003E7D80">
        <w:rPr>
          <w:rFonts w:ascii="David" w:hAnsi="David" w:cs="David" w:hint="cs"/>
          <w:rtl/>
        </w:rPr>
        <w:t xml:space="preserve"> (יש לציין לפחות 3 אנשי מקצוע)</w:t>
      </w:r>
      <w:r w:rsidRPr="003E7D80">
        <w:rPr>
          <w:rFonts w:ascii="David" w:hAnsi="David" w:cs="David"/>
          <w:rtl/>
        </w:rPr>
        <w:t>:</w:t>
      </w:r>
    </w:p>
    <w:tbl>
      <w:tblPr>
        <w:tblStyle w:val="af4"/>
        <w:bidiVisual/>
        <w:tblW w:w="0" w:type="auto"/>
        <w:tblInd w:w="360" w:type="dxa"/>
        <w:tblLook w:val="04A0" w:firstRow="1" w:lastRow="0" w:firstColumn="1" w:lastColumn="0" w:noHBand="0" w:noVBand="1"/>
      </w:tblPr>
      <w:tblGrid>
        <w:gridCol w:w="2524"/>
        <w:gridCol w:w="3260"/>
        <w:gridCol w:w="2693"/>
        <w:gridCol w:w="1415"/>
      </w:tblGrid>
      <w:tr w:rsidR="0076306B" w14:paraId="41E6E04B" w14:textId="77777777" w:rsidTr="00A11399">
        <w:tc>
          <w:tcPr>
            <w:tcW w:w="2524" w:type="dxa"/>
          </w:tcPr>
          <w:p w14:paraId="702BB9F5" w14:textId="77777777" w:rsidR="0076306B" w:rsidRPr="0076306B" w:rsidRDefault="0076306B" w:rsidP="0076306B">
            <w:pPr>
              <w:spacing w:before="120" w:after="120" w:line="276" w:lineRule="auto"/>
              <w:rPr>
                <w:rFonts w:ascii="David" w:hAnsi="David" w:cs="David"/>
                <w:sz w:val="22"/>
                <w:szCs w:val="22"/>
                <w:rtl/>
              </w:rPr>
            </w:pPr>
            <w:r w:rsidRPr="0076306B">
              <w:rPr>
                <w:rFonts w:ascii="David" w:hAnsi="David" w:cs="David" w:hint="cs"/>
                <w:sz w:val="22"/>
                <w:szCs w:val="22"/>
                <w:rtl/>
              </w:rPr>
              <w:t>שם איש צוות</w:t>
            </w:r>
            <w:r w:rsidR="00A11399">
              <w:rPr>
                <w:rFonts w:ascii="David" w:hAnsi="David" w:cs="David" w:hint="cs"/>
                <w:sz w:val="22"/>
                <w:szCs w:val="22"/>
                <w:rtl/>
              </w:rPr>
              <w:t xml:space="preserve"> שנוהל על ידי מנהל השירותים המוצע</w:t>
            </w:r>
          </w:p>
        </w:tc>
        <w:tc>
          <w:tcPr>
            <w:tcW w:w="3260" w:type="dxa"/>
          </w:tcPr>
          <w:p w14:paraId="5889E889" w14:textId="77777777" w:rsidR="0076306B" w:rsidRPr="0076306B" w:rsidRDefault="00A11399" w:rsidP="0076306B">
            <w:pPr>
              <w:spacing w:before="120" w:after="120" w:line="276" w:lineRule="auto"/>
              <w:rPr>
                <w:rFonts w:ascii="David" w:hAnsi="David" w:cs="David"/>
                <w:sz w:val="22"/>
                <w:szCs w:val="22"/>
                <w:rtl/>
              </w:rPr>
            </w:pPr>
            <w:r>
              <w:rPr>
                <w:rFonts w:ascii="David" w:hAnsi="David" w:cs="David" w:hint="cs"/>
                <w:sz w:val="22"/>
                <w:szCs w:val="22"/>
                <w:rtl/>
              </w:rPr>
              <w:t>סוג ה</w:t>
            </w:r>
            <w:r w:rsidR="0076306B" w:rsidRPr="0076306B">
              <w:rPr>
                <w:rFonts w:ascii="David" w:hAnsi="David" w:cs="David" w:hint="cs"/>
                <w:sz w:val="22"/>
                <w:szCs w:val="22"/>
                <w:rtl/>
              </w:rPr>
              <w:t xml:space="preserve">שירות מוכר </w:t>
            </w:r>
            <w:r w:rsidR="005B010B">
              <w:rPr>
                <w:rFonts w:ascii="David" w:hAnsi="David" w:cs="David" w:hint="cs"/>
                <w:sz w:val="22"/>
                <w:szCs w:val="22"/>
                <w:rtl/>
              </w:rPr>
              <w:t>שסופק על ידי איש צוות</w:t>
            </w:r>
            <w:r w:rsidR="0076306B" w:rsidRPr="0076306B">
              <w:rPr>
                <w:rFonts w:ascii="David" w:hAnsi="David" w:cs="David" w:hint="cs"/>
                <w:sz w:val="22"/>
                <w:szCs w:val="22"/>
                <w:rtl/>
              </w:rPr>
              <w:t xml:space="preserve"> (מתוך רשימה </w:t>
            </w:r>
            <w:r>
              <w:rPr>
                <w:rFonts w:ascii="David" w:hAnsi="David" w:cs="David" w:hint="cs"/>
                <w:sz w:val="22"/>
                <w:szCs w:val="22"/>
                <w:rtl/>
              </w:rPr>
              <w:t xml:space="preserve">השירותים בהגדרת "שירות מוכר" </w:t>
            </w:r>
            <w:r w:rsidR="0076306B" w:rsidRPr="0076306B">
              <w:rPr>
                <w:rFonts w:ascii="David" w:hAnsi="David" w:cs="David" w:hint="cs"/>
                <w:sz w:val="22"/>
                <w:szCs w:val="22"/>
                <w:rtl/>
              </w:rPr>
              <w:t>שבסעיף 0.5.3</w:t>
            </w:r>
            <w:r>
              <w:rPr>
                <w:rFonts w:ascii="David" w:hAnsi="David" w:cs="David" w:hint="cs"/>
                <w:sz w:val="22"/>
                <w:szCs w:val="22"/>
                <w:rtl/>
              </w:rPr>
              <w:t xml:space="preserve"> למכרז</w:t>
            </w:r>
            <w:r w:rsidR="0076306B" w:rsidRPr="0076306B">
              <w:rPr>
                <w:rFonts w:ascii="David" w:hAnsi="David" w:cs="David" w:hint="cs"/>
                <w:sz w:val="22"/>
                <w:szCs w:val="22"/>
                <w:rtl/>
              </w:rPr>
              <w:t>)</w:t>
            </w:r>
          </w:p>
        </w:tc>
        <w:tc>
          <w:tcPr>
            <w:tcW w:w="2693" w:type="dxa"/>
          </w:tcPr>
          <w:p w14:paraId="3DAAA56A" w14:textId="77777777" w:rsidR="003E7D80" w:rsidRDefault="00A11399" w:rsidP="0076306B">
            <w:pPr>
              <w:spacing w:before="120" w:after="120" w:line="276" w:lineRule="auto"/>
              <w:rPr>
                <w:rFonts w:ascii="David" w:hAnsi="David" w:cs="David"/>
                <w:sz w:val="22"/>
                <w:szCs w:val="22"/>
                <w:rtl/>
              </w:rPr>
            </w:pPr>
            <w:r>
              <w:rPr>
                <w:rFonts w:ascii="David" w:hAnsi="David" w:cs="David" w:hint="cs"/>
                <w:sz w:val="22"/>
                <w:szCs w:val="22"/>
                <w:rtl/>
              </w:rPr>
              <w:t>פרטי ה</w:t>
            </w:r>
            <w:r w:rsidR="0076306B" w:rsidRPr="0076306B">
              <w:rPr>
                <w:rFonts w:ascii="David" w:hAnsi="David" w:cs="David" w:hint="cs"/>
                <w:sz w:val="22"/>
                <w:szCs w:val="22"/>
                <w:rtl/>
              </w:rPr>
              <w:t xml:space="preserve">לקוח </w:t>
            </w:r>
            <w:r w:rsidR="005B010B">
              <w:rPr>
                <w:rFonts w:ascii="David" w:hAnsi="David" w:cs="David" w:hint="cs"/>
                <w:sz w:val="22"/>
                <w:szCs w:val="22"/>
                <w:rtl/>
              </w:rPr>
              <w:t>לו</w:t>
            </w:r>
            <w:r w:rsidR="0076306B" w:rsidRPr="0076306B">
              <w:rPr>
                <w:rFonts w:ascii="David" w:hAnsi="David" w:cs="David" w:hint="cs"/>
                <w:sz w:val="22"/>
                <w:szCs w:val="22"/>
                <w:rtl/>
              </w:rPr>
              <w:t xml:space="preserve"> </w:t>
            </w:r>
            <w:r w:rsidR="005B010B">
              <w:rPr>
                <w:rFonts w:ascii="David" w:hAnsi="David" w:cs="David" w:hint="cs"/>
                <w:sz w:val="22"/>
                <w:szCs w:val="22"/>
                <w:rtl/>
              </w:rPr>
              <w:t>ניתן</w:t>
            </w:r>
            <w:r w:rsidR="0076306B" w:rsidRPr="0076306B">
              <w:rPr>
                <w:rFonts w:ascii="David" w:hAnsi="David" w:cs="David" w:hint="cs"/>
                <w:sz w:val="22"/>
                <w:szCs w:val="22"/>
                <w:rtl/>
              </w:rPr>
              <w:t xml:space="preserve"> השירות</w:t>
            </w:r>
            <w:r>
              <w:rPr>
                <w:rFonts w:ascii="David" w:hAnsi="David" w:cs="David" w:hint="cs"/>
                <w:sz w:val="22"/>
                <w:szCs w:val="22"/>
                <w:rtl/>
              </w:rPr>
              <w:t xml:space="preserve"> על ידי איש הצוות</w:t>
            </w:r>
            <w:r w:rsidR="00B2699E">
              <w:rPr>
                <w:rFonts w:ascii="David" w:hAnsi="David" w:cs="David" w:hint="cs"/>
                <w:sz w:val="22"/>
                <w:szCs w:val="22"/>
                <w:rtl/>
              </w:rPr>
              <w:t xml:space="preserve"> </w:t>
            </w:r>
          </w:p>
          <w:p w14:paraId="56989E96" w14:textId="77777777" w:rsidR="0076306B" w:rsidRPr="0076306B" w:rsidRDefault="003E7D80" w:rsidP="0076306B">
            <w:pPr>
              <w:spacing w:before="120" w:after="120" w:line="276" w:lineRule="auto"/>
              <w:rPr>
                <w:rFonts w:ascii="David" w:hAnsi="David" w:cs="David"/>
                <w:sz w:val="22"/>
                <w:szCs w:val="22"/>
                <w:rtl/>
              </w:rPr>
            </w:pPr>
            <w:r>
              <w:rPr>
                <w:rFonts w:ascii="David" w:hAnsi="David" w:cs="David" w:hint="cs"/>
                <w:sz w:val="22"/>
                <w:szCs w:val="22"/>
                <w:rtl/>
              </w:rPr>
              <w:t>(שם, תפקיד וטלפון)</w:t>
            </w:r>
          </w:p>
        </w:tc>
        <w:tc>
          <w:tcPr>
            <w:tcW w:w="1415" w:type="dxa"/>
          </w:tcPr>
          <w:p w14:paraId="3808BA7B" w14:textId="77777777" w:rsidR="0076306B" w:rsidRPr="0076306B" w:rsidRDefault="0076306B" w:rsidP="0076306B">
            <w:pPr>
              <w:spacing w:before="120" w:after="120" w:line="276" w:lineRule="auto"/>
              <w:rPr>
                <w:rFonts w:ascii="David" w:hAnsi="David" w:cs="David"/>
                <w:sz w:val="22"/>
                <w:szCs w:val="22"/>
                <w:rtl/>
              </w:rPr>
            </w:pPr>
            <w:r w:rsidRPr="0076306B">
              <w:rPr>
                <w:rFonts w:ascii="David" w:hAnsi="David" w:cs="David" w:hint="cs"/>
                <w:sz w:val="22"/>
                <w:szCs w:val="22"/>
                <w:rtl/>
              </w:rPr>
              <w:t xml:space="preserve">היקף השעות </w:t>
            </w:r>
            <w:r w:rsidR="00A11399">
              <w:rPr>
                <w:rFonts w:ascii="David" w:hAnsi="David" w:cs="David" w:hint="cs"/>
                <w:sz w:val="22"/>
                <w:szCs w:val="22"/>
                <w:rtl/>
              </w:rPr>
              <w:t xml:space="preserve">של איש הצוות </w:t>
            </w:r>
          </w:p>
        </w:tc>
      </w:tr>
      <w:tr w:rsidR="0076306B" w14:paraId="3C64CADB" w14:textId="77777777" w:rsidTr="00A11399">
        <w:tc>
          <w:tcPr>
            <w:tcW w:w="2524" w:type="dxa"/>
          </w:tcPr>
          <w:p w14:paraId="51376E65" w14:textId="77777777" w:rsidR="0076306B" w:rsidRDefault="0076306B" w:rsidP="0076306B">
            <w:pPr>
              <w:spacing w:before="120" w:after="120" w:line="276" w:lineRule="auto"/>
              <w:rPr>
                <w:rFonts w:ascii="David" w:hAnsi="David" w:cs="David"/>
                <w:rtl/>
              </w:rPr>
            </w:pPr>
          </w:p>
        </w:tc>
        <w:tc>
          <w:tcPr>
            <w:tcW w:w="3260" w:type="dxa"/>
          </w:tcPr>
          <w:p w14:paraId="5692E7AA" w14:textId="77777777" w:rsidR="0076306B" w:rsidRDefault="0076306B" w:rsidP="0076306B">
            <w:pPr>
              <w:spacing w:before="120" w:after="120" w:line="276" w:lineRule="auto"/>
              <w:rPr>
                <w:rFonts w:ascii="David" w:hAnsi="David" w:cs="David"/>
                <w:rtl/>
              </w:rPr>
            </w:pPr>
          </w:p>
        </w:tc>
        <w:tc>
          <w:tcPr>
            <w:tcW w:w="2693" w:type="dxa"/>
          </w:tcPr>
          <w:p w14:paraId="5CCE4FD4" w14:textId="77777777" w:rsidR="0076306B" w:rsidRDefault="0076306B" w:rsidP="0076306B">
            <w:pPr>
              <w:spacing w:before="120" w:after="120" w:line="276" w:lineRule="auto"/>
              <w:rPr>
                <w:rFonts w:ascii="David" w:hAnsi="David" w:cs="David"/>
                <w:rtl/>
              </w:rPr>
            </w:pPr>
          </w:p>
        </w:tc>
        <w:tc>
          <w:tcPr>
            <w:tcW w:w="1415" w:type="dxa"/>
          </w:tcPr>
          <w:p w14:paraId="71D96782" w14:textId="77777777" w:rsidR="0076306B" w:rsidRDefault="0076306B" w:rsidP="0076306B">
            <w:pPr>
              <w:spacing w:before="120" w:after="120" w:line="276" w:lineRule="auto"/>
              <w:rPr>
                <w:rFonts w:ascii="David" w:hAnsi="David" w:cs="David"/>
                <w:rtl/>
              </w:rPr>
            </w:pPr>
          </w:p>
        </w:tc>
      </w:tr>
      <w:tr w:rsidR="0076306B" w14:paraId="63D532EF" w14:textId="77777777" w:rsidTr="00A11399">
        <w:tc>
          <w:tcPr>
            <w:tcW w:w="2524" w:type="dxa"/>
          </w:tcPr>
          <w:p w14:paraId="01C70B4E" w14:textId="77777777" w:rsidR="0076306B" w:rsidRDefault="0076306B" w:rsidP="0076306B">
            <w:pPr>
              <w:spacing w:before="120" w:after="120" w:line="276" w:lineRule="auto"/>
              <w:rPr>
                <w:rFonts w:ascii="David" w:hAnsi="David" w:cs="David"/>
                <w:rtl/>
              </w:rPr>
            </w:pPr>
          </w:p>
        </w:tc>
        <w:tc>
          <w:tcPr>
            <w:tcW w:w="3260" w:type="dxa"/>
          </w:tcPr>
          <w:p w14:paraId="4C095759" w14:textId="77777777" w:rsidR="0076306B" w:rsidRDefault="0076306B" w:rsidP="0076306B">
            <w:pPr>
              <w:spacing w:before="120" w:after="120" w:line="276" w:lineRule="auto"/>
              <w:rPr>
                <w:rFonts w:ascii="David" w:hAnsi="David" w:cs="David"/>
                <w:rtl/>
              </w:rPr>
            </w:pPr>
          </w:p>
        </w:tc>
        <w:tc>
          <w:tcPr>
            <w:tcW w:w="2693" w:type="dxa"/>
          </w:tcPr>
          <w:p w14:paraId="1D68CB07" w14:textId="77777777" w:rsidR="0076306B" w:rsidRDefault="0076306B" w:rsidP="0076306B">
            <w:pPr>
              <w:spacing w:before="120" w:after="120" w:line="276" w:lineRule="auto"/>
              <w:rPr>
                <w:rFonts w:ascii="David" w:hAnsi="David" w:cs="David"/>
                <w:rtl/>
              </w:rPr>
            </w:pPr>
          </w:p>
        </w:tc>
        <w:tc>
          <w:tcPr>
            <w:tcW w:w="1415" w:type="dxa"/>
          </w:tcPr>
          <w:p w14:paraId="58417FEB" w14:textId="77777777" w:rsidR="0076306B" w:rsidRDefault="0076306B" w:rsidP="0076306B">
            <w:pPr>
              <w:spacing w:before="120" w:after="120" w:line="276" w:lineRule="auto"/>
              <w:rPr>
                <w:rFonts w:ascii="David" w:hAnsi="David" w:cs="David"/>
                <w:rtl/>
              </w:rPr>
            </w:pPr>
          </w:p>
        </w:tc>
      </w:tr>
      <w:tr w:rsidR="0076306B" w14:paraId="3FFE8196" w14:textId="77777777" w:rsidTr="00A11399">
        <w:tc>
          <w:tcPr>
            <w:tcW w:w="2524" w:type="dxa"/>
          </w:tcPr>
          <w:p w14:paraId="050FEF7E" w14:textId="77777777" w:rsidR="0076306B" w:rsidRDefault="0076306B" w:rsidP="0076306B">
            <w:pPr>
              <w:spacing w:before="120" w:after="120" w:line="276" w:lineRule="auto"/>
              <w:rPr>
                <w:rFonts w:ascii="David" w:hAnsi="David" w:cs="David"/>
                <w:rtl/>
              </w:rPr>
            </w:pPr>
          </w:p>
        </w:tc>
        <w:tc>
          <w:tcPr>
            <w:tcW w:w="3260" w:type="dxa"/>
          </w:tcPr>
          <w:p w14:paraId="4F636121" w14:textId="77777777" w:rsidR="0076306B" w:rsidRDefault="0076306B" w:rsidP="0076306B">
            <w:pPr>
              <w:spacing w:before="120" w:after="120" w:line="276" w:lineRule="auto"/>
              <w:rPr>
                <w:rFonts w:ascii="David" w:hAnsi="David" w:cs="David"/>
                <w:rtl/>
              </w:rPr>
            </w:pPr>
          </w:p>
        </w:tc>
        <w:tc>
          <w:tcPr>
            <w:tcW w:w="2693" w:type="dxa"/>
          </w:tcPr>
          <w:p w14:paraId="32921D35" w14:textId="77777777" w:rsidR="0076306B" w:rsidRDefault="0076306B" w:rsidP="0076306B">
            <w:pPr>
              <w:spacing w:before="120" w:after="120" w:line="276" w:lineRule="auto"/>
              <w:rPr>
                <w:rFonts w:ascii="David" w:hAnsi="David" w:cs="David"/>
                <w:rtl/>
              </w:rPr>
            </w:pPr>
          </w:p>
        </w:tc>
        <w:tc>
          <w:tcPr>
            <w:tcW w:w="1415" w:type="dxa"/>
          </w:tcPr>
          <w:p w14:paraId="2A775B83" w14:textId="77777777" w:rsidR="0076306B" w:rsidRDefault="0076306B" w:rsidP="0076306B">
            <w:pPr>
              <w:spacing w:before="120" w:after="120" w:line="276" w:lineRule="auto"/>
              <w:rPr>
                <w:rFonts w:ascii="David" w:hAnsi="David" w:cs="David"/>
                <w:rtl/>
              </w:rPr>
            </w:pPr>
          </w:p>
        </w:tc>
      </w:tr>
      <w:tr w:rsidR="0076306B" w14:paraId="2F4C0DE2" w14:textId="77777777" w:rsidTr="00A11399">
        <w:tc>
          <w:tcPr>
            <w:tcW w:w="2524" w:type="dxa"/>
          </w:tcPr>
          <w:p w14:paraId="21BE3EE5" w14:textId="77777777" w:rsidR="0076306B" w:rsidRDefault="0076306B" w:rsidP="0076306B">
            <w:pPr>
              <w:spacing w:before="120" w:after="120" w:line="276" w:lineRule="auto"/>
              <w:rPr>
                <w:rFonts w:ascii="David" w:hAnsi="David" w:cs="David"/>
                <w:rtl/>
              </w:rPr>
            </w:pPr>
          </w:p>
        </w:tc>
        <w:tc>
          <w:tcPr>
            <w:tcW w:w="3260" w:type="dxa"/>
          </w:tcPr>
          <w:p w14:paraId="1A7FA425" w14:textId="77777777" w:rsidR="0076306B" w:rsidRDefault="0076306B" w:rsidP="0076306B">
            <w:pPr>
              <w:spacing w:before="120" w:after="120" w:line="276" w:lineRule="auto"/>
              <w:rPr>
                <w:rFonts w:ascii="David" w:hAnsi="David" w:cs="David"/>
                <w:rtl/>
              </w:rPr>
            </w:pPr>
          </w:p>
        </w:tc>
        <w:tc>
          <w:tcPr>
            <w:tcW w:w="2693" w:type="dxa"/>
          </w:tcPr>
          <w:p w14:paraId="2DC8E7D3" w14:textId="77777777" w:rsidR="0076306B" w:rsidRDefault="0076306B" w:rsidP="0076306B">
            <w:pPr>
              <w:spacing w:before="120" w:after="120" w:line="276" w:lineRule="auto"/>
              <w:rPr>
                <w:rFonts w:ascii="David" w:hAnsi="David" w:cs="David"/>
                <w:rtl/>
              </w:rPr>
            </w:pPr>
          </w:p>
        </w:tc>
        <w:tc>
          <w:tcPr>
            <w:tcW w:w="1415" w:type="dxa"/>
          </w:tcPr>
          <w:p w14:paraId="0F724EF7" w14:textId="77777777" w:rsidR="0076306B" w:rsidRDefault="0076306B" w:rsidP="0076306B">
            <w:pPr>
              <w:spacing w:before="120" w:after="120" w:line="276" w:lineRule="auto"/>
              <w:rPr>
                <w:rFonts w:ascii="David" w:hAnsi="David" w:cs="David"/>
                <w:rtl/>
              </w:rPr>
            </w:pPr>
          </w:p>
        </w:tc>
      </w:tr>
      <w:tr w:rsidR="0076306B" w14:paraId="7B15753A" w14:textId="77777777" w:rsidTr="00A11399">
        <w:tc>
          <w:tcPr>
            <w:tcW w:w="2524" w:type="dxa"/>
          </w:tcPr>
          <w:p w14:paraId="13BD5AC4" w14:textId="77777777" w:rsidR="0076306B" w:rsidRDefault="0076306B" w:rsidP="0076306B">
            <w:pPr>
              <w:spacing w:before="120" w:after="120" w:line="276" w:lineRule="auto"/>
              <w:rPr>
                <w:rFonts w:ascii="David" w:hAnsi="David" w:cs="David"/>
                <w:rtl/>
              </w:rPr>
            </w:pPr>
          </w:p>
        </w:tc>
        <w:tc>
          <w:tcPr>
            <w:tcW w:w="3260" w:type="dxa"/>
          </w:tcPr>
          <w:p w14:paraId="624FC580" w14:textId="77777777" w:rsidR="0076306B" w:rsidRDefault="0076306B" w:rsidP="0076306B">
            <w:pPr>
              <w:spacing w:before="120" w:after="120" w:line="276" w:lineRule="auto"/>
              <w:rPr>
                <w:rFonts w:ascii="David" w:hAnsi="David" w:cs="David"/>
                <w:rtl/>
              </w:rPr>
            </w:pPr>
          </w:p>
        </w:tc>
        <w:tc>
          <w:tcPr>
            <w:tcW w:w="2693" w:type="dxa"/>
          </w:tcPr>
          <w:p w14:paraId="2958B776" w14:textId="77777777" w:rsidR="0076306B" w:rsidRDefault="0076306B" w:rsidP="0076306B">
            <w:pPr>
              <w:spacing w:before="120" w:after="120" w:line="276" w:lineRule="auto"/>
              <w:rPr>
                <w:rFonts w:ascii="David" w:hAnsi="David" w:cs="David"/>
                <w:rtl/>
              </w:rPr>
            </w:pPr>
          </w:p>
        </w:tc>
        <w:tc>
          <w:tcPr>
            <w:tcW w:w="1415" w:type="dxa"/>
          </w:tcPr>
          <w:p w14:paraId="4B82FC4A" w14:textId="77777777" w:rsidR="0076306B" w:rsidRDefault="0076306B" w:rsidP="0076306B">
            <w:pPr>
              <w:spacing w:before="120" w:after="120" w:line="276" w:lineRule="auto"/>
              <w:rPr>
                <w:rFonts w:ascii="David" w:hAnsi="David" w:cs="David"/>
                <w:rtl/>
              </w:rPr>
            </w:pPr>
          </w:p>
        </w:tc>
      </w:tr>
    </w:tbl>
    <w:p w14:paraId="013F23D1" w14:textId="77777777" w:rsidR="0076306B" w:rsidRPr="0076306B" w:rsidRDefault="0076306B" w:rsidP="0076306B">
      <w:pPr>
        <w:spacing w:before="120" w:after="200" w:line="276" w:lineRule="auto"/>
        <w:ind w:left="360"/>
        <w:rPr>
          <w:rFonts w:ascii="David" w:hAnsi="David" w:cs="David"/>
        </w:rPr>
      </w:pPr>
    </w:p>
    <w:p w14:paraId="6E4DB235" w14:textId="77777777" w:rsidR="00362C50" w:rsidRDefault="00362C50" w:rsidP="00362C50">
      <w:pPr>
        <w:spacing w:before="120" w:after="200" w:line="276" w:lineRule="auto"/>
        <w:rPr>
          <w:rFonts w:ascii="David" w:hAnsi="David" w:cs="David"/>
          <w:rtl/>
        </w:rPr>
      </w:pPr>
    </w:p>
    <w:tbl>
      <w:tblPr>
        <w:tblStyle w:val="af4"/>
        <w:bidiVisual/>
        <w:tblW w:w="0" w:type="auto"/>
        <w:tblInd w:w="902" w:type="dxa"/>
        <w:tblLook w:val="04A0" w:firstRow="1" w:lastRow="0" w:firstColumn="1" w:lastColumn="0" w:noHBand="0" w:noVBand="1"/>
      </w:tblPr>
      <w:tblGrid>
        <w:gridCol w:w="5127"/>
      </w:tblGrid>
      <w:tr w:rsidR="003E7D80" w:rsidRPr="003E7D80" w14:paraId="53664F27" w14:textId="77777777" w:rsidTr="00DE4811">
        <w:tc>
          <w:tcPr>
            <w:tcW w:w="5127" w:type="dxa"/>
          </w:tcPr>
          <w:p w14:paraId="35BA9EAE" w14:textId="77777777" w:rsidR="003E7D80" w:rsidRPr="003E7D80" w:rsidRDefault="003E7D80" w:rsidP="00DE4811">
            <w:pPr>
              <w:spacing w:before="120" w:after="0" w:line="360" w:lineRule="auto"/>
              <w:rPr>
                <w:rFonts w:ascii="David" w:hAnsi="David" w:cs="David"/>
                <w:noProof/>
                <w:sz w:val="22"/>
                <w:szCs w:val="22"/>
                <w:rtl/>
                <w:lang w:eastAsia="he-IL"/>
              </w:rPr>
            </w:pPr>
            <w:r w:rsidRPr="003E7D80">
              <w:rPr>
                <w:rFonts w:ascii="David" w:hAnsi="David" w:cs="David" w:hint="cs"/>
                <w:noProof/>
                <w:sz w:val="22"/>
                <w:szCs w:val="22"/>
                <w:rtl/>
                <w:lang w:eastAsia="he-IL"/>
              </w:rPr>
              <w:t>על המציע לצרף קורות חיים של מנהל השירותים המוצע</w:t>
            </w:r>
          </w:p>
        </w:tc>
      </w:tr>
    </w:tbl>
    <w:p w14:paraId="16F7721F" w14:textId="77777777" w:rsidR="00054FD3" w:rsidRPr="00D974DF" w:rsidRDefault="0076306B">
      <w:pPr>
        <w:numPr>
          <w:ilvl w:val="1"/>
          <w:numId w:val="70"/>
        </w:numPr>
        <w:spacing w:before="120" w:after="0" w:line="360" w:lineRule="auto"/>
        <w:ind w:left="902" w:hanging="630"/>
        <w:rPr>
          <w:rFonts w:ascii="David" w:hAnsi="David" w:cs="David"/>
          <w:rtl/>
        </w:rPr>
      </w:pPr>
      <w:r>
        <w:rPr>
          <w:rFonts w:ascii="David" w:hAnsi="David" w:cs="David" w:hint="cs"/>
          <w:rtl/>
        </w:rPr>
        <w:t xml:space="preserve">לקביעת ניקוד המציע לפי </w:t>
      </w:r>
      <w:r w:rsidR="005B010B">
        <w:rPr>
          <w:rFonts w:ascii="David" w:hAnsi="David" w:cs="David" w:hint="cs"/>
          <w:rtl/>
        </w:rPr>
        <w:t xml:space="preserve">שורה 3 לטבלת אמות המידה </w:t>
      </w:r>
      <w:r w:rsidR="003E7D80">
        <w:rPr>
          <w:rFonts w:ascii="David" w:hAnsi="David" w:cs="David" w:hint="cs"/>
          <w:rtl/>
        </w:rPr>
        <w:t xml:space="preserve">בסעיף 0.15 למכרז, </w:t>
      </w:r>
      <w:r w:rsidR="005B010B">
        <w:rPr>
          <w:rFonts w:ascii="David" w:hAnsi="David" w:cs="David" w:hint="cs"/>
          <w:rtl/>
        </w:rPr>
        <w:t>מצהיר המציע כי</w:t>
      </w:r>
      <w:r w:rsidR="00B2699E">
        <w:rPr>
          <w:rFonts w:ascii="David" w:hAnsi="David" w:cs="David" w:hint="cs"/>
          <w:rtl/>
        </w:rPr>
        <w:t xml:space="preserve"> </w:t>
      </w:r>
      <w:r w:rsidR="005B010B">
        <w:rPr>
          <w:rFonts w:ascii="David" w:hAnsi="David" w:cs="David" w:hint="cs"/>
          <w:rtl/>
        </w:rPr>
        <w:t xml:space="preserve">ניהל </w:t>
      </w:r>
      <w:r w:rsidR="003E7D80">
        <w:rPr>
          <w:rFonts w:ascii="David" w:hAnsi="David" w:cs="David" w:hint="cs"/>
          <w:rtl/>
        </w:rPr>
        <w:t>"</w:t>
      </w:r>
      <w:r w:rsidR="005B010B">
        <w:rPr>
          <w:rFonts w:ascii="David" w:hAnsi="David" w:cs="David" w:hint="cs"/>
          <w:rtl/>
        </w:rPr>
        <w:t>שירותים מוכרים</w:t>
      </w:r>
      <w:r w:rsidR="003E7D80">
        <w:rPr>
          <w:rFonts w:ascii="David" w:hAnsi="David" w:cs="David" w:hint="cs"/>
          <w:rtl/>
        </w:rPr>
        <w:t>"</w:t>
      </w:r>
      <w:r w:rsidR="005B010B">
        <w:rPr>
          <w:rFonts w:ascii="David" w:hAnsi="David" w:cs="David" w:hint="cs"/>
          <w:rtl/>
        </w:rPr>
        <w:t xml:space="preserve"> בעלי </w:t>
      </w:r>
      <w:r w:rsidR="003E7D80">
        <w:rPr>
          <w:rFonts w:ascii="David" w:hAnsi="David" w:cs="David" w:hint="cs"/>
          <w:rtl/>
        </w:rPr>
        <w:t>"</w:t>
      </w:r>
      <w:r w:rsidR="005B010B">
        <w:rPr>
          <w:rFonts w:ascii="David" w:hAnsi="David" w:cs="David" w:hint="cs"/>
          <w:rtl/>
        </w:rPr>
        <w:t xml:space="preserve">מאפיינים </w:t>
      </w:r>
      <w:proofErr w:type="spellStart"/>
      <w:r w:rsidR="005B010B">
        <w:rPr>
          <w:rFonts w:ascii="David" w:hAnsi="David" w:cs="David" w:hint="cs"/>
          <w:rtl/>
        </w:rPr>
        <w:t>יחודיים</w:t>
      </w:r>
      <w:proofErr w:type="spellEnd"/>
      <w:r w:rsidR="003E7D80">
        <w:rPr>
          <w:rFonts w:ascii="David" w:hAnsi="David" w:cs="David" w:hint="cs"/>
          <w:rtl/>
        </w:rPr>
        <w:t xml:space="preserve">" </w:t>
      </w:r>
      <w:r w:rsidR="005B010B">
        <w:rPr>
          <w:rFonts w:ascii="David" w:hAnsi="David" w:cs="David" w:hint="cs"/>
          <w:rtl/>
        </w:rPr>
        <w:t>כמפורט להלן</w:t>
      </w:r>
      <w:r w:rsidR="00054FD3" w:rsidRPr="00D974DF">
        <w:rPr>
          <w:rFonts w:ascii="David" w:hAnsi="David" w:cs="David"/>
          <w:rtl/>
        </w:rPr>
        <w:t xml:space="preserve">: </w:t>
      </w:r>
    </w:p>
    <w:tbl>
      <w:tblPr>
        <w:bidiVisual/>
        <w:tblW w:w="9297" w:type="dxa"/>
        <w:tblInd w:w="1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79"/>
        <w:gridCol w:w="1448"/>
        <w:gridCol w:w="4670"/>
      </w:tblGrid>
      <w:tr w:rsidR="0099714C" w:rsidRPr="00451D74" w14:paraId="4324CCE8" w14:textId="77777777" w:rsidTr="00AF53B2">
        <w:tc>
          <w:tcPr>
            <w:tcW w:w="3179" w:type="dxa"/>
          </w:tcPr>
          <w:p w14:paraId="2DE1D8C5" w14:textId="77777777" w:rsidR="0099714C" w:rsidRPr="0099714C" w:rsidRDefault="0099714C" w:rsidP="00DE4811">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99714C">
              <w:rPr>
                <w:rFonts w:ascii="David" w:eastAsia="David" w:hAnsi="David" w:cs="David" w:hint="cs"/>
                <w:color w:val="000000"/>
                <w:rtl/>
              </w:rPr>
              <w:t xml:space="preserve">שירות מוכר בעל מאפיין </w:t>
            </w:r>
            <w:proofErr w:type="spellStart"/>
            <w:r w:rsidRPr="0099714C">
              <w:rPr>
                <w:rFonts w:ascii="David" w:eastAsia="David" w:hAnsi="David" w:cs="David" w:hint="cs"/>
                <w:color w:val="000000"/>
                <w:rtl/>
              </w:rPr>
              <w:t>יחודי</w:t>
            </w:r>
            <w:proofErr w:type="spellEnd"/>
          </w:p>
        </w:tc>
        <w:tc>
          <w:tcPr>
            <w:tcW w:w="1448" w:type="dxa"/>
          </w:tcPr>
          <w:p w14:paraId="4C45B84F" w14:textId="77777777" w:rsidR="0099714C" w:rsidRPr="0099714C" w:rsidRDefault="0099714C"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99714C">
              <w:rPr>
                <w:rFonts w:ascii="David" w:eastAsia="David" w:hAnsi="David" w:cs="David" w:hint="cs"/>
                <w:color w:val="000000"/>
                <w:rtl/>
              </w:rPr>
              <w:t xml:space="preserve">מספר </w:t>
            </w:r>
            <w:r w:rsidR="000473EC">
              <w:rPr>
                <w:rFonts w:ascii="David" w:eastAsia="David" w:hAnsi="David" w:cs="David" w:hint="cs"/>
                <w:color w:val="000000"/>
                <w:rtl/>
              </w:rPr>
              <w:t>שיר</w:t>
            </w:r>
            <w:r w:rsidR="00643A91">
              <w:rPr>
                <w:rFonts w:ascii="David" w:eastAsia="David" w:hAnsi="David" w:cs="David" w:hint="cs"/>
                <w:color w:val="000000"/>
                <w:rtl/>
              </w:rPr>
              <w:t>ו</w:t>
            </w:r>
            <w:r w:rsidR="000473EC">
              <w:rPr>
                <w:rFonts w:ascii="David" w:eastAsia="David" w:hAnsi="David" w:cs="David" w:hint="cs"/>
                <w:color w:val="000000"/>
                <w:rtl/>
              </w:rPr>
              <w:t xml:space="preserve">תים מוכרים בהם נכלל אחד המאפיינים </w:t>
            </w:r>
            <w:r w:rsidR="001029B9">
              <w:rPr>
                <w:rFonts w:ascii="David" w:eastAsia="David" w:hAnsi="David" w:cs="David" w:hint="cs"/>
                <w:color w:val="000000"/>
                <w:rtl/>
              </w:rPr>
              <w:t xml:space="preserve">המיוחדים </w:t>
            </w:r>
            <w:r w:rsidR="000473EC">
              <w:rPr>
                <w:rFonts w:ascii="David" w:eastAsia="David" w:hAnsi="David" w:cs="David" w:hint="cs"/>
                <w:color w:val="000000"/>
                <w:rtl/>
              </w:rPr>
              <w:t>להלן</w:t>
            </w:r>
            <w:r w:rsidR="001029B9">
              <w:rPr>
                <w:rFonts w:ascii="David" w:eastAsia="David" w:hAnsi="David" w:cs="David" w:hint="cs"/>
                <w:color w:val="000000"/>
                <w:rtl/>
              </w:rPr>
              <w:t xml:space="preserve"> (ככל ואין להשאיר ריק)</w:t>
            </w:r>
          </w:p>
        </w:tc>
        <w:tc>
          <w:tcPr>
            <w:tcW w:w="4670" w:type="dxa"/>
          </w:tcPr>
          <w:p w14:paraId="29BC9820" w14:textId="77777777" w:rsidR="0099714C" w:rsidRPr="0099714C" w:rsidRDefault="001029B9"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tl/>
              </w:rPr>
            </w:pPr>
            <w:r>
              <w:rPr>
                <w:rFonts w:ascii="David" w:eastAsia="David" w:hAnsi="David" w:cs="David" w:hint="cs"/>
                <w:color w:val="000000"/>
                <w:rtl/>
              </w:rPr>
              <w:t xml:space="preserve">פירוט </w:t>
            </w:r>
            <w:r w:rsidR="0099714C" w:rsidRPr="0099714C">
              <w:rPr>
                <w:rFonts w:ascii="David" w:eastAsia="David" w:hAnsi="David" w:cs="David" w:hint="cs"/>
                <w:color w:val="000000"/>
                <w:rtl/>
              </w:rPr>
              <w:t>לקוחות להם ניתן השירות</w:t>
            </w:r>
            <w:r w:rsidR="0099714C">
              <w:rPr>
                <w:rFonts w:ascii="David" w:eastAsia="David" w:hAnsi="David" w:cs="David" w:hint="cs"/>
                <w:color w:val="000000"/>
                <w:rtl/>
              </w:rPr>
              <w:t xml:space="preserve"> (בסוגריים בשם הלקוח יצוינו תא</w:t>
            </w:r>
            <w:r w:rsidR="000473EC">
              <w:rPr>
                <w:rFonts w:ascii="David" w:eastAsia="David" w:hAnsi="David" w:cs="David" w:hint="cs"/>
                <w:color w:val="000000"/>
                <w:rtl/>
              </w:rPr>
              <w:t xml:space="preserve">ריכי </w:t>
            </w:r>
            <w:r w:rsidR="0099714C">
              <w:rPr>
                <w:rFonts w:ascii="David" w:eastAsia="David" w:hAnsi="David" w:cs="David" w:hint="cs"/>
                <w:color w:val="000000"/>
                <w:rtl/>
              </w:rPr>
              <w:t xml:space="preserve"> מתן השירות)</w:t>
            </w:r>
          </w:p>
        </w:tc>
      </w:tr>
      <w:tr w:rsidR="0099714C" w:rsidRPr="0035638F" w14:paraId="200E114E" w14:textId="77777777" w:rsidTr="00AF53B2">
        <w:tc>
          <w:tcPr>
            <w:tcW w:w="3179" w:type="dxa"/>
          </w:tcPr>
          <w:p w14:paraId="75D5AC7B" w14:textId="5D737BAE"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3E7D80">
              <w:rPr>
                <w:rFonts w:ascii="David" w:eastAsia="David" w:hAnsi="David" w:cs="David" w:hint="cs"/>
                <w:color w:val="000000"/>
                <w:rtl/>
              </w:rPr>
              <w:t>ניסיון</w:t>
            </w:r>
            <w:r w:rsidR="000473EC">
              <w:rPr>
                <w:rFonts w:ascii="David" w:eastAsia="David" w:hAnsi="David" w:cs="David" w:hint="cs"/>
                <w:color w:val="000000"/>
                <w:rtl/>
              </w:rPr>
              <w:t xml:space="preserve"> </w:t>
            </w:r>
            <w:r w:rsidRPr="003E7D80">
              <w:rPr>
                <w:rFonts w:ascii="David" w:eastAsia="David" w:hAnsi="David" w:cs="David" w:hint="cs"/>
                <w:color w:val="000000"/>
                <w:rtl/>
              </w:rPr>
              <w:t>ב</w:t>
            </w:r>
            <w:r w:rsidRPr="003E7D80">
              <w:rPr>
                <w:rFonts w:ascii="David" w:eastAsia="David" w:hAnsi="David" w:cs="David"/>
                <w:color w:val="000000"/>
                <w:rtl/>
              </w:rPr>
              <w:t xml:space="preserve">מתן שירותי תחזוקה לשרת </w:t>
            </w:r>
            <w:r w:rsidRPr="003E7D80">
              <w:rPr>
                <w:rFonts w:ascii="David" w:eastAsia="David" w:hAnsi="David" w:cs="David"/>
                <w:color w:val="000000"/>
              </w:rPr>
              <w:t>DGX NVIDIA</w:t>
            </w:r>
            <w:r w:rsidRPr="003E7D80">
              <w:rPr>
                <w:rFonts w:ascii="David" w:eastAsia="David" w:hAnsi="David" w:cs="David"/>
                <w:color w:val="000000"/>
                <w:rtl/>
              </w:rPr>
              <w:t xml:space="preserve"> בסביבת </w:t>
            </w:r>
            <w:r w:rsidRPr="003E7D80">
              <w:rPr>
                <w:rFonts w:ascii="David" w:eastAsia="David" w:hAnsi="David" w:cs="David"/>
                <w:color w:val="000000"/>
              </w:rPr>
              <w:t>GCP</w:t>
            </w:r>
            <w:r w:rsidRPr="003E7D80">
              <w:rPr>
                <w:rFonts w:ascii="David" w:eastAsia="Calibri" w:hAnsi="David" w:cs="David"/>
                <w:color w:val="000000"/>
              </w:rPr>
              <w:t>.</w:t>
            </w:r>
          </w:p>
        </w:tc>
        <w:tc>
          <w:tcPr>
            <w:tcW w:w="1448" w:type="dxa"/>
          </w:tcPr>
          <w:p w14:paraId="2146E079"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371E4A1D"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224312F2" w14:textId="77777777" w:rsidTr="00AF53B2">
        <w:tc>
          <w:tcPr>
            <w:tcW w:w="3179" w:type="dxa"/>
          </w:tcPr>
          <w:p w14:paraId="56BA9DD9"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 xml:space="preserve">ניסיון במתן שירותי </w:t>
            </w:r>
            <w:proofErr w:type="spellStart"/>
            <w:r w:rsidRPr="003E7D80">
              <w:rPr>
                <w:rFonts w:ascii="David" w:eastAsia="David" w:hAnsi="David" w:cs="David" w:hint="cs"/>
                <w:color w:val="000000"/>
                <w:rtl/>
              </w:rPr>
              <w:t>התממה</w:t>
            </w:r>
            <w:proofErr w:type="spellEnd"/>
            <w:r w:rsidRPr="003E7D80">
              <w:rPr>
                <w:rFonts w:ascii="David" w:eastAsia="David" w:hAnsi="David" w:cs="David" w:hint="cs"/>
                <w:color w:val="000000"/>
                <w:rtl/>
              </w:rPr>
              <w:t xml:space="preserve"> באמצעות פונקציות הצפנה, הזחה, החלפת ערכים או </w:t>
            </w:r>
            <w:proofErr w:type="spellStart"/>
            <w:r w:rsidRPr="003E7D80">
              <w:rPr>
                <w:rFonts w:ascii="David" w:eastAsia="David" w:hAnsi="David" w:cs="David" w:hint="cs"/>
                <w:color w:val="000000"/>
                <w:rtl/>
              </w:rPr>
              <w:t>התממת</w:t>
            </w:r>
            <w:proofErr w:type="spellEnd"/>
            <w:r w:rsidRPr="003E7D80">
              <w:rPr>
                <w:rFonts w:ascii="David" w:eastAsia="David" w:hAnsi="David" w:cs="David" w:hint="cs"/>
                <w:color w:val="000000"/>
                <w:rtl/>
              </w:rPr>
              <w:t xml:space="preserve"> טקסט חופשי</w:t>
            </w:r>
          </w:p>
        </w:tc>
        <w:tc>
          <w:tcPr>
            <w:tcW w:w="1448" w:type="dxa"/>
          </w:tcPr>
          <w:p w14:paraId="504676BB"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3A45C92A" w14:textId="77777777" w:rsidR="0099714C"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r>
      <w:tr w:rsidR="0099714C" w:rsidRPr="0035638F" w14:paraId="4695DE17" w14:textId="77777777" w:rsidTr="00AF53B2">
        <w:tc>
          <w:tcPr>
            <w:tcW w:w="3179" w:type="dxa"/>
          </w:tcPr>
          <w:p w14:paraId="023A9AB8"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3E7D80">
              <w:rPr>
                <w:rFonts w:ascii="David" w:eastAsia="David" w:hAnsi="David" w:cs="David" w:hint="cs"/>
                <w:color w:val="000000"/>
                <w:rtl/>
              </w:rPr>
              <w:t xml:space="preserve">הפרויקט כלל הכנת </w:t>
            </w:r>
            <w:r w:rsidRPr="003E7D80">
              <w:rPr>
                <w:rFonts w:ascii="David" w:eastAsia="David" w:hAnsi="David" w:cs="David"/>
                <w:color w:val="000000"/>
              </w:rPr>
              <w:t>Data</w:t>
            </w:r>
            <w:r w:rsidRPr="003E7D80">
              <w:rPr>
                <w:rFonts w:ascii="David" w:eastAsia="David" w:hAnsi="David" w:cs="David" w:hint="cs"/>
                <w:color w:val="000000"/>
                <w:rtl/>
              </w:rPr>
              <w:t xml:space="preserve"> מ -8 מקורות מידע לפחות והכנת </w:t>
            </w:r>
            <w:r w:rsidRPr="003E7D80">
              <w:rPr>
                <w:rFonts w:ascii="David" w:eastAsia="David" w:hAnsi="David" w:cs="David"/>
                <w:color w:val="000000"/>
              </w:rPr>
              <w:t>15</w:t>
            </w:r>
            <w:r w:rsidR="00B2699E">
              <w:rPr>
                <w:rFonts w:ascii="David" w:eastAsia="David" w:hAnsi="David" w:cs="David" w:hint="cs"/>
                <w:color w:val="000000"/>
                <w:rtl/>
              </w:rPr>
              <w:t xml:space="preserve"> </w:t>
            </w:r>
            <w:r w:rsidRPr="003E7D80">
              <w:rPr>
                <w:rFonts w:ascii="David" w:eastAsia="David" w:hAnsi="David" w:cs="David" w:hint="cs"/>
                <w:color w:val="000000"/>
                <w:rtl/>
              </w:rPr>
              <w:t xml:space="preserve">חוקים לטיוב. </w:t>
            </w:r>
          </w:p>
        </w:tc>
        <w:tc>
          <w:tcPr>
            <w:tcW w:w="1448" w:type="dxa"/>
          </w:tcPr>
          <w:p w14:paraId="1D4E3F4A"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5DDEC76F"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35569226" w14:textId="77777777" w:rsidTr="00AF53B2">
        <w:tc>
          <w:tcPr>
            <w:tcW w:w="3179" w:type="dxa"/>
          </w:tcPr>
          <w:p w14:paraId="7E76005A"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הפרויקט כלל הקמת סביבות וירטואליות עבור</w:t>
            </w:r>
            <w:r w:rsidR="00B2699E">
              <w:rPr>
                <w:rFonts w:ascii="David" w:eastAsia="David" w:hAnsi="David" w:cs="David" w:hint="cs"/>
                <w:color w:val="000000"/>
                <w:rtl/>
              </w:rPr>
              <w:t xml:space="preserve"> </w:t>
            </w:r>
            <w:r w:rsidRPr="003E7D80">
              <w:rPr>
                <w:rFonts w:ascii="David" w:eastAsia="David" w:hAnsi="David" w:cs="David"/>
                <w:color w:val="000000"/>
              </w:rPr>
              <w:t>20</w:t>
            </w:r>
            <w:r w:rsidRPr="003E7D80">
              <w:rPr>
                <w:rFonts w:ascii="David" w:eastAsia="David" w:hAnsi="David" w:cs="David" w:hint="cs"/>
                <w:color w:val="000000"/>
                <w:rtl/>
              </w:rPr>
              <w:t xml:space="preserve"> משתמשים חיצוניים</w:t>
            </w:r>
            <w:r w:rsidR="00B2699E">
              <w:rPr>
                <w:rFonts w:ascii="David" w:eastAsia="David" w:hAnsi="David" w:cs="David" w:hint="cs"/>
                <w:color w:val="000000"/>
                <w:rtl/>
              </w:rPr>
              <w:t xml:space="preserve"> </w:t>
            </w:r>
            <w:r w:rsidRPr="003E7D80">
              <w:rPr>
                <w:rFonts w:ascii="David" w:eastAsia="David" w:hAnsi="David" w:cs="David" w:hint="cs"/>
                <w:color w:val="000000"/>
                <w:rtl/>
              </w:rPr>
              <w:t>לתשתית הארגונית בשרת ייעודי און פרם או ענן, העלאת דאטה אליהן והענקת שירות תמיכה טכנית.</w:t>
            </w:r>
          </w:p>
          <w:p w14:paraId="0FF88166"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1448" w:type="dxa"/>
          </w:tcPr>
          <w:p w14:paraId="4B88CD8B"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5A421CC5"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339EADF7" w14:textId="77777777" w:rsidTr="00AF53B2">
        <w:tc>
          <w:tcPr>
            <w:tcW w:w="3179" w:type="dxa"/>
          </w:tcPr>
          <w:p w14:paraId="55319AD0"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 xml:space="preserve">הפרויקט כלל </w:t>
            </w:r>
            <w:r w:rsidRPr="003E7D80">
              <w:rPr>
                <w:rFonts w:ascii="David" w:eastAsia="David" w:hAnsi="David" w:cs="David"/>
                <w:color w:val="000000"/>
                <w:rtl/>
              </w:rPr>
              <w:t xml:space="preserve">שירותים המוכרים </w:t>
            </w:r>
            <w:r w:rsidRPr="003E7D80">
              <w:rPr>
                <w:rFonts w:ascii="David" w:eastAsia="David" w:hAnsi="David" w:cs="David" w:hint="cs"/>
                <w:color w:val="000000"/>
                <w:rtl/>
              </w:rPr>
              <w:t>ש</w:t>
            </w:r>
            <w:r w:rsidRPr="003E7D80">
              <w:rPr>
                <w:rFonts w:ascii="David" w:eastAsia="David" w:hAnsi="David" w:cs="David"/>
                <w:color w:val="000000"/>
                <w:rtl/>
              </w:rPr>
              <w:t>ניתנו בגין "מחקר</w:t>
            </w:r>
            <w:r w:rsidRPr="003E7D80">
              <w:rPr>
                <w:rFonts w:ascii="David" w:eastAsia="David" w:hAnsi="David" w:cs="David" w:hint="cs"/>
                <w:color w:val="000000"/>
                <w:rtl/>
              </w:rPr>
              <w:t xml:space="preserve"> קליני</w:t>
            </w:r>
            <w:r w:rsidRPr="003E7D80">
              <w:rPr>
                <w:rFonts w:ascii="David" w:eastAsia="David" w:hAnsi="David" w:cs="David"/>
                <w:color w:val="000000"/>
                <w:rtl/>
              </w:rPr>
              <w:t>"</w:t>
            </w:r>
            <w:r w:rsidRPr="003E7D80">
              <w:rPr>
                <w:rFonts w:ascii="David" w:eastAsia="David" w:hAnsi="David" w:cs="David" w:hint="cs"/>
                <w:color w:val="000000"/>
                <w:rtl/>
              </w:rPr>
              <w:t xml:space="preserve"> </w:t>
            </w:r>
          </w:p>
        </w:tc>
        <w:tc>
          <w:tcPr>
            <w:tcW w:w="1448" w:type="dxa"/>
          </w:tcPr>
          <w:p w14:paraId="6B0D03B0" w14:textId="77777777" w:rsidR="0099714C" w:rsidRPr="003E7D80"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6D5366E1" w14:textId="77777777" w:rsidR="0099714C" w:rsidRPr="003E7D80"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2F76F994" w14:textId="77777777" w:rsidTr="00AF53B2">
        <w:tc>
          <w:tcPr>
            <w:tcW w:w="3179" w:type="dxa"/>
          </w:tcPr>
          <w:p w14:paraId="6984A9AE"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3E7D80">
              <w:rPr>
                <w:rFonts w:ascii="David" w:eastAsia="David" w:hAnsi="David" w:cs="David" w:hint="cs"/>
                <w:color w:val="000000"/>
                <w:rtl/>
              </w:rPr>
              <w:t>אחד או יותר מ</w:t>
            </w:r>
            <w:r w:rsidRPr="003E7D80">
              <w:rPr>
                <w:rFonts w:ascii="David" w:eastAsia="David" w:hAnsi="David" w:cs="David"/>
                <w:color w:val="000000"/>
                <w:rtl/>
              </w:rPr>
              <w:t>השירותים המוכרים ניתנו בגין מערכת שכללה "מידע רפואי" או משמשת "ארגון בריאות"</w:t>
            </w:r>
            <w:r w:rsidRPr="003E7D80">
              <w:rPr>
                <w:rFonts w:ascii="David" w:eastAsia="David" w:hAnsi="David" w:cs="David" w:hint="cs"/>
                <w:color w:val="000000"/>
                <w:rtl/>
              </w:rPr>
              <w:t xml:space="preserve"> </w:t>
            </w:r>
          </w:p>
        </w:tc>
        <w:tc>
          <w:tcPr>
            <w:tcW w:w="1448" w:type="dxa"/>
          </w:tcPr>
          <w:p w14:paraId="216E66F5" w14:textId="77777777" w:rsidR="0099714C" w:rsidRPr="003E7D80"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c>
          <w:tcPr>
            <w:tcW w:w="4670" w:type="dxa"/>
          </w:tcPr>
          <w:p w14:paraId="23708A51" w14:textId="77777777" w:rsidR="0099714C" w:rsidRPr="003E7D80"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r>
    </w:tbl>
    <w:p w14:paraId="0251666E" w14:textId="77777777" w:rsidR="0099714C" w:rsidRDefault="0099714C" w:rsidP="003E7D80">
      <w:pPr>
        <w:bidi w:val="0"/>
        <w:spacing w:after="200" w:line="276" w:lineRule="auto"/>
        <w:rPr>
          <w:rFonts w:ascii="David" w:hAnsi="David" w:cs="David"/>
          <w:lang w:eastAsia="he-IL"/>
        </w:rPr>
      </w:pPr>
    </w:p>
    <w:p w14:paraId="07D33E44" w14:textId="27E2E09D" w:rsidR="003E7D80" w:rsidRPr="003E7D80" w:rsidRDefault="003E7D80">
      <w:pPr>
        <w:numPr>
          <w:ilvl w:val="1"/>
          <w:numId w:val="70"/>
        </w:numPr>
        <w:spacing w:before="120" w:after="0" w:line="360" w:lineRule="auto"/>
        <w:ind w:left="902" w:hanging="630"/>
        <w:rPr>
          <w:rFonts w:ascii="David" w:eastAsia="Times New Roman" w:hAnsi="David" w:cs="David"/>
          <w:noProof/>
          <w:lang w:eastAsia="he-IL"/>
        </w:rPr>
      </w:pPr>
      <w:r>
        <w:rPr>
          <w:rFonts w:ascii="David" w:eastAsia="Times New Roman" w:hAnsi="David" w:cs="David" w:hint="cs"/>
          <w:noProof/>
          <w:rtl/>
          <w:lang w:eastAsia="he-IL"/>
        </w:rPr>
        <w:t xml:space="preserve">לקביעת ניקוד לפי שורה </w:t>
      </w:r>
      <w:r w:rsidR="00C178BA">
        <w:rPr>
          <w:rFonts w:ascii="David" w:eastAsia="Times New Roman" w:hAnsi="David" w:cs="David" w:hint="cs"/>
          <w:noProof/>
          <w:rtl/>
          <w:lang w:eastAsia="he-IL"/>
        </w:rPr>
        <w:t xml:space="preserve">4 </w:t>
      </w:r>
      <w:r>
        <w:rPr>
          <w:rFonts w:ascii="David" w:eastAsia="Times New Roman" w:hAnsi="David" w:cs="David" w:hint="cs"/>
          <w:noProof/>
          <w:rtl/>
          <w:lang w:eastAsia="he-IL"/>
        </w:rPr>
        <w:t>לטבלת אמות המידה בסעיף 0.15 למכרז</w:t>
      </w:r>
      <w:r w:rsidRPr="003E7D80">
        <w:rPr>
          <w:rFonts w:ascii="David" w:hAnsi="David" w:cs="David"/>
          <w:rtl/>
          <w:lang w:eastAsia="he-IL"/>
        </w:rPr>
        <w:t xml:space="preserve"> </w:t>
      </w:r>
      <w:r>
        <w:rPr>
          <w:rFonts w:ascii="David" w:hAnsi="David" w:cs="David" w:hint="cs"/>
          <w:rtl/>
          <w:lang w:eastAsia="he-IL"/>
        </w:rPr>
        <w:t>המציע מציג את כלי התשתית הבאים:</w:t>
      </w:r>
    </w:p>
    <w:p w14:paraId="4E0861F0" w14:textId="77777777" w:rsidR="003E7D80" w:rsidRDefault="003E7D80">
      <w:pPr>
        <w:numPr>
          <w:ilvl w:val="2"/>
          <w:numId w:val="70"/>
        </w:numPr>
        <w:spacing w:before="120" w:after="0" w:line="360" w:lineRule="auto"/>
        <w:rPr>
          <w:rFonts w:ascii="David" w:eastAsia="Times New Roman" w:hAnsi="David" w:cs="David"/>
          <w:noProof/>
          <w:lang w:eastAsia="he-IL"/>
        </w:rPr>
      </w:pPr>
      <w:r>
        <w:rPr>
          <w:rFonts w:ascii="David" w:eastAsia="Times New Roman" w:hAnsi="David" w:cs="David" w:hint="cs"/>
          <w:noProof/>
          <w:rtl/>
          <w:lang w:eastAsia="he-IL"/>
        </w:rPr>
        <w:t>כלי לניהול חדרי מחקר ________ יצרן</w:t>
      </w:r>
      <w:r w:rsidR="00B2699E">
        <w:rPr>
          <w:rFonts w:ascii="David" w:eastAsia="Times New Roman" w:hAnsi="David" w:cs="David" w:hint="cs"/>
          <w:noProof/>
          <w:rtl/>
          <w:lang w:eastAsia="he-IL"/>
        </w:rPr>
        <w:t xml:space="preserve"> </w:t>
      </w:r>
      <w:r>
        <w:rPr>
          <w:rFonts w:ascii="David" w:eastAsia="Times New Roman" w:hAnsi="David" w:cs="David" w:hint="cs"/>
          <w:noProof/>
          <w:rtl/>
          <w:lang w:eastAsia="he-IL"/>
        </w:rPr>
        <w:t>_______________</w:t>
      </w:r>
    </w:p>
    <w:p w14:paraId="32A21D9A" w14:textId="77777777" w:rsidR="003E7D80" w:rsidRPr="003E7D80" w:rsidRDefault="003E7D80">
      <w:pPr>
        <w:numPr>
          <w:ilvl w:val="2"/>
          <w:numId w:val="70"/>
        </w:numPr>
        <w:spacing w:before="120" w:after="0" w:line="360" w:lineRule="auto"/>
        <w:rPr>
          <w:rFonts w:ascii="David" w:eastAsia="Times New Roman" w:hAnsi="David" w:cs="David"/>
          <w:noProof/>
          <w:lang w:eastAsia="he-IL"/>
        </w:rPr>
      </w:pPr>
      <w:r>
        <w:rPr>
          <w:rFonts w:ascii="David" w:eastAsia="Times New Roman" w:hAnsi="David" w:cs="David" w:hint="cs"/>
          <w:noProof/>
          <w:rtl/>
          <w:lang w:eastAsia="he-IL"/>
        </w:rPr>
        <w:t>כלי התממה ________________ יצרן</w:t>
      </w:r>
      <w:r w:rsidR="00B2699E">
        <w:rPr>
          <w:rFonts w:ascii="David" w:eastAsia="Times New Roman" w:hAnsi="David" w:cs="David" w:hint="cs"/>
          <w:noProof/>
          <w:rtl/>
          <w:lang w:eastAsia="he-IL"/>
        </w:rPr>
        <w:t xml:space="preserve"> </w:t>
      </w:r>
      <w:r>
        <w:rPr>
          <w:rFonts w:ascii="David" w:eastAsia="Times New Roman" w:hAnsi="David" w:cs="David" w:hint="cs"/>
          <w:noProof/>
          <w:rtl/>
          <w:lang w:eastAsia="he-IL"/>
        </w:rPr>
        <w:t>_________________</w:t>
      </w:r>
    </w:p>
    <w:p w14:paraId="10567D4E" w14:textId="77777777" w:rsidR="003E7D80" w:rsidRDefault="003E7D80" w:rsidP="003E7D80">
      <w:pPr>
        <w:spacing w:before="120" w:after="0" w:line="360" w:lineRule="auto"/>
        <w:ind w:left="902"/>
        <w:rPr>
          <w:rFonts w:ascii="David" w:eastAsia="Times New Roman" w:hAnsi="David" w:cs="David"/>
          <w:noProof/>
          <w:rtl/>
          <w:lang w:eastAsia="he-IL"/>
        </w:rPr>
      </w:pPr>
    </w:p>
    <w:p w14:paraId="6111E370" w14:textId="77777777" w:rsidR="003E7D80" w:rsidRDefault="003E7D80" w:rsidP="003E7D80">
      <w:pPr>
        <w:spacing w:before="120" w:after="0" w:line="360" w:lineRule="auto"/>
        <w:ind w:left="902"/>
        <w:rPr>
          <w:rFonts w:ascii="David" w:eastAsia="Times New Roman" w:hAnsi="David" w:cs="David"/>
          <w:noProof/>
          <w:rtl/>
          <w:lang w:eastAsia="he-IL"/>
        </w:rPr>
      </w:pPr>
      <w:r>
        <w:rPr>
          <w:rFonts w:ascii="David" w:eastAsia="Times New Roman" w:hAnsi="David" w:cs="David" w:hint="cs"/>
          <w:noProof/>
          <w:rtl/>
          <w:lang w:eastAsia="he-IL"/>
        </w:rPr>
        <w:t>לכל כלי יש לצרף :</w:t>
      </w:r>
    </w:p>
    <w:p w14:paraId="064F322F" w14:textId="77777777" w:rsidR="003E7D80" w:rsidRPr="00C178BA" w:rsidRDefault="003E7D80">
      <w:pPr>
        <w:pStyle w:val="ac"/>
        <w:numPr>
          <w:ilvl w:val="0"/>
          <w:numId w:val="86"/>
        </w:numPr>
        <w:spacing w:before="120"/>
        <w:rPr>
          <w:rFonts w:ascii="David" w:hAnsi="David"/>
          <w:noProof/>
          <w:sz w:val="22"/>
          <w:szCs w:val="22"/>
          <w:lang w:eastAsia="he-IL"/>
        </w:rPr>
      </w:pPr>
      <w:r w:rsidRPr="00C178BA">
        <w:rPr>
          <w:rFonts w:ascii="David" w:hAnsi="David" w:hint="cs"/>
          <w:noProof/>
          <w:sz w:val="22"/>
          <w:szCs w:val="22"/>
          <w:rtl/>
          <w:lang w:eastAsia="he-IL"/>
        </w:rPr>
        <w:t>קטלוג יצרן (מודפס או הפניה לקישור לאתר היצרן).</w:t>
      </w:r>
    </w:p>
    <w:p w14:paraId="2744D72B" w14:textId="77777777" w:rsidR="003E7D80" w:rsidRPr="00C178BA" w:rsidRDefault="003E7D80">
      <w:pPr>
        <w:pStyle w:val="ac"/>
        <w:numPr>
          <w:ilvl w:val="0"/>
          <w:numId w:val="86"/>
        </w:numPr>
        <w:spacing w:before="120"/>
        <w:rPr>
          <w:rFonts w:ascii="David" w:hAnsi="David"/>
          <w:noProof/>
          <w:sz w:val="22"/>
          <w:szCs w:val="22"/>
          <w:lang w:eastAsia="he-IL"/>
        </w:rPr>
      </w:pPr>
      <w:r w:rsidRPr="00C178BA">
        <w:rPr>
          <w:rFonts w:ascii="David" w:hAnsi="David" w:hint="cs"/>
          <w:noProof/>
          <w:sz w:val="22"/>
          <w:szCs w:val="22"/>
          <w:rtl/>
          <w:lang w:eastAsia="he-IL"/>
        </w:rPr>
        <w:t>טבלת הענות לעמידה בדרישות פרק 2 למכרז.</w:t>
      </w:r>
    </w:p>
    <w:p w14:paraId="16FF58E7" w14:textId="77777777" w:rsidR="00A46C1C" w:rsidRDefault="00A46C1C">
      <w:pPr>
        <w:numPr>
          <w:ilvl w:val="1"/>
          <w:numId w:val="70"/>
        </w:numPr>
        <w:spacing w:before="120" w:after="0" w:line="360" w:lineRule="auto"/>
        <w:ind w:left="902" w:hanging="630"/>
        <w:rPr>
          <w:rFonts w:ascii="David" w:eastAsia="Times New Roman" w:hAnsi="David" w:cs="David"/>
          <w:noProof/>
          <w:lang w:eastAsia="he-IL"/>
        </w:rPr>
      </w:pPr>
      <w:r>
        <w:rPr>
          <w:rFonts w:ascii="David" w:eastAsia="Times New Roman" w:hAnsi="David" w:cs="David" w:hint="cs"/>
          <w:noProof/>
          <w:rtl/>
          <w:lang w:eastAsia="he-IL"/>
        </w:rPr>
        <w:t xml:space="preserve">לקביעת ניקוד לפי שורה 6 לטבלת אמות המידה </w:t>
      </w:r>
      <w:r w:rsidR="003E7D80">
        <w:rPr>
          <w:rFonts w:ascii="David" w:eastAsia="Times New Roman" w:hAnsi="David" w:cs="David" w:hint="cs"/>
          <w:noProof/>
          <w:rtl/>
          <w:lang w:eastAsia="he-IL"/>
        </w:rPr>
        <w:t xml:space="preserve">בסעיף 0.15 למכרז, </w:t>
      </w:r>
      <w:r>
        <w:rPr>
          <w:rFonts w:ascii="David" w:eastAsia="Times New Roman" w:hAnsi="David" w:cs="David" w:hint="cs"/>
          <w:noProof/>
          <w:rtl/>
          <w:lang w:eastAsia="he-IL"/>
        </w:rPr>
        <w:t xml:space="preserve">מצהיר המציע </w:t>
      </w:r>
      <w:r w:rsidR="00701298">
        <w:rPr>
          <w:rFonts w:ascii="David" w:eastAsia="Times New Roman" w:hAnsi="David" w:cs="David" w:hint="cs"/>
          <w:noProof/>
          <w:rtl/>
          <w:lang w:eastAsia="he-IL"/>
        </w:rPr>
        <w:t>כי הינו בעל ניסיון כמפורט להלן</w:t>
      </w:r>
      <w:r>
        <w:rPr>
          <w:rFonts w:ascii="David" w:eastAsia="Times New Roman" w:hAnsi="David" w:cs="David" w:hint="cs"/>
          <w:noProof/>
          <w:rtl/>
          <w:lang w:eastAsia="he-IL"/>
        </w:rPr>
        <w:t>:</w:t>
      </w:r>
    </w:p>
    <w:tbl>
      <w:tblPr>
        <w:tblStyle w:val="af4"/>
        <w:bidiVisual/>
        <w:tblW w:w="0" w:type="auto"/>
        <w:tblInd w:w="902" w:type="dxa"/>
        <w:tblLook w:val="04A0" w:firstRow="1" w:lastRow="0" w:firstColumn="1" w:lastColumn="0" w:noHBand="0" w:noVBand="1"/>
      </w:tblPr>
      <w:tblGrid>
        <w:gridCol w:w="593"/>
        <w:gridCol w:w="3734"/>
        <w:gridCol w:w="4671"/>
      </w:tblGrid>
      <w:tr w:rsidR="00A46C1C" w14:paraId="13182940" w14:textId="77777777" w:rsidTr="003E7D80">
        <w:tc>
          <w:tcPr>
            <w:tcW w:w="593" w:type="dxa"/>
          </w:tcPr>
          <w:p w14:paraId="5D0245F2"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מס'</w:t>
            </w:r>
          </w:p>
        </w:tc>
        <w:tc>
          <w:tcPr>
            <w:tcW w:w="3734" w:type="dxa"/>
          </w:tcPr>
          <w:p w14:paraId="3B423F50"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שאלה</w:t>
            </w:r>
          </w:p>
        </w:tc>
        <w:tc>
          <w:tcPr>
            <w:tcW w:w="4671" w:type="dxa"/>
          </w:tcPr>
          <w:p w14:paraId="7783B733"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מענה המציע</w:t>
            </w:r>
          </w:p>
        </w:tc>
      </w:tr>
      <w:tr w:rsidR="00A46C1C" w14:paraId="190DEBA3" w14:textId="77777777" w:rsidTr="003E7D80">
        <w:tc>
          <w:tcPr>
            <w:tcW w:w="593" w:type="dxa"/>
          </w:tcPr>
          <w:p w14:paraId="20F32A55"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1</w:t>
            </w:r>
          </w:p>
        </w:tc>
        <w:tc>
          <w:tcPr>
            <w:tcW w:w="3734" w:type="dxa"/>
          </w:tcPr>
          <w:p w14:paraId="2BABCD8E" w14:textId="77777777" w:rsidR="00A46C1C" w:rsidRPr="003E7D80" w:rsidRDefault="00A46C1C" w:rsidP="00701298">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3E7D80">
              <w:rPr>
                <w:rFonts w:ascii="David" w:eastAsia="David" w:hAnsi="David" w:cs="David"/>
                <w:color w:val="000000"/>
                <w:sz w:val="22"/>
                <w:szCs w:val="22"/>
              </w:rPr>
              <w:t xml:space="preserve"> </w:t>
            </w:r>
            <w:r w:rsidRPr="003E7D80">
              <w:rPr>
                <w:rFonts w:ascii="David" w:eastAsia="David" w:hAnsi="David" w:cs="David"/>
                <w:color w:val="000000"/>
                <w:sz w:val="22"/>
                <w:szCs w:val="22"/>
                <w:rtl/>
              </w:rPr>
              <w:t>וכן מנתחות ושומרות כמויות גדולות מאוד של מידע (מובנה ולא מובנה</w:t>
            </w:r>
            <w:r w:rsidRPr="003E7D80">
              <w:rPr>
                <w:rFonts w:ascii="David" w:eastAsia="David" w:hAnsi="David" w:cs="David" w:hint="cs"/>
                <w:color w:val="000000"/>
                <w:sz w:val="22"/>
                <w:szCs w:val="22"/>
                <w:rtl/>
              </w:rPr>
              <w:t>)</w:t>
            </w:r>
          </w:p>
        </w:tc>
        <w:tc>
          <w:tcPr>
            <w:tcW w:w="4671" w:type="dxa"/>
          </w:tcPr>
          <w:p w14:paraId="78F98FC8"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434DB34" w14:textId="77777777" w:rsidTr="003E7D80">
        <w:tc>
          <w:tcPr>
            <w:tcW w:w="593" w:type="dxa"/>
          </w:tcPr>
          <w:p w14:paraId="461588FB"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2</w:t>
            </w:r>
          </w:p>
        </w:tc>
        <w:tc>
          <w:tcPr>
            <w:tcW w:w="3734" w:type="dxa"/>
          </w:tcPr>
          <w:p w14:paraId="4334EAF0"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ניסיון בהקמת סביבות מחקר או מוצר דאטה אחר עבור לקוחות חיצוניים אשר דו</w:t>
            </w:r>
            <w:r w:rsidRPr="003E7D80">
              <w:rPr>
                <w:rFonts w:ascii="David" w:eastAsia="David" w:hAnsi="David" w:cs="David" w:hint="cs"/>
                <w:color w:val="000000"/>
                <w:sz w:val="22"/>
                <w:szCs w:val="22"/>
                <w:rtl/>
              </w:rPr>
              <w:t>ר</w:t>
            </w:r>
            <w:r w:rsidRPr="003E7D80">
              <w:rPr>
                <w:rFonts w:ascii="David" w:eastAsia="David" w:hAnsi="David" w:cs="David"/>
                <w:color w:val="000000"/>
                <w:sz w:val="22"/>
                <w:szCs w:val="22"/>
                <w:rtl/>
              </w:rPr>
              <w:t>ש הכנת נתונים וניהול משתמשים</w:t>
            </w:r>
          </w:p>
        </w:tc>
        <w:tc>
          <w:tcPr>
            <w:tcW w:w="4671" w:type="dxa"/>
          </w:tcPr>
          <w:p w14:paraId="6025C649"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49330864" w14:textId="77777777" w:rsidTr="003E7D80">
        <w:tc>
          <w:tcPr>
            <w:tcW w:w="593" w:type="dxa"/>
          </w:tcPr>
          <w:p w14:paraId="1ACA16F6"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3</w:t>
            </w:r>
          </w:p>
        </w:tc>
        <w:tc>
          <w:tcPr>
            <w:tcW w:w="3734" w:type="dxa"/>
          </w:tcPr>
          <w:p w14:paraId="55DF9044"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ליווי מחקרים של לקוחות חיצוניים</w:t>
            </w:r>
          </w:p>
        </w:tc>
        <w:tc>
          <w:tcPr>
            <w:tcW w:w="4671" w:type="dxa"/>
          </w:tcPr>
          <w:p w14:paraId="7CAE63AE"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B79BE47" w14:textId="77777777" w:rsidTr="003E7D80">
        <w:tc>
          <w:tcPr>
            <w:tcW w:w="593" w:type="dxa"/>
          </w:tcPr>
          <w:p w14:paraId="45D5B9AC"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4</w:t>
            </w:r>
          </w:p>
        </w:tc>
        <w:tc>
          <w:tcPr>
            <w:tcW w:w="3734" w:type="dxa"/>
          </w:tcPr>
          <w:p w14:paraId="3340D10E"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כלים טכנולוגיים נוספים למתן השירותים (ללא תוספת מחיר)</w:t>
            </w:r>
          </w:p>
        </w:tc>
        <w:tc>
          <w:tcPr>
            <w:tcW w:w="4671" w:type="dxa"/>
          </w:tcPr>
          <w:p w14:paraId="58A0CA32"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6B014449" w14:textId="77777777" w:rsidTr="003E7D80">
        <w:tc>
          <w:tcPr>
            <w:tcW w:w="593" w:type="dxa"/>
          </w:tcPr>
          <w:p w14:paraId="788562A9"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5</w:t>
            </w:r>
          </w:p>
        </w:tc>
        <w:tc>
          <w:tcPr>
            <w:tcW w:w="3734" w:type="dxa"/>
          </w:tcPr>
          <w:p w14:paraId="3026E86E"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מידע נוסף הרלוונטי לפלטפורמה</w:t>
            </w:r>
          </w:p>
        </w:tc>
        <w:tc>
          <w:tcPr>
            <w:tcW w:w="4671" w:type="dxa"/>
          </w:tcPr>
          <w:p w14:paraId="5FAF8153"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FA4B13C" w14:textId="77777777" w:rsidTr="003E7D80">
        <w:tc>
          <w:tcPr>
            <w:tcW w:w="593" w:type="dxa"/>
          </w:tcPr>
          <w:p w14:paraId="2AA59D61"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6</w:t>
            </w:r>
          </w:p>
        </w:tc>
        <w:tc>
          <w:tcPr>
            <w:tcW w:w="3734" w:type="dxa"/>
          </w:tcPr>
          <w:p w14:paraId="2E936BA1" w14:textId="77777777" w:rsidR="00A46C1C" w:rsidRPr="003E7D80" w:rsidRDefault="00A46C1C" w:rsidP="00A46C1C">
            <w:pPr>
              <w:spacing w:before="120" w:after="0" w:line="360" w:lineRule="auto"/>
              <w:rPr>
                <w:rFonts w:ascii="David" w:eastAsia="David" w:hAnsi="David" w:cs="David"/>
                <w:color w:val="000000"/>
                <w:sz w:val="22"/>
                <w:szCs w:val="22"/>
                <w:rtl/>
              </w:rPr>
            </w:pPr>
            <w:r w:rsidRPr="003E7D80">
              <w:rPr>
                <w:rFonts w:ascii="David" w:eastAsia="David" w:hAnsi="David" w:cs="David" w:hint="cs"/>
                <w:color w:val="000000"/>
                <w:sz w:val="22"/>
                <w:szCs w:val="22"/>
                <w:rtl/>
              </w:rPr>
              <w:t>איכות מנהל השירותים המוצע (ייבחן על בסיס קו"ח; נשמרת הזכות לראיון)</w:t>
            </w:r>
          </w:p>
        </w:tc>
        <w:tc>
          <w:tcPr>
            <w:tcW w:w="4671" w:type="dxa"/>
          </w:tcPr>
          <w:p w14:paraId="6894CDB6" w14:textId="77777777" w:rsidR="00A46C1C" w:rsidRPr="003E7D80" w:rsidRDefault="00A46C1C" w:rsidP="00A46C1C">
            <w:pPr>
              <w:spacing w:before="120" w:after="0" w:line="360" w:lineRule="auto"/>
              <w:rPr>
                <w:rFonts w:ascii="David" w:hAnsi="David" w:cs="David"/>
                <w:noProof/>
                <w:sz w:val="22"/>
                <w:szCs w:val="22"/>
                <w:rtl/>
                <w:lang w:eastAsia="he-IL"/>
              </w:rPr>
            </w:pPr>
          </w:p>
        </w:tc>
      </w:tr>
    </w:tbl>
    <w:p w14:paraId="5C3016C6" w14:textId="77777777" w:rsidR="00A46C1C" w:rsidRPr="00701298" w:rsidRDefault="00A46C1C" w:rsidP="00A46C1C">
      <w:pPr>
        <w:spacing w:before="120" w:after="0" w:line="360" w:lineRule="auto"/>
        <w:ind w:left="902"/>
        <w:rPr>
          <w:rFonts w:ascii="David" w:eastAsia="Times New Roman" w:hAnsi="David" w:cs="David"/>
          <w:noProof/>
          <w:lang w:eastAsia="he-IL"/>
        </w:rPr>
      </w:pPr>
    </w:p>
    <w:p w14:paraId="3BE68AD0" w14:textId="77777777" w:rsidR="00A46C1C" w:rsidRPr="00A46C1C" w:rsidRDefault="00A46C1C" w:rsidP="00A46C1C">
      <w:pPr>
        <w:keepLines/>
        <w:widowControl w:val="0"/>
        <w:pBdr>
          <w:top w:val="nil"/>
          <w:left w:val="nil"/>
          <w:bottom w:val="nil"/>
          <w:right w:val="nil"/>
          <w:between w:val="nil"/>
        </w:pBdr>
        <w:spacing w:before="120" w:after="120" w:line="240" w:lineRule="auto"/>
        <w:ind w:left="309"/>
        <w:rPr>
          <w:rFonts w:ascii="David" w:eastAsia="Times New Roman" w:hAnsi="David" w:cs="David"/>
          <w:noProof/>
          <w:rtl/>
          <w:lang w:eastAsia="he-IL"/>
        </w:rPr>
      </w:pPr>
    </w:p>
    <w:p w14:paraId="16682216" w14:textId="77777777" w:rsidR="00A46C1C" w:rsidRPr="007867AC" w:rsidRDefault="00A46C1C">
      <w:pPr>
        <w:bidi w:val="0"/>
        <w:spacing w:after="200" w:line="276" w:lineRule="auto"/>
        <w:rPr>
          <w:rFonts w:eastAsia="Times New Roman" w:cs="David"/>
          <w:kern w:val="40"/>
          <w:sz w:val="36"/>
          <w:szCs w:val="36"/>
          <w:lang w:eastAsia="he-IL"/>
        </w:rPr>
      </w:pPr>
      <w:bookmarkStart w:id="213" w:name="_Toc110166874"/>
      <w:bookmarkStart w:id="214" w:name="_Toc110435037"/>
      <w:bookmarkStart w:id="215" w:name="_Toc112765181"/>
      <w:r w:rsidRPr="00B6632A">
        <w:rPr>
          <w:rFonts w:ascii="David" w:eastAsia="Times New Roman" w:hAnsi="David" w:cs="David"/>
          <w:kern w:val="40"/>
          <w:sz w:val="36"/>
          <w:szCs w:val="36"/>
          <w:rtl/>
          <w:lang w:eastAsia="he-IL"/>
        </w:rPr>
        <w:br w:type="page"/>
      </w:r>
    </w:p>
    <w:p w14:paraId="33F05546" w14:textId="77777777" w:rsidR="0007361C" w:rsidRPr="003E1076" w:rsidRDefault="0007361C" w:rsidP="003E1076">
      <w:pPr>
        <w:keepLines/>
        <w:spacing w:before="120" w:after="0" w:line="360" w:lineRule="auto"/>
        <w:jc w:val="center"/>
        <w:outlineLvl w:val="0"/>
        <w:rPr>
          <w:rFonts w:ascii="David" w:eastAsia="Times New Roman" w:hAnsi="David" w:cs="David"/>
          <w:b/>
          <w:bCs/>
          <w:kern w:val="40"/>
          <w:sz w:val="36"/>
          <w:szCs w:val="36"/>
          <w:u w:val="single"/>
          <w:lang w:eastAsia="he-IL"/>
        </w:rPr>
      </w:pPr>
      <w:bookmarkStart w:id="216" w:name="_Toc192758369"/>
      <w:r w:rsidRPr="00F30908">
        <w:rPr>
          <w:rFonts w:ascii="David" w:eastAsia="Times New Roman" w:hAnsi="David" w:cs="David"/>
          <w:b/>
          <w:bCs/>
          <w:kern w:val="40"/>
          <w:sz w:val="36"/>
          <w:szCs w:val="36"/>
          <w:u w:val="single"/>
          <w:rtl/>
          <w:lang w:eastAsia="he-IL"/>
        </w:rPr>
        <w:t>נספח א'</w:t>
      </w:r>
      <w:r w:rsidRPr="00F30908">
        <w:rPr>
          <w:rFonts w:ascii="David" w:eastAsia="Times New Roman" w:hAnsi="David" w:cs="David" w:hint="cs"/>
          <w:b/>
          <w:bCs/>
          <w:kern w:val="40"/>
          <w:sz w:val="36"/>
          <w:szCs w:val="36"/>
          <w:u w:val="single"/>
          <w:rtl/>
          <w:lang w:eastAsia="he-IL"/>
        </w:rPr>
        <w:t>1</w:t>
      </w:r>
      <w:r w:rsidRPr="00F30908">
        <w:rPr>
          <w:rFonts w:ascii="David" w:eastAsia="Times New Roman" w:hAnsi="David" w:cs="David"/>
          <w:b/>
          <w:bCs/>
          <w:kern w:val="40"/>
          <w:sz w:val="36"/>
          <w:szCs w:val="36"/>
          <w:u w:val="single"/>
          <w:rtl/>
          <w:lang w:eastAsia="he-IL"/>
        </w:rPr>
        <w:t xml:space="preserve"> </w:t>
      </w:r>
      <w:bookmarkStart w:id="217" w:name="_Toc66711128"/>
      <w:bookmarkEnd w:id="213"/>
      <w:bookmarkEnd w:id="214"/>
      <w:bookmarkEnd w:id="215"/>
      <w:r w:rsidRPr="00F30908">
        <w:rPr>
          <w:rFonts w:ascii="David" w:eastAsia="Times New Roman" w:hAnsi="David" w:cs="David"/>
          <w:b/>
          <w:bCs/>
          <w:kern w:val="40"/>
          <w:sz w:val="36"/>
          <w:szCs w:val="36"/>
          <w:u w:val="single"/>
          <w:rtl/>
          <w:lang w:eastAsia="he-IL"/>
        </w:rPr>
        <w:t>תצהיר בדבר היעדר הרשעות בגין העסקת עובדים זרים ושכר מינימום</w:t>
      </w:r>
      <w:bookmarkEnd w:id="217"/>
      <w:bookmarkEnd w:id="216"/>
    </w:p>
    <w:p w14:paraId="26042982"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8B93A38" w14:textId="77777777" w:rsidR="0007361C" w:rsidRPr="00F30908" w:rsidRDefault="0007361C" w:rsidP="0007361C">
      <w:pPr>
        <w:jc w:val="both"/>
        <w:rPr>
          <w:rFonts w:ascii="Arial" w:hAnsi="Arial" w:cs="David"/>
          <w:rtl/>
        </w:rPr>
      </w:pPr>
    </w:p>
    <w:p w14:paraId="44FB2F97"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הנני נותן/ת תצהיר זה בשם ___________________ שהוא המציע (להלן: "</w:t>
      </w:r>
      <w:r w:rsidRPr="00F30908">
        <w:rPr>
          <w:rFonts w:ascii="Arial" w:hAnsi="Arial" w:cs="David" w:hint="cs"/>
          <w:b/>
          <w:bCs/>
          <w:rtl/>
        </w:rPr>
        <w:t>המציע</w:t>
      </w:r>
      <w:r w:rsidRPr="00F30908">
        <w:rPr>
          <w:rFonts w:ascii="Arial" w:hAnsi="Arial"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735D8500" w14:textId="77777777" w:rsidR="0007361C" w:rsidRPr="00F30908" w:rsidRDefault="0007361C" w:rsidP="0007361C">
      <w:pPr>
        <w:spacing w:line="120" w:lineRule="auto"/>
        <w:jc w:val="both"/>
        <w:rPr>
          <w:rFonts w:ascii="Arial" w:hAnsi="Arial" w:cs="David"/>
          <w:rtl/>
        </w:rPr>
      </w:pPr>
    </w:p>
    <w:p w14:paraId="65C44656" w14:textId="7CD9A584" w:rsidR="0007361C" w:rsidRPr="00F30908" w:rsidRDefault="0007361C" w:rsidP="0007361C">
      <w:pPr>
        <w:spacing w:line="360" w:lineRule="auto"/>
        <w:jc w:val="both"/>
        <w:rPr>
          <w:rFonts w:ascii="Arial" w:hAnsi="Arial" w:cs="David"/>
          <w:rtl/>
        </w:rPr>
      </w:pPr>
      <w:r w:rsidRPr="00F30908">
        <w:rPr>
          <w:rFonts w:ascii="Arial" w:hAnsi="Arial" w:cs="David" w:hint="cs"/>
          <w:rtl/>
        </w:rPr>
        <w:t>בתצהירי זה, משמעותו של המונח "</w:t>
      </w:r>
      <w:r w:rsidRPr="00F30908">
        <w:rPr>
          <w:rFonts w:ascii="Arial" w:hAnsi="Arial" w:cs="David" w:hint="cs"/>
          <w:b/>
          <w:bCs/>
          <w:rtl/>
        </w:rPr>
        <w:t>בעל זיקה</w:t>
      </w:r>
      <w:r w:rsidRPr="00F30908">
        <w:rPr>
          <w:rFonts w:ascii="Arial" w:hAnsi="Arial" w:cs="David" w:hint="cs"/>
          <w:rtl/>
        </w:rPr>
        <w:t>" כהגדרתו ב</w:t>
      </w:r>
      <w:hyperlink r:id="rId32" w:history="1">
        <w:r w:rsidRPr="00F30908">
          <w:rPr>
            <w:rStyle w:val="Hyperlink"/>
            <w:rFonts w:ascii="Arial" w:hAnsi="Arial" w:cs="David" w:hint="cs"/>
            <w:rtl/>
          </w:rPr>
          <w:t>חוק עסקאות גופים ציבוריים, התשל"ו-1976</w:t>
        </w:r>
      </w:hyperlink>
      <w:r w:rsidRPr="00F30908">
        <w:rPr>
          <w:rFonts w:ascii="Arial" w:hAnsi="Arial" w:cs="David" w:hint="cs"/>
          <w:rtl/>
        </w:rPr>
        <w:t xml:space="preserve"> (להלן:</w:t>
      </w:r>
      <w:r w:rsidR="00B2699E">
        <w:rPr>
          <w:rFonts w:ascii="Arial" w:hAnsi="Arial" w:cs="David" w:hint="cs"/>
          <w:rtl/>
        </w:rPr>
        <w:t xml:space="preserve"> </w:t>
      </w:r>
      <w:r w:rsidRPr="00F30908">
        <w:rPr>
          <w:rFonts w:ascii="Arial" w:hAnsi="Arial" w:cs="David" w:hint="cs"/>
          <w:rtl/>
        </w:rPr>
        <w:t>"</w:t>
      </w:r>
      <w:r w:rsidRPr="00F30908">
        <w:rPr>
          <w:rFonts w:ascii="Arial" w:hAnsi="Arial" w:cs="David" w:hint="cs"/>
          <w:b/>
          <w:bCs/>
          <w:rtl/>
        </w:rPr>
        <w:t>חוק עסקאות גופים ציבוריים</w:t>
      </w:r>
      <w:r w:rsidRPr="00F30908">
        <w:rPr>
          <w:rFonts w:ascii="Arial" w:hAnsi="Arial" w:cs="David" w:hint="cs"/>
          <w:rtl/>
        </w:rPr>
        <w:t xml:space="preserve">"). אני מאשר/ת כי הוסברה לי משמעותו של מונח זה וכי אני מבין/ה אותו. </w:t>
      </w:r>
    </w:p>
    <w:p w14:paraId="35CB3C77" w14:textId="7703C441"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משמעותו של המונח </w:t>
      </w:r>
      <w:r w:rsidRPr="00F30908">
        <w:rPr>
          <w:rFonts w:ascii="Arial" w:hAnsi="Arial" w:cs="David" w:hint="cs"/>
          <w:b/>
          <w:bCs/>
          <w:rtl/>
        </w:rPr>
        <w:t>"עבירה"</w:t>
      </w:r>
      <w:r w:rsidRPr="00F30908">
        <w:rPr>
          <w:rFonts w:ascii="Arial" w:hAnsi="Arial" w:cs="David" w:hint="cs"/>
          <w:rtl/>
        </w:rPr>
        <w:t xml:space="preserve"> – עבירה לפי </w:t>
      </w:r>
      <w:hyperlink r:id="rId33" w:history="1">
        <w:r w:rsidRPr="00F30908">
          <w:rPr>
            <w:rStyle w:val="Hyperlink"/>
            <w:rFonts w:asciiTheme="minorBidi" w:hAnsiTheme="minorBidi" w:cs="David" w:hint="cs"/>
            <w:rtl/>
          </w:rPr>
          <w:t>חוק עובדים זרים, התשנ"א-1991</w:t>
        </w:r>
      </w:hyperlink>
      <w:r w:rsidRPr="00F30908">
        <w:rPr>
          <w:rFonts w:cs="David" w:hint="cs"/>
          <w:rtl/>
        </w:rPr>
        <w:t xml:space="preserve"> </w:t>
      </w:r>
      <w:r w:rsidRPr="00F30908">
        <w:rPr>
          <w:rFonts w:ascii="Arial" w:hAnsi="Arial" w:cs="David" w:hint="cs"/>
          <w:rtl/>
        </w:rPr>
        <w:t xml:space="preserve">או לפי </w:t>
      </w:r>
      <w:r w:rsidR="00354AA5">
        <w:fldChar w:fldCharType="begin"/>
      </w:r>
      <w:r w:rsidR="00354AA5">
        <w:instrText xml:space="preserve"> HYPERLINK </w:instrText>
      </w:r>
      <w:r w:rsidR="00354AA5">
        <w:fldChar w:fldCharType="separate"/>
      </w:r>
      <w:r w:rsidR="00345F75">
        <w:rPr>
          <w:rFonts w:hint="cs"/>
          <w:b/>
          <w:bCs/>
          <w:rtl/>
        </w:rPr>
        <w:t>שגיאה! ההפניה להיפר-קישור אינה חוקית.</w:t>
      </w:r>
      <w:r w:rsidR="00354AA5">
        <w:rPr>
          <w:rStyle w:val="Hyperlink"/>
          <w:rFonts w:ascii="Arial" w:hAnsi="Arial" w:cs="David"/>
        </w:rPr>
        <w:fldChar w:fldCharType="end"/>
      </w:r>
      <w:r w:rsidRPr="00F30908">
        <w:rPr>
          <w:rFonts w:ascii="Arial" w:hAnsi="Arial" w:cs="David" w:hint="cs"/>
          <w:rtl/>
        </w:rPr>
        <w:t xml:space="preserve"> ולעניין עסקאות לקבלת שירות כהגדרתו בסעיף 2 ל</w:t>
      </w:r>
      <w:r w:rsidR="00354AA5">
        <w:fldChar w:fldCharType="begin"/>
      </w:r>
      <w:r w:rsidR="00354AA5">
        <w:instrText xml:space="preserve"> HYPERLINK </w:instrText>
      </w:r>
      <w:r w:rsidR="00354AA5">
        <w:fldChar w:fldCharType="separate"/>
      </w:r>
      <w:r w:rsidR="00345F75">
        <w:rPr>
          <w:rFonts w:hint="cs"/>
          <w:b/>
          <w:bCs/>
          <w:rtl/>
        </w:rPr>
        <w:t>שגיאה! ההפניה להיפר-קישור אינה חוקית.</w:t>
      </w:r>
      <w:r w:rsidR="00354AA5">
        <w:rPr>
          <w:rStyle w:val="Hyperlink"/>
          <w:rFonts w:ascii="Arial" w:hAnsi="Arial" w:cs="David"/>
        </w:rPr>
        <w:fldChar w:fldCharType="end"/>
      </w:r>
      <w:r w:rsidRPr="00F30908">
        <w:rPr>
          <w:rFonts w:ascii="Arial" w:hAnsi="Arial" w:cs="David" w:hint="cs"/>
          <w:rtl/>
        </w:rPr>
        <w:t xml:space="preserve"> גם עבירה על הוראות החיקוקים המנויות בתוספת השלישית לאותו חוק.</w:t>
      </w:r>
    </w:p>
    <w:p w14:paraId="50DB784C"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המציע הינו תאגיד הרשום בישראל.</w:t>
      </w:r>
    </w:p>
    <w:p w14:paraId="0EA2D800"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(סמן </w:t>
      </w:r>
      <w:r w:rsidRPr="00F30908">
        <w:rPr>
          <w:rFonts w:ascii="Arial" w:hAnsi="Arial" w:cs="David"/>
        </w:rPr>
        <w:t>X</w:t>
      </w:r>
      <w:r w:rsidRPr="00F30908">
        <w:rPr>
          <w:rFonts w:ascii="Arial" w:hAnsi="Arial" w:cs="David" w:hint="cs"/>
          <w:rtl/>
        </w:rPr>
        <w:t xml:space="preserve"> במשבצת המתאימה)</w:t>
      </w:r>
    </w:p>
    <w:p w14:paraId="18452A0E" w14:textId="77777777" w:rsidR="0007361C" w:rsidRPr="00F30908" w:rsidRDefault="0007361C">
      <w:pPr>
        <w:numPr>
          <w:ilvl w:val="0"/>
          <w:numId w:val="41"/>
        </w:numPr>
        <w:spacing w:after="0" w:line="360" w:lineRule="auto"/>
        <w:ind w:left="0" w:right="360" w:firstLine="0"/>
        <w:jc w:val="both"/>
        <w:rPr>
          <w:rFonts w:ascii="Arial" w:hAnsi="Arial" w:cs="David"/>
          <w:rtl/>
        </w:rPr>
      </w:pPr>
      <w:r w:rsidRPr="00F30908">
        <w:rPr>
          <w:rFonts w:ascii="Arial" w:hAnsi="Arial" w:cs="David" w:hint="cs"/>
          <w:rtl/>
        </w:rPr>
        <w:t xml:space="preserve">המציע ובעל זיקה אליו </w:t>
      </w:r>
      <w:r w:rsidRPr="00F30908">
        <w:rPr>
          <w:rFonts w:ascii="Arial" w:hAnsi="Arial" w:cs="David" w:hint="cs"/>
          <w:b/>
          <w:bCs/>
          <w:u w:val="single"/>
          <w:rtl/>
        </w:rPr>
        <w:t>לא הורשעו</w:t>
      </w:r>
      <w:r w:rsidRPr="00F30908">
        <w:rPr>
          <w:rFonts w:ascii="Arial" w:hAnsi="Arial" w:cs="David" w:hint="cs"/>
          <w:rtl/>
        </w:rPr>
        <w:t xml:space="preserve"> ביותר משתי עבירות עד למועד האחרון להגשת ההצעות (להלן: "</w:t>
      </w:r>
      <w:r w:rsidRPr="00F30908">
        <w:rPr>
          <w:rFonts w:ascii="Arial" w:hAnsi="Arial" w:cs="David" w:hint="cs"/>
          <w:b/>
          <w:bCs/>
          <w:rtl/>
        </w:rPr>
        <w:t>מועד ההגשה</w:t>
      </w:r>
      <w:r w:rsidRPr="00F30908">
        <w:rPr>
          <w:rFonts w:ascii="Arial" w:hAnsi="Arial" w:cs="David" w:hint="cs"/>
          <w:rtl/>
        </w:rPr>
        <w:t>") מטעם המציע, בהתקשרות מספר ____________________ לאספקת ____________________ עבור ___________________.</w:t>
      </w:r>
    </w:p>
    <w:p w14:paraId="306B1B73" w14:textId="77777777" w:rsidR="0007361C" w:rsidRPr="00F30908" w:rsidRDefault="0007361C">
      <w:pPr>
        <w:numPr>
          <w:ilvl w:val="0"/>
          <w:numId w:val="41"/>
        </w:numPr>
        <w:spacing w:after="0" w:line="360" w:lineRule="auto"/>
        <w:ind w:left="0" w:right="360" w:firstLine="0"/>
        <w:jc w:val="both"/>
        <w:rPr>
          <w:rFonts w:ascii="Arial" w:hAnsi="Arial" w:cs="David"/>
        </w:rPr>
      </w:pPr>
      <w:r w:rsidRPr="00F30908">
        <w:rPr>
          <w:rFonts w:ascii="Arial" w:hAnsi="Arial" w:cs="David" w:hint="cs"/>
          <w:rtl/>
        </w:rPr>
        <w:t xml:space="preserve">המציע או בעל זיקה אליו </w:t>
      </w:r>
      <w:r w:rsidRPr="00F30908">
        <w:rPr>
          <w:rFonts w:ascii="Arial" w:hAnsi="Arial" w:cs="David" w:hint="cs"/>
          <w:b/>
          <w:bCs/>
          <w:u w:val="single"/>
          <w:rtl/>
        </w:rPr>
        <w:t>הורשעו</w:t>
      </w:r>
      <w:r w:rsidRPr="00F30908">
        <w:rPr>
          <w:rFonts w:ascii="Arial" w:hAnsi="Arial" w:cs="David" w:hint="cs"/>
          <w:rtl/>
        </w:rPr>
        <w:t xml:space="preserve"> בפסק דין ביותר משתי עבירות </w:t>
      </w:r>
      <w:r w:rsidRPr="00F30908">
        <w:rPr>
          <w:rFonts w:ascii="Arial" w:hAnsi="Arial" w:cs="David" w:hint="cs"/>
          <w:b/>
          <w:bCs/>
          <w:u w:val="single"/>
          <w:rtl/>
        </w:rPr>
        <w:t>וחלפה שנה אחת</w:t>
      </w:r>
      <w:r w:rsidRPr="00F30908">
        <w:rPr>
          <w:rFonts w:ascii="Arial" w:hAnsi="Arial" w:cs="David" w:hint="cs"/>
          <w:rtl/>
        </w:rPr>
        <w:t xml:space="preserve"> לפחות ממועד ההרשעה האחרונה ועד למועד ההגשה. </w:t>
      </w:r>
    </w:p>
    <w:p w14:paraId="1808E5BE" w14:textId="77777777" w:rsidR="0007361C" w:rsidRPr="00F30908" w:rsidRDefault="0007361C">
      <w:pPr>
        <w:numPr>
          <w:ilvl w:val="0"/>
          <w:numId w:val="41"/>
        </w:numPr>
        <w:spacing w:after="0" w:line="360" w:lineRule="auto"/>
        <w:ind w:left="0" w:right="360" w:firstLine="0"/>
        <w:jc w:val="both"/>
        <w:rPr>
          <w:rFonts w:ascii="Arial" w:hAnsi="Arial" w:cs="David"/>
        </w:rPr>
      </w:pPr>
      <w:r w:rsidRPr="00F30908">
        <w:rPr>
          <w:rFonts w:ascii="Arial" w:hAnsi="Arial" w:cs="David" w:hint="cs"/>
          <w:rtl/>
        </w:rPr>
        <w:t xml:space="preserve">המציע או בעל זיקה אליו </w:t>
      </w:r>
      <w:r w:rsidRPr="00F30908">
        <w:rPr>
          <w:rFonts w:ascii="Arial" w:hAnsi="Arial" w:cs="David" w:hint="cs"/>
          <w:b/>
          <w:bCs/>
          <w:u w:val="single"/>
          <w:rtl/>
        </w:rPr>
        <w:t>הורשעו</w:t>
      </w:r>
      <w:r w:rsidRPr="00F30908">
        <w:rPr>
          <w:rFonts w:ascii="Arial" w:hAnsi="Arial" w:cs="David" w:hint="cs"/>
          <w:rtl/>
        </w:rPr>
        <w:t xml:space="preserve"> בפסק דין ביותר משתי עבירות </w:t>
      </w:r>
      <w:r w:rsidRPr="00F30908">
        <w:rPr>
          <w:rFonts w:ascii="Arial" w:hAnsi="Arial" w:cs="David" w:hint="cs"/>
          <w:b/>
          <w:bCs/>
          <w:u w:val="single"/>
          <w:rtl/>
        </w:rPr>
        <w:t>ולא חלפה שנה אחת</w:t>
      </w:r>
      <w:r w:rsidRPr="00F30908">
        <w:rPr>
          <w:rFonts w:ascii="Arial" w:hAnsi="Arial" w:cs="David" w:hint="cs"/>
          <w:rtl/>
        </w:rPr>
        <w:t xml:space="preserve"> לפחות ממועד ההרשעה האחרונה ועד למועד ההגשה. </w:t>
      </w:r>
    </w:p>
    <w:p w14:paraId="28627122" w14:textId="77777777" w:rsidR="0007361C" w:rsidRPr="00F30908" w:rsidRDefault="0007361C" w:rsidP="0007361C">
      <w:pPr>
        <w:spacing w:line="120" w:lineRule="auto"/>
        <w:jc w:val="both"/>
        <w:rPr>
          <w:rFonts w:ascii="Arial" w:hAnsi="Arial" w:cs="David"/>
          <w:b/>
          <w:bCs/>
          <w:rtl/>
        </w:rPr>
      </w:pPr>
    </w:p>
    <w:p w14:paraId="639AE749"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זה שמי, להלן חתימתי ותוכן תצהירי דלעיל אמת. </w:t>
      </w:r>
    </w:p>
    <w:p w14:paraId="48A7D5BA" w14:textId="77777777" w:rsidR="0007361C" w:rsidRPr="00F30908" w:rsidRDefault="0007361C" w:rsidP="0007361C">
      <w:pPr>
        <w:spacing w:line="360" w:lineRule="auto"/>
        <w:jc w:val="center"/>
        <w:rPr>
          <w:rFonts w:ascii="Arial" w:hAnsi="Arial" w:cs="David"/>
          <w:rtl/>
        </w:rPr>
      </w:pPr>
      <w:r w:rsidRPr="00F30908">
        <w:rPr>
          <w:rFonts w:ascii="Arial" w:hAnsi="Arial" w:cs="David" w:hint="cs"/>
          <w:rtl/>
        </w:rPr>
        <w:t>___________________</w:t>
      </w:r>
      <w:r w:rsidRPr="00F30908">
        <w:rPr>
          <w:rFonts w:ascii="Arial" w:hAnsi="Arial" w:cs="David" w:hint="cs"/>
          <w:rtl/>
        </w:rPr>
        <w:tab/>
        <w:t>___________________</w:t>
      </w:r>
      <w:r w:rsidRPr="00F30908">
        <w:rPr>
          <w:rFonts w:ascii="Arial" w:hAnsi="Arial" w:cs="David" w:hint="cs"/>
          <w:rtl/>
        </w:rPr>
        <w:tab/>
        <w:t>_________________</w:t>
      </w:r>
    </w:p>
    <w:p w14:paraId="69BF2439" w14:textId="77777777" w:rsidR="0007361C" w:rsidRPr="00F30908" w:rsidRDefault="006A11C8" w:rsidP="0007361C">
      <w:pPr>
        <w:spacing w:line="360" w:lineRule="auto"/>
        <w:jc w:val="center"/>
        <w:rPr>
          <w:rFonts w:ascii="Arial" w:hAnsi="Arial" w:cs="David"/>
          <w:rtl/>
        </w:rPr>
      </w:pPr>
      <w:r>
        <w:rPr>
          <w:rFonts w:ascii="Arial" w:hAnsi="Arial" w:cs="David" w:hint="cs"/>
          <w:rtl/>
        </w:rPr>
        <w:t xml:space="preserve">  </w:t>
      </w:r>
      <w:r w:rsidR="0007361C" w:rsidRPr="00F30908">
        <w:rPr>
          <w:rFonts w:ascii="Arial" w:hAnsi="Arial" w:cs="David" w:hint="cs"/>
          <w:rtl/>
        </w:rPr>
        <w:t>תאריך</w:t>
      </w:r>
      <w:r w:rsidR="0007361C" w:rsidRPr="00F30908">
        <w:rPr>
          <w:rFonts w:ascii="Arial" w:hAnsi="Arial" w:cs="David" w:hint="cs"/>
          <w:rtl/>
        </w:rPr>
        <w:tab/>
      </w:r>
      <w:r w:rsidR="0007361C" w:rsidRPr="00F30908">
        <w:rPr>
          <w:rFonts w:ascii="Arial" w:hAnsi="Arial" w:cs="David" w:hint="cs"/>
          <w:rtl/>
        </w:rPr>
        <w:tab/>
      </w:r>
      <w:r w:rsidR="0007361C" w:rsidRPr="00F30908">
        <w:rPr>
          <w:rFonts w:ascii="Arial" w:hAnsi="Arial" w:cs="David" w:hint="cs"/>
          <w:rtl/>
        </w:rPr>
        <w:tab/>
      </w:r>
      <w:r>
        <w:rPr>
          <w:rFonts w:ascii="Arial" w:hAnsi="Arial" w:cs="David" w:hint="cs"/>
          <w:rtl/>
        </w:rPr>
        <w:t xml:space="preserve"> </w:t>
      </w:r>
      <w:r w:rsidR="00B2699E">
        <w:rPr>
          <w:rFonts w:ascii="Arial" w:hAnsi="Arial" w:cs="David" w:hint="cs"/>
          <w:rtl/>
        </w:rPr>
        <w:t xml:space="preserve"> </w:t>
      </w:r>
      <w:r w:rsidR="0007361C" w:rsidRPr="00F30908">
        <w:rPr>
          <w:rFonts w:ascii="Arial" w:hAnsi="Arial" w:cs="David" w:hint="cs"/>
          <w:rtl/>
        </w:rPr>
        <w:t>שם מלא</w:t>
      </w:r>
      <w:r w:rsidR="0007361C" w:rsidRPr="00F30908">
        <w:rPr>
          <w:rFonts w:ascii="Arial" w:hAnsi="Arial" w:cs="David" w:hint="cs"/>
          <w:rtl/>
        </w:rPr>
        <w:tab/>
      </w:r>
      <w:r w:rsidR="0007361C" w:rsidRPr="00F30908">
        <w:rPr>
          <w:rFonts w:ascii="Arial" w:hAnsi="Arial" w:cs="David" w:hint="cs"/>
          <w:rtl/>
        </w:rPr>
        <w:tab/>
      </w:r>
      <w:r>
        <w:rPr>
          <w:rFonts w:ascii="Arial" w:hAnsi="Arial" w:cs="David" w:hint="cs"/>
          <w:rtl/>
        </w:rPr>
        <w:t xml:space="preserve">   </w:t>
      </w:r>
      <w:r w:rsidR="0007361C" w:rsidRPr="00F30908">
        <w:rPr>
          <w:rFonts w:ascii="Arial" w:hAnsi="Arial" w:cs="David" w:hint="cs"/>
          <w:rtl/>
        </w:rPr>
        <w:t>חתימה וחותמת</w:t>
      </w:r>
    </w:p>
    <w:p w14:paraId="64DD8EDF" w14:textId="77777777" w:rsidR="0007361C" w:rsidRPr="00F30908"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218" w:name="_Toc78123024"/>
      <w:r w:rsidRPr="00F30908">
        <w:rPr>
          <w:rFonts w:ascii="Arial" w:hAnsi="Arial" w:cs="David" w:hint="cs"/>
          <w:b/>
          <w:bCs/>
          <w:u w:val="single"/>
          <w:rtl/>
        </w:rPr>
        <w:t>אישור עורך הדין</w:t>
      </w:r>
    </w:p>
    <w:p w14:paraId="22BEFDFF"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18"/>
    </w:p>
    <w:p w14:paraId="1422D237" w14:textId="77777777" w:rsidR="0007361C" w:rsidRPr="00F30908" w:rsidRDefault="0007361C" w:rsidP="0007361C">
      <w:pPr>
        <w:spacing w:line="360" w:lineRule="auto"/>
        <w:jc w:val="center"/>
        <w:rPr>
          <w:rFonts w:ascii="Arial" w:hAnsi="Arial" w:cs="David"/>
          <w:rtl/>
        </w:rPr>
      </w:pPr>
      <w:r w:rsidRPr="00F30908">
        <w:rPr>
          <w:rFonts w:ascii="Arial" w:hAnsi="Arial" w:cs="David" w:hint="cs"/>
          <w:rtl/>
        </w:rPr>
        <w:t>_________________</w:t>
      </w:r>
      <w:r w:rsidRPr="00F30908">
        <w:rPr>
          <w:rFonts w:ascii="Arial" w:hAnsi="Arial" w:cs="David" w:hint="cs"/>
          <w:rtl/>
        </w:rPr>
        <w:tab/>
      </w:r>
      <w:r w:rsidR="00B2699E">
        <w:rPr>
          <w:rFonts w:ascii="Arial" w:hAnsi="Arial" w:cs="David" w:hint="cs"/>
          <w:rtl/>
        </w:rPr>
        <w:t xml:space="preserve"> </w:t>
      </w:r>
      <w:r w:rsidRPr="00F30908">
        <w:rPr>
          <w:rFonts w:ascii="Arial" w:hAnsi="Arial" w:cs="David" w:hint="cs"/>
          <w:rtl/>
        </w:rPr>
        <w:tab/>
      </w:r>
      <w:r w:rsidR="00B2699E">
        <w:rPr>
          <w:rFonts w:ascii="Arial" w:hAnsi="Arial" w:cs="David" w:hint="cs"/>
          <w:rtl/>
        </w:rPr>
        <w:t xml:space="preserve"> </w:t>
      </w:r>
      <w:r w:rsidRPr="00F30908">
        <w:rPr>
          <w:rFonts w:ascii="Arial" w:hAnsi="Arial" w:cs="David" w:hint="cs"/>
          <w:rtl/>
        </w:rPr>
        <w:t>________________</w:t>
      </w:r>
      <w:r w:rsidRPr="00F30908">
        <w:rPr>
          <w:rFonts w:ascii="Arial" w:hAnsi="Arial" w:cs="David" w:hint="cs"/>
          <w:rtl/>
        </w:rPr>
        <w:tab/>
      </w:r>
      <w:r w:rsidR="006A11C8">
        <w:rPr>
          <w:rFonts w:ascii="Arial" w:hAnsi="Arial" w:cs="David" w:hint="cs"/>
          <w:rtl/>
        </w:rPr>
        <w:t xml:space="preserve">   </w:t>
      </w:r>
      <w:r w:rsidRPr="00F30908">
        <w:rPr>
          <w:rFonts w:ascii="Arial" w:hAnsi="Arial" w:cs="David" w:hint="cs"/>
          <w:rtl/>
        </w:rPr>
        <w:t>___________________</w:t>
      </w:r>
    </w:p>
    <w:p w14:paraId="16E752C3" w14:textId="77777777" w:rsidR="0007361C" w:rsidRPr="00F30908" w:rsidRDefault="00B2699E" w:rsidP="0007361C">
      <w:pPr>
        <w:jc w:val="center"/>
        <w:rPr>
          <w:rFonts w:cs="David"/>
          <w:rtl/>
        </w:rPr>
      </w:pPr>
      <w:r>
        <w:rPr>
          <w:rFonts w:ascii="Arial" w:hAnsi="Arial" w:cs="David" w:hint="cs"/>
          <w:rtl/>
        </w:rPr>
        <w:t xml:space="preserve"> </w:t>
      </w:r>
      <w:r w:rsidR="0007361C" w:rsidRPr="00F30908">
        <w:rPr>
          <w:rFonts w:ascii="Arial" w:hAnsi="Arial" w:cs="David" w:hint="cs"/>
          <w:rtl/>
        </w:rPr>
        <w:t>תאריך</w:t>
      </w:r>
      <w:r w:rsidR="0007361C" w:rsidRPr="00F30908">
        <w:rPr>
          <w:rFonts w:ascii="Arial" w:hAnsi="Arial" w:cs="David" w:hint="cs"/>
          <w:rtl/>
        </w:rPr>
        <w:tab/>
      </w:r>
      <w:r w:rsidR="0007361C" w:rsidRPr="00F30908">
        <w:rPr>
          <w:rFonts w:ascii="Arial" w:hAnsi="Arial" w:cs="David" w:hint="cs"/>
          <w:rtl/>
        </w:rPr>
        <w:tab/>
      </w:r>
      <w:r w:rsidR="0007361C" w:rsidRPr="00F30908">
        <w:rPr>
          <w:rFonts w:ascii="Arial" w:hAnsi="Arial" w:cs="David" w:hint="cs"/>
          <w:rtl/>
        </w:rPr>
        <w:tab/>
      </w:r>
      <w:r w:rsidR="006A11C8">
        <w:rPr>
          <w:rFonts w:ascii="Arial" w:hAnsi="Arial" w:cs="David" w:hint="cs"/>
          <w:rtl/>
        </w:rPr>
        <w:t xml:space="preserve">   </w:t>
      </w:r>
      <w:r w:rsidR="0007361C" w:rsidRPr="00F30908">
        <w:rPr>
          <w:rFonts w:ascii="Arial" w:hAnsi="Arial" w:cs="David" w:hint="cs"/>
          <w:rtl/>
        </w:rPr>
        <w:t>מספר רישיון</w:t>
      </w:r>
      <w:r w:rsidR="0007361C" w:rsidRPr="00F30908">
        <w:rPr>
          <w:rFonts w:ascii="Arial" w:hAnsi="Arial" w:cs="David" w:hint="cs"/>
          <w:rtl/>
        </w:rPr>
        <w:tab/>
      </w:r>
      <w:r w:rsidR="006A11C8">
        <w:rPr>
          <w:rFonts w:ascii="Arial" w:hAnsi="Arial" w:cs="David" w:hint="cs"/>
          <w:rtl/>
        </w:rPr>
        <w:t xml:space="preserve">      </w:t>
      </w:r>
      <w:r w:rsidR="0007361C" w:rsidRPr="00F30908">
        <w:rPr>
          <w:rFonts w:ascii="Arial" w:hAnsi="Arial" w:cs="David" w:hint="cs"/>
          <w:rtl/>
        </w:rPr>
        <w:t>חתימה וחותמת</w:t>
      </w:r>
    </w:p>
    <w:p w14:paraId="435EC0F5" w14:textId="77777777" w:rsidR="0007361C" w:rsidRPr="00F30908" w:rsidRDefault="0007361C" w:rsidP="0007361C">
      <w:pPr>
        <w:bidi w:val="0"/>
        <w:spacing w:after="200" w:line="276" w:lineRule="auto"/>
        <w:rPr>
          <w:rFonts w:asciiTheme="minorBidi" w:hAnsiTheme="minorBidi" w:cs="David"/>
        </w:rPr>
      </w:pPr>
      <w:bookmarkStart w:id="219" w:name="_Toc66711130"/>
      <w:r w:rsidRPr="00F30908">
        <w:rPr>
          <w:rFonts w:asciiTheme="minorBidi" w:hAnsiTheme="minorBidi" w:cs="David"/>
          <w:rtl/>
        </w:rPr>
        <w:br w:type="page"/>
      </w:r>
    </w:p>
    <w:p w14:paraId="251D40BC" w14:textId="77777777" w:rsidR="0007361C" w:rsidRPr="00F30908" w:rsidRDefault="0007361C" w:rsidP="0007361C">
      <w:pPr>
        <w:rPr>
          <w:rFonts w:asciiTheme="minorBidi" w:hAnsiTheme="minorBidi" w:cs="David"/>
        </w:rPr>
      </w:pPr>
    </w:p>
    <w:p w14:paraId="6E493BF1" w14:textId="77777777" w:rsidR="0007361C" w:rsidRPr="00F30908" w:rsidRDefault="0007361C" w:rsidP="0007361C">
      <w:pPr>
        <w:keepLines/>
        <w:spacing w:before="120" w:after="0" w:line="360" w:lineRule="auto"/>
        <w:jc w:val="center"/>
        <w:outlineLvl w:val="0"/>
        <w:rPr>
          <w:rFonts w:cs="David"/>
          <w:b/>
          <w:bCs/>
        </w:rPr>
      </w:pPr>
      <w:bookmarkStart w:id="220" w:name="_Toc156806486"/>
      <w:bookmarkStart w:id="221" w:name="_Toc192758370"/>
      <w:r w:rsidRPr="00F30908">
        <w:rPr>
          <w:rFonts w:ascii="David" w:eastAsia="Times New Roman" w:hAnsi="David" w:cs="David" w:hint="cs"/>
          <w:b/>
          <w:bCs/>
          <w:kern w:val="40"/>
          <w:sz w:val="36"/>
          <w:szCs w:val="36"/>
          <w:u w:val="single"/>
          <w:rtl/>
          <w:lang w:eastAsia="he-IL"/>
        </w:rPr>
        <w:t>נספח א'2 תצהיר בדבר העסקת אנשים עם מוגבלות</w:t>
      </w:r>
      <w:bookmarkEnd w:id="219"/>
      <w:bookmarkEnd w:id="220"/>
      <w:bookmarkEnd w:id="221"/>
    </w:p>
    <w:p w14:paraId="0A8D8FFB" w14:textId="77777777" w:rsidR="0007361C" w:rsidRPr="00F30908" w:rsidRDefault="0007361C" w:rsidP="0007361C">
      <w:pPr>
        <w:spacing w:line="360" w:lineRule="auto"/>
        <w:jc w:val="both"/>
        <w:rPr>
          <w:rFonts w:asciiTheme="minorBidi" w:hAnsiTheme="minorBidi" w:cs="David"/>
        </w:rPr>
      </w:pPr>
      <w:r w:rsidRPr="00F30908">
        <w:rPr>
          <w:rFonts w:asciiTheme="minorBidi" w:hAnsiTheme="minorBidi"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73D9345F" w14:textId="77777777" w:rsidR="0007361C" w:rsidRPr="00F30908" w:rsidRDefault="0007361C" w:rsidP="0007361C">
      <w:pPr>
        <w:jc w:val="both"/>
        <w:rPr>
          <w:rFonts w:asciiTheme="minorBidi" w:hAnsiTheme="minorBidi" w:cs="David"/>
          <w:rtl/>
        </w:rPr>
      </w:pPr>
    </w:p>
    <w:p w14:paraId="6EBB1672" w14:textId="77777777" w:rsidR="0007361C" w:rsidRPr="00F30908" w:rsidRDefault="0007361C" w:rsidP="0007361C">
      <w:pPr>
        <w:spacing w:line="360" w:lineRule="auto"/>
        <w:jc w:val="both"/>
        <w:rPr>
          <w:rFonts w:asciiTheme="minorBidi" w:hAnsiTheme="minorBidi" w:cs="David"/>
          <w:rtl/>
        </w:rPr>
      </w:pPr>
      <w:r w:rsidRPr="00F30908">
        <w:rPr>
          <w:rFonts w:asciiTheme="minorBidi" w:hAnsiTheme="minorBidi" w:cs="David" w:hint="cs"/>
          <w:rtl/>
        </w:rPr>
        <w:t>הנני נותן/ת תצהיר זה בשם ___________________, שהוא המציע (להלן:</w:t>
      </w:r>
      <w:r w:rsidR="00B2699E">
        <w:rPr>
          <w:rFonts w:asciiTheme="minorBidi" w:hAnsiTheme="minorBidi" w:cs="David" w:hint="cs"/>
          <w:rtl/>
        </w:rPr>
        <w:t xml:space="preserve"> </w:t>
      </w:r>
      <w:r w:rsidRPr="00F30908">
        <w:rPr>
          <w:rFonts w:asciiTheme="minorBidi" w:hAnsiTheme="minorBidi" w:cs="David" w:hint="cs"/>
          <w:rtl/>
        </w:rPr>
        <w:t>"</w:t>
      </w:r>
      <w:r w:rsidRPr="00F30908">
        <w:rPr>
          <w:rFonts w:asciiTheme="minorBidi" w:hAnsiTheme="minorBidi" w:cs="David" w:hint="cs"/>
          <w:b/>
          <w:bCs/>
          <w:rtl/>
        </w:rPr>
        <w:t>המציע</w:t>
      </w:r>
      <w:r w:rsidRPr="00F30908">
        <w:rPr>
          <w:rFonts w:asciiTheme="minorBidi" w:hAnsiTheme="minorBidi"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1A591006" w14:textId="77777777" w:rsidR="0007361C" w:rsidRPr="00F30908" w:rsidRDefault="0007361C" w:rsidP="0007361C">
      <w:pPr>
        <w:jc w:val="both"/>
        <w:rPr>
          <w:rFonts w:asciiTheme="minorBidi" w:hAnsiTheme="minorBidi" w:cs="David"/>
          <w:rtl/>
        </w:rPr>
      </w:pPr>
    </w:p>
    <w:p w14:paraId="65C86C5A" w14:textId="77777777" w:rsidR="0007361C" w:rsidRPr="00F30908" w:rsidRDefault="0007361C" w:rsidP="0007361C">
      <w:pPr>
        <w:spacing w:line="360" w:lineRule="auto"/>
        <w:jc w:val="both"/>
        <w:rPr>
          <w:rFonts w:asciiTheme="minorBidi" w:hAnsiTheme="minorBidi" w:cs="David"/>
          <w:u w:val="single"/>
        </w:rPr>
      </w:pPr>
      <w:r w:rsidRPr="00F30908">
        <w:rPr>
          <w:rFonts w:asciiTheme="minorBidi" w:hAnsiTheme="minorBidi" w:cs="David" w:hint="cs"/>
          <w:u w:val="single"/>
          <w:rtl/>
        </w:rPr>
        <w:t xml:space="preserve">סמן </w:t>
      </w:r>
      <w:r w:rsidRPr="00F30908">
        <w:rPr>
          <w:rFonts w:asciiTheme="minorBidi" w:hAnsiTheme="minorBidi" w:cs="David"/>
          <w:u w:val="single"/>
        </w:rPr>
        <w:t>X</w:t>
      </w:r>
      <w:r w:rsidRPr="00F30908">
        <w:rPr>
          <w:rFonts w:asciiTheme="minorBidi" w:hAnsiTheme="minorBidi" w:cs="David" w:hint="cs"/>
          <w:u w:val="single"/>
          <w:rtl/>
        </w:rPr>
        <w:t xml:space="preserve"> במשבצת המתאימה:</w:t>
      </w:r>
    </w:p>
    <w:p w14:paraId="54F19F0C" w14:textId="668CDFAE" w:rsidR="0007361C" w:rsidRPr="00F30908" w:rsidRDefault="0007361C">
      <w:pPr>
        <w:numPr>
          <w:ilvl w:val="0"/>
          <w:numId w:val="41"/>
        </w:numPr>
        <w:spacing w:after="0" w:line="360" w:lineRule="auto"/>
        <w:ind w:right="360"/>
        <w:jc w:val="both"/>
        <w:rPr>
          <w:rFonts w:asciiTheme="minorBidi" w:hAnsiTheme="minorBidi" w:cs="David"/>
          <w:rtl/>
        </w:rPr>
      </w:pPr>
      <w:r w:rsidRPr="00F30908">
        <w:rPr>
          <w:rFonts w:asciiTheme="minorBidi" w:hAnsiTheme="minorBidi" w:cs="David" w:hint="cs"/>
          <w:rtl/>
        </w:rPr>
        <w:t>הוראות סעיף 9 ל</w:t>
      </w:r>
      <w:hyperlink r:id="rId34"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rtl/>
        </w:rPr>
        <w:t xml:space="preserve"> </w:t>
      </w:r>
      <w:r w:rsidRPr="00F30908">
        <w:rPr>
          <w:rFonts w:asciiTheme="minorBidi" w:hAnsiTheme="minorBidi" w:cs="David" w:hint="cs"/>
          <w:b/>
          <w:bCs/>
          <w:rtl/>
        </w:rPr>
        <w:t>לא חלות</w:t>
      </w:r>
      <w:r w:rsidRPr="00F30908">
        <w:rPr>
          <w:rFonts w:asciiTheme="minorBidi" w:hAnsiTheme="minorBidi" w:cs="David" w:hint="cs"/>
          <w:rtl/>
        </w:rPr>
        <w:t xml:space="preserve"> על המציע.</w:t>
      </w:r>
    </w:p>
    <w:p w14:paraId="546F6DD8" w14:textId="456E0FF8" w:rsidR="0007361C" w:rsidRPr="00F30908" w:rsidRDefault="0007361C">
      <w:pPr>
        <w:numPr>
          <w:ilvl w:val="0"/>
          <w:numId w:val="41"/>
        </w:numPr>
        <w:spacing w:after="0" w:line="360" w:lineRule="auto"/>
        <w:ind w:left="425" w:right="357" w:hanging="425"/>
        <w:jc w:val="both"/>
        <w:rPr>
          <w:rFonts w:asciiTheme="minorBidi" w:hAnsiTheme="minorBidi" w:cs="David"/>
        </w:rPr>
      </w:pPr>
      <w:r w:rsidRPr="00F30908">
        <w:rPr>
          <w:rFonts w:asciiTheme="minorBidi" w:hAnsiTheme="minorBidi" w:cs="David" w:hint="cs"/>
          <w:rtl/>
        </w:rPr>
        <w:t>הוראות סעיף 9 ל</w:t>
      </w:r>
      <w:hyperlink r:id="rId35"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rtl/>
        </w:rPr>
        <w:t xml:space="preserve"> </w:t>
      </w:r>
      <w:r w:rsidRPr="00F30908">
        <w:rPr>
          <w:rFonts w:asciiTheme="minorBidi" w:hAnsiTheme="minorBidi" w:cs="David" w:hint="cs"/>
          <w:b/>
          <w:bCs/>
          <w:rtl/>
        </w:rPr>
        <w:t>חלות</w:t>
      </w:r>
      <w:r w:rsidRPr="00F30908">
        <w:rPr>
          <w:rFonts w:asciiTheme="minorBidi" w:hAnsiTheme="minorBidi" w:cs="David" w:hint="cs"/>
          <w:rtl/>
        </w:rPr>
        <w:t xml:space="preserve"> על המציע והוא מקיים אותן.</w:t>
      </w:r>
    </w:p>
    <w:p w14:paraId="51D5D32E" w14:textId="77777777" w:rsidR="0007361C" w:rsidRPr="00F30908" w:rsidRDefault="0007361C" w:rsidP="0007361C">
      <w:pPr>
        <w:jc w:val="both"/>
        <w:rPr>
          <w:rFonts w:asciiTheme="minorBidi" w:hAnsiTheme="minorBidi" w:cs="David"/>
          <w:u w:val="single"/>
        </w:rPr>
      </w:pPr>
    </w:p>
    <w:p w14:paraId="13137224" w14:textId="2A677D4E" w:rsidR="0007361C" w:rsidRPr="00F30908" w:rsidRDefault="0007361C" w:rsidP="0007361C">
      <w:pPr>
        <w:spacing w:line="360" w:lineRule="auto"/>
        <w:jc w:val="both"/>
        <w:rPr>
          <w:rFonts w:asciiTheme="minorBidi" w:hAnsiTheme="minorBidi" w:cs="David"/>
          <w:rtl/>
        </w:rPr>
      </w:pPr>
      <w:r w:rsidRPr="00F30908">
        <w:rPr>
          <w:rFonts w:asciiTheme="minorBidi" w:hAnsiTheme="minorBidi" w:cs="David" w:hint="cs"/>
          <w:u w:val="single"/>
          <w:rtl/>
        </w:rPr>
        <w:t>במקרה שהוראות סעיף 9 ל</w:t>
      </w:r>
      <w:hyperlink r:id="rId36"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u w:val="single"/>
          <w:rtl/>
        </w:rPr>
        <w:t xml:space="preserve"> (להלן: ''חוק שוויון זכויות'')</w:t>
      </w:r>
      <w:r w:rsidRPr="00F30908">
        <w:rPr>
          <w:rFonts w:asciiTheme="minorBidi" w:hAnsiTheme="minorBidi" w:cs="David" w:hint="cs"/>
          <w:b/>
          <w:bCs/>
          <w:u w:val="single"/>
          <w:rtl/>
        </w:rPr>
        <w:t xml:space="preserve"> חלות על המציע,</w:t>
      </w:r>
      <w:r w:rsidRPr="00F30908">
        <w:rPr>
          <w:rFonts w:asciiTheme="minorBidi" w:hAnsiTheme="minorBidi" w:cs="David" w:hint="cs"/>
          <w:u w:val="single"/>
          <w:rtl/>
        </w:rPr>
        <w:t xml:space="preserve"> נדרש לסמן </w:t>
      </w:r>
      <w:r w:rsidRPr="00F30908">
        <w:rPr>
          <w:rFonts w:asciiTheme="minorBidi" w:hAnsiTheme="minorBidi" w:cs="David"/>
          <w:u w:val="single"/>
        </w:rPr>
        <w:t>x</w:t>
      </w:r>
      <w:r w:rsidRPr="00F30908">
        <w:rPr>
          <w:rFonts w:asciiTheme="minorBidi" w:hAnsiTheme="minorBidi" w:cs="David" w:hint="cs"/>
          <w:u w:val="single"/>
          <w:rtl/>
        </w:rPr>
        <w:t xml:space="preserve"> במשבצת המתאימה</w:t>
      </w:r>
      <w:r w:rsidRPr="00F30908">
        <w:rPr>
          <w:rFonts w:asciiTheme="minorBidi" w:hAnsiTheme="minorBidi" w:cs="David" w:hint="cs"/>
          <w:rtl/>
        </w:rPr>
        <w:t>:</w:t>
      </w:r>
    </w:p>
    <w:p w14:paraId="6C0E8E2A" w14:textId="77777777" w:rsidR="0007361C" w:rsidRPr="00F30908" w:rsidRDefault="0007361C">
      <w:pPr>
        <w:numPr>
          <w:ilvl w:val="0"/>
          <w:numId w:val="41"/>
        </w:numPr>
        <w:spacing w:after="0" w:line="360" w:lineRule="auto"/>
        <w:ind w:right="360"/>
        <w:jc w:val="both"/>
        <w:rPr>
          <w:rFonts w:asciiTheme="minorBidi" w:hAnsiTheme="minorBidi" w:cs="David"/>
          <w:rtl/>
        </w:rPr>
      </w:pPr>
      <w:r w:rsidRPr="00F30908">
        <w:rPr>
          <w:rFonts w:asciiTheme="minorBidi" w:hAnsiTheme="minorBidi" w:cs="David" w:hint="cs"/>
          <w:rtl/>
        </w:rPr>
        <w:t>המציע מעסיק פחות מ- 100 עובדים.</w:t>
      </w:r>
    </w:p>
    <w:p w14:paraId="0570DF37" w14:textId="77777777" w:rsidR="0007361C" w:rsidRPr="00F30908" w:rsidRDefault="0007361C">
      <w:pPr>
        <w:numPr>
          <w:ilvl w:val="0"/>
          <w:numId w:val="41"/>
        </w:numPr>
        <w:spacing w:after="0" w:line="360" w:lineRule="auto"/>
        <w:ind w:right="360"/>
        <w:jc w:val="both"/>
        <w:rPr>
          <w:rFonts w:asciiTheme="minorBidi" w:hAnsiTheme="minorBidi" w:cs="David"/>
        </w:rPr>
      </w:pPr>
      <w:r w:rsidRPr="00F30908">
        <w:rPr>
          <w:rFonts w:asciiTheme="minorBidi" w:hAnsiTheme="minorBidi" w:cs="David" w:hint="cs"/>
          <w:rtl/>
        </w:rPr>
        <w:t>המציע מעסיק 100 עובדים או יותר.</w:t>
      </w:r>
    </w:p>
    <w:p w14:paraId="5630017E" w14:textId="77777777" w:rsidR="0007361C" w:rsidRPr="00F30908" w:rsidRDefault="0007361C" w:rsidP="0007361C">
      <w:pPr>
        <w:spacing w:line="360" w:lineRule="auto"/>
        <w:ind w:right="360"/>
        <w:jc w:val="both"/>
        <w:rPr>
          <w:rFonts w:asciiTheme="minorBidi" w:hAnsiTheme="minorBidi" w:cs="David"/>
        </w:rPr>
      </w:pPr>
      <w:r w:rsidRPr="00F30908">
        <w:rPr>
          <w:rFonts w:asciiTheme="minorBidi" w:hAnsiTheme="minorBidi" w:cs="David" w:hint="cs"/>
          <w:u w:val="single"/>
          <w:rtl/>
        </w:rPr>
        <w:t>במקרה שהמציע מעסיק 100 עובדים או יותר, נדרש לסמן</w:t>
      </w:r>
      <w:r w:rsidRPr="00F30908">
        <w:rPr>
          <w:rFonts w:asciiTheme="minorBidi" w:hAnsiTheme="minorBidi" w:cs="David"/>
          <w:u w:val="single"/>
        </w:rPr>
        <w:t>X</w:t>
      </w:r>
      <w:r w:rsidR="00B2699E">
        <w:rPr>
          <w:rFonts w:asciiTheme="minorBidi" w:hAnsiTheme="minorBidi" w:cs="David"/>
          <w:u w:val="single"/>
          <w:rtl/>
        </w:rPr>
        <w:t xml:space="preserve"> </w:t>
      </w:r>
      <w:r w:rsidRPr="00F30908">
        <w:rPr>
          <w:rFonts w:asciiTheme="minorBidi" w:hAnsiTheme="minorBidi" w:cs="David" w:hint="cs"/>
          <w:u w:val="single"/>
          <w:rtl/>
        </w:rPr>
        <w:t>במשבצת המתאימה</w:t>
      </w:r>
      <w:r w:rsidRPr="00F30908">
        <w:rPr>
          <w:rFonts w:asciiTheme="minorBidi" w:hAnsiTheme="minorBidi" w:cs="David" w:hint="cs"/>
          <w:rtl/>
        </w:rPr>
        <w:t>:</w:t>
      </w:r>
    </w:p>
    <w:p w14:paraId="0AB627AD" w14:textId="77777777" w:rsidR="0007361C" w:rsidRPr="00F30908" w:rsidRDefault="0007361C">
      <w:pPr>
        <w:numPr>
          <w:ilvl w:val="0"/>
          <w:numId w:val="41"/>
        </w:numPr>
        <w:spacing w:after="0" w:line="360" w:lineRule="auto"/>
        <w:ind w:right="360"/>
        <w:jc w:val="both"/>
        <w:rPr>
          <w:rFonts w:asciiTheme="minorBidi" w:hAnsiTheme="minorBidi" w:cs="David"/>
          <w:rtl/>
        </w:rPr>
      </w:pPr>
      <w:r w:rsidRPr="00F30908">
        <w:rPr>
          <w:rFonts w:asciiTheme="minorBidi" w:hAnsiTheme="minorBidi" w:cs="David" w:hint="cs"/>
          <w:rtl/>
        </w:rPr>
        <w:t xml:space="preserve"> המציע מתחייב כי ככל שיזכה במכרז, יפנה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לשם</w:t>
      </w:r>
      <w:r w:rsidRPr="00F30908">
        <w:rPr>
          <w:rFonts w:asciiTheme="minorBidi" w:hAnsiTheme="minorBidi" w:cs="David"/>
        </w:rPr>
        <w:t xml:space="preserve"> </w:t>
      </w:r>
      <w:r w:rsidRPr="00F30908">
        <w:rPr>
          <w:rFonts w:asciiTheme="minorBidi" w:hAnsiTheme="minorBidi" w:cs="David" w:hint="cs"/>
          <w:rtl/>
        </w:rPr>
        <w:t>בחינת</w:t>
      </w:r>
      <w:r w:rsidRPr="00F30908">
        <w:rPr>
          <w:rFonts w:asciiTheme="minorBidi" w:hAnsiTheme="minorBidi" w:cs="David"/>
        </w:rPr>
        <w:t xml:space="preserve"> </w:t>
      </w:r>
      <w:r w:rsidRPr="00F30908">
        <w:rPr>
          <w:rFonts w:asciiTheme="minorBidi" w:hAnsiTheme="minorBidi" w:cs="David" w:hint="cs"/>
          <w:rtl/>
        </w:rPr>
        <w:t>יישום</w:t>
      </w:r>
      <w:r w:rsidRPr="00F30908">
        <w:rPr>
          <w:rFonts w:asciiTheme="minorBidi" w:hAnsiTheme="minorBidi" w:cs="David"/>
        </w:rPr>
        <w:t xml:space="preserve"> </w:t>
      </w:r>
      <w:r w:rsidRPr="00F30908">
        <w:rPr>
          <w:rFonts w:asciiTheme="minorBidi" w:hAnsiTheme="minorBidi" w:cs="David" w:hint="cs"/>
          <w:rtl/>
        </w:rPr>
        <w:t>חובותיו</w:t>
      </w:r>
      <w:r w:rsidRPr="00F30908">
        <w:rPr>
          <w:rFonts w:asciiTheme="minorBidi" w:hAnsiTheme="minorBidi" w:cs="David"/>
        </w:rPr>
        <w:t xml:space="preserve"> </w:t>
      </w:r>
      <w:r w:rsidRPr="00F30908">
        <w:rPr>
          <w:rFonts w:asciiTheme="minorBidi" w:hAnsiTheme="minorBidi" w:cs="David" w:hint="cs"/>
          <w:rtl/>
        </w:rPr>
        <w:t>לפי</w:t>
      </w:r>
      <w:r w:rsidRPr="00F30908">
        <w:rPr>
          <w:rFonts w:asciiTheme="minorBidi" w:hAnsiTheme="minorBidi" w:cs="David"/>
        </w:rPr>
        <w:t xml:space="preserve"> </w:t>
      </w:r>
      <w:r w:rsidRPr="00F30908">
        <w:rPr>
          <w:rFonts w:asciiTheme="minorBidi" w:hAnsiTheme="minorBidi" w:cs="David" w:hint="cs"/>
          <w:rtl/>
        </w:rPr>
        <w:t>סעיף</w:t>
      </w:r>
      <w:r w:rsidRPr="00F30908">
        <w:rPr>
          <w:rFonts w:asciiTheme="minorBidi" w:hAnsiTheme="minorBidi" w:cs="David"/>
        </w:rPr>
        <w:t xml:space="preserve"> 9 </w:t>
      </w:r>
      <w:r w:rsidRPr="00F30908">
        <w:rPr>
          <w:rFonts w:asciiTheme="minorBidi" w:hAnsiTheme="minorBidi" w:cs="David" w:hint="cs"/>
          <w:rtl/>
        </w:rPr>
        <w:t>לחוק שוויון</w:t>
      </w:r>
      <w:r w:rsidRPr="00F30908">
        <w:rPr>
          <w:rFonts w:asciiTheme="minorBidi" w:hAnsiTheme="minorBidi" w:cs="David"/>
        </w:rPr>
        <w:t xml:space="preserve"> </w:t>
      </w:r>
      <w:r w:rsidRPr="00F30908">
        <w:rPr>
          <w:rFonts w:asciiTheme="minorBidi" w:hAnsiTheme="minorBidi" w:cs="David" w:hint="cs"/>
          <w:rtl/>
        </w:rPr>
        <w:t>זכויות, ובמקרה</w:t>
      </w:r>
      <w:r w:rsidRPr="00F30908">
        <w:rPr>
          <w:rFonts w:asciiTheme="minorBidi" w:hAnsiTheme="minorBidi" w:cs="David"/>
        </w:rPr>
        <w:t xml:space="preserve"> </w:t>
      </w:r>
      <w:r w:rsidRPr="00F30908">
        <w:rPr>
          <w:rFonts w:asciiTheme="minorBidi" w:hAnsiTheme="minorBidi" w:cs="David" w:hint="cs"/>
          <w:rtl/>
        </w:rPr>
        <w:t>הצורך, לשם</w:t>
      </w:r>
      <w:r w:rsidRPr="00F30908">
        <w:rPr>
          <w:rFonts w:asciiTheme="minorBidi" w:hAnsiTheme="minorBidi" w:cs="David"/>
        </w:rPr>
        <w:t xml:space="preserve"> </w:t>
      </w:r>
      <w:r w:rsidRPr="00F30908">
        <w:rPr>
          <w:rFonts w:asciiTheme="minorBidi" w:hAnsiTheme="minorBidi" w:cs="David" w:hint="cs"/>
          <w:rtl/>
        </w:rPr>
        <w:t>קבלת הנחיות</w:t>
      </w:r>
      <w:r w:rsidRPr="00F30908">
        <w:rPr>
          <w:rFonts w:asciiTheme="minorBidi" w:hAnsiTheme="minorBidi" w:cs="David"/>
        </w:rPr>
        <w:t xml:space="preserve"> </w:t>
      </w:r>
      <w:r w:rsidRPr="00F30908">
        <w:rPr>
          <w:rFonts w:asciiTheme="minorBidi" w:hAnsiTheme="minorBidi" w:cs="David" w:hint="cs"/>
          <w:rtl/>
        </w:rPr>
        <w:t>בקשר</w:t>
      </w:r>
      <w:r w:rsidRPr="00F30908">
        <w:rPr>
          <w:rFonts w:asciiTheme="minorBidi" w:hAnsiTheme="minorBidi" w:cs="David"/>
        </w:rPr>
        <w:t xml:space="preserve"> </w:t>
      </w:r>
      <w:r w:rsidRPr="00F30908">
        <w:rPr>
          <w:rFonts w:asciiTheme="minorBidi" w:hAnsiTheme="minorBidi" w:cs="David" w:hint="cs"/>
          <w:rtl/>
        </w:rPr>
        <w:t>ליישומן</w:t>
      </w:r>
      <w:r w:rsidRPr="00F30908">
        <w:rPr>
          <w:rFonts w:asciiTheme="minorBidi" w:hAnsiTheme="minorBidi" w:cs="David"/>
        </w:rPr>
        <w:t>.</w:t>
      </w:r>
    </w:p>
    <w:p w14:paraId="091CD6B7" w14:textId="77777777" w:rsidR="0007361C" w:rsidRPr="00F30908" w:rsidRDefault="0007361C">
      <w:pPr>
        <w:numPr>
          <w:ilvl w:val="0"/>
          <w:numId w:val="41"/>
        </w:numPr>
        <w:spacing w:after="0" w:line="360" w:lineRule="auto"/>
        <w:ind w:right="360"/>
        <w:jc w:val="both"/>
        <w:rPr>
          <w:rFonts w:asciiTheme="minorBidi" w:hAnsiTheme="minorBidi" w:cs="David"/>
        </w:rPr>
      </w:pPr>
      <w:r w:rsidRPr="00F30908">
        <w:rPr>
          <w:rFonts w:asciiTheme="minorBidi" w:hAnsiTheme="minorBidi" w:cs="David" w:hint="cs"/>
          <w:rtl/>
        </w:rPr>
        <w:t xml:space="preserve">המציע התחייב בעבר לפנות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לשם בחינת</w:t>
      </w:r>
      <w:r w:rsidRPr="00F30908">
        <w:rPr>
          <w:rFonts w:asciiTheme="minorBidi" w:hAnsiTheme="minorBidi" w:cs="David"/>
        </w:rPr>
        <w:t xml:space="preserve"> </w:t>
      </w:r>
      <w:r w:rsidRPr="00F30908">
        <w:rPr>
          <w:rFonts w:asciiTheme="minorBidi" w:hAnsiTheme="minorBidi" w:cs="David" w:hint="cs"/>
          <w:rtl/>
        </w:rPr>
        <w:t>יישום</w:t>
      </w:r>
      <w:r w:rsidRPr="00F30908">
        <w:rPr>
          <w:rFonts w:asciiTheme="minorBidi" w:hAnsiTheme="minorBidi" w:cs="David"/>
        </w:rPr>
        <w:t xml:space="preserve"> </w:t>
      </w:r>
      <w:r w:rsidRPr="00F30908">
        <w:rPr>
          <w:rFonts w:asciiTheme="minorBidi" w:hAnsiTheme="minorBidi" w:cs="David" w:hint="cs"/>
          <w:rtl/>
        </w:rPr>
        <w:t>חובותיו</w:t>
      </w:r>
      <w:r w:rsidRPr="00F30908">
        <w:rPr>
          <w:rFonts w:asciiTheme="minorBidi" w:hAnsiTheme="minorBidi" w:cs="David"/>
        </w:rPr>
        <w:t xml:space="preserve"> </w:t>
      </w:r>
      <w:r w:rsidRPr="00F30908">
        <w:rPr>
          <w:rFonts w:asciiTheme="minorBidi" w:hAnsiTheme="minorBidi" w:cs="David" w:hint="cs"/>
          <w:rtl/>
        </w:rPr>
        <w:t>לפי</w:t>
      </w:r>
      <w:r w:rsidRPr="00F30908">
        <w:rPr>
          <w:rFonts w:asciiTheme="minorBidi" w:hAnsiTheme="minorBidi" w:cs="David"/>
        </w:rPr>
        <w:t xml:space="preserve"> </w:t>
      </w:r>
      <w:r w:rsidRPr="00F30908">
        <w:rPr>
          <w:rFonts w:asciiTheme="minorBidi" w:hAnsiTheme="minorBidi" w:cs="David" w:hint="cs"/>
          <w:rtl/>
        </w:rPr>
        <w:t>סעיף</w:t>
      </w:r>
      <w:r w:rsidRPr="00F30908">
        <w:rPr>
          <w:rFonts w:asciiTheme="minorBidi" w:hAnsiTheme="minorBidi" w:cs="David"/>
        </w:rPr>
        <w:t xml:space="preserve"> 9 </w:t>
      </w:r>
      <w:r w:rsidRPr="00F30908">
        <w:rPr>
          <w:rFonts w:asciiTheme="minorBidi" w:hAnsiTheme="minorBidi" w:cs="David" w:hint="cs"/>
          <w:rtl/>
        </w:rPr>
        <w:t>לחוק שוויון</w:t>
      </w:r>
      <w:r w:rsidRPr="00F30908">
        <w:rPr>
          <w:rFonts w:asciiTheme="minorBidi" w:hAnsiTheme="minorBidi" w:cs="David"/>
        </w:rPr>
        <w:t xml:space="preserve"> </w:t>
      </w:r>
      <w:r w:rsidRPr="00F30908">
        <w:rPr>
          <w:rFonts w:asciiTheme="minorBidi" w:hAnsiTheme="minorBidi" w:cs="David" w:hint="cs"/>
          <w:rtl/>
        </w:rPr>
        <w:t xml:space="preserve">זכויות, הוא פנה כאמור ואם קיבל הנחיות ליישום חובותיו, </w:t>
      </w:r>
      <w:r w:rsidRPr="00F30908">
        <w:rPr>
          <w:rFonts w:asciiTheme="minorBidi" w:hAnsiTheme="minorBidi" w:cs="David" w:hint="cs"/>
          <w:b/>
          <w:bCs/>
          <w:rtl/>
        </w:rPr>
        <w:t>פעל ליישומן</w:t>
      </w:r>
      <w:r w:rsidRPr="00F30908">
        <w:rPr>
          <w:rFonts w:asciiTheme="minorBidi" w:hAnsiTheme="minorBidi" w:cs="David" w:hint="cs"/>
          <w:rtl/>
        </w:rPr>
        <w:t xml:space="preserve"> (במקרה שהמציע התחייב בעבר לבצע פנייה זו ונעשתה עמו התקשרות, שלגביה נתן התחייבות זו).</w:t>
      </w:r>
    </w:p>
    <w:p w14:paraId="3265ED2B" w14:textId="77777777" w:rsidR="0007361C" w:rsidRPr="00F30908" w:rsidRDefault="0007361C" w:rsidP="0007361C">
      <w:pPr>
        <w:spacing w:line="360" w:lineRule="auto"/>
        <w:ind w:right="360"/>
        <w:jc w:val="both"/>
        <w:rPr>
          <w:rFonts w:asciiTheme="minorBidi" w:hAnsiTheme="minorBidi" w:cs="David"/>
          <w:rtl/>
        </w:rPr>
      </w:pPr>
      <w:r w:rsidRPr="00F30908">
        <w:rPr>
          <w:rFonts w:asciiTheme="minorBidi" w:hAnsiTheme="minorBidi" w:cs="David" w:hint="cs"/>
          <w:rtl/>
        </w:rPr>
        <w:t xml:space="preserve">המציע מתחייב להעביר העתק מהתצהיר שמסר לפי פסקה זו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בתוך 30 ימים ממועד ההתקשרות.</w:t>
      </w:r>
    </w:p>
    <w:p w14:paraId="0B48576D" w14:textId="77777777" w:rsidR="0007361C" w:rsidRPr="00F30908"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u w:val="single"/>
          <w:rtl/>
        </w:rPr>
      </w:pPr>
    </w:p>
    <w:p w14:paraId="714EAB0A" w14:textId="77777777" w:rsidR="0007361C" w:rsidRPr="00F30908" w:rsidRDefault="0007361C" w:rsidP="0007361C">
      <w:pPr>
        <w:spacing w:line="360" w:lineRule="auto"/>
        <w:rPr>
          <w:rFonts w:asciiTheme="minorBidi" w:hAnsiTheme="minorBidi" w:cs="David"/>
          <w:rtl/>
        </w:rPr>
      </w:pPr>
      <w:r w:rsidRPr="00F30908">
        <w:rPr>
          <w:rFonts w:asciiTheme="minorBidi" w:hAnsiTheme="minorBidi" w:cs="David" w:hint="cs"/>
          <w:rtl/>
        </w:rPr>
        <w:t>____________________</w:t>
      </w:r>
      <w:r w:rsidRPr="00F30908">
        <w:rPr>
          <w:rFonts w:asciiTheme="minorBidi" w:hAnsiTheme="minorBidi" w:cs="David" w:hint="cs"/>
          <w:rtl/>
        </w:rPr>
        <w:tab/>
        <w:t>____________________</w:t>
      </w:r>
      <w:r w:rsidRPr="00F30908">
        <w:rPr>
          <w:rFonts w:asciiTheme="minorBidi" w:hAnsiTheme="minorBidi" w:cs="David" w:hint="cs"/>
          <w:rtl/>
        </w:rPr>
        <w:tab/>
        <w:t>____________________</w:t>
      </w:r>
    </w:p>
    <w:p w14:paraId="7204928B" w14:textId="77777777" w:rsidR="0007361C" w:rsidRPr="00F30908" w:rsidRDefault="006A11C8" w:rsidP="0007361C">
      <w:pPr>
        <w:spacing w:line="360" w:lineRule="auto"/>
        <w:rPr>
          <w:rFonts w:asciiTheme="minorBidi" w:hAnsiTheme="minorBidi" w:cs="David"/>
          <w:rtl/>
        </w:rPr>
      </w:pPr>
      <w:r>
        <w:rPr>
          <w:rFonts w:asciiTheme="minorBidi" w:hAnsiTheme="minorBidi" w:cs="David" w:hint="cs"/>
          <w:rtl/>
        </w:rPr>
        <w:t xml:space="preserve">   </w:t>
      </w:r>
      <w:r w:rsidR="00B2699E">
        <w:rPr>
          <w:rFonts w:asciiTheme="minorBidi" w:hAnsiTheme="minorBidi" w:cs="David" w:hint="cs"/>
          <w:rtl/>
        </w:rPr>
        <w:t xml:space="preserve"> </w:t>
      </w:r>
      <w:r w:rsidR="0007361C" w:rsidRPr="00F30908">
        <w:rPr>
          <w:rFonts w:asciiTheme="minorBidi" w:hAnsiTheme="minorBidi" w:cs="David" w:hint="cs"/>
          <w:rtl/>
        </w:rPr>
        <w:t>שם מלא</w:t>
      </w:r>
      <w:r>
        <w:rPr>
          <w:rFonts w:asciiTheme="minorBidi" w:hAnsiTheme="minorBidi" w:cs="David" w:hint="cs"/>
          <w:rtl/>
        </w:rPr>
        <w:t xml:space="preserve">         </w:t>
      </w:r>
      <w:r w:rsidR="0007361C" w:rsidRPr="00F30908">
        <w:rPr>
          <w:rFonts w:asciiTheme="minorBidi" w:hAnsiTheme="minorBidi" w:cs="David" w:hint="cs"/>
          <w:rtl/>
        </w:rPr>
        <w:t>תאריך</w:t>
      </w:r>
      <w:r w:rsidR="0007361C" w:rsidRPr="00F30908">
        <w:rPr>
          <w:rFonts w:asciiTheme="minorBidi" w:hAnsiTheme="minorBidi" w:cs="David" w:hint="cs"/>
          <w:rtl/>
        </w:rPr>
        <w:tab/>
      </w:r>
      <w:r w:rsidR="0007361C" w:rsidRPr="00F30908">
        <w:rPr>
          <w:rFonts w:asciiTheme="minorBidi" w:hAnsiTheme="minorBidi" w:cs="David" w:hint="cs"/>
          <w:rtl/>
        </w:rPr>
        <w:tab/>
      </w:r>
      <w:r>
        <w:rPr>
          <w:rFonts w:asciiTheme="minorBidi" w:hAnsiTheme="minorBidi" w:cs="David" w:hint="cs"/>
          <w:rtl/>
        </w:rPr>
        <w:t xml:space="preserve">      </w:t>
      </w:r>
      <w:r w:rsidR="0007361C" w:rsidRPr="00F30908">
        <w:rPr>
          <w:rFonts w:asciiTheme="minorBidi" w:hAnsiTheme="minorBidi" w:cs="David" w:hint="cs"/>
          <w:rtl/>
        </w:rPr>
        <w:t xml:space="preserve"> חתימה</w:t>
      </w:r>
    </w:p>
    <w:p w14:paraId="3476DEB3" w14:textId="77777777" w:rsidR="0007361C" w:rsidRPr="00F30908" w:rsidRDefault="0007361C" w:rsidP="0007361C">
      <w:pPr>
        <w:keepLines/>
        <w:spacing w:before="120" w:after="0" w:line="360" w:lineRule="auto"/>
        <w:jc w:val="both"/>
        <w:rPr>
          <w:rFonts w:ascii="David" w:eastAsia="Times New Roman" w:hAnsi="David" w:cs="David"/>
          <w:noProof/>
          <w:rtl/>
          <w:lang w:eastAsia="he-IL"/>
        </w:rPr>
      </w:pPr>
    </w:p>
    <w:p w14:paraId="4F4A4AC6"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lang w:eastAsia="he-IL"/>
        </w:rPr>
      </w:pPr>
      <w:r w:rsidRPr="00F30908">
        <w:rPr>
          <w:rFonts w:ascii="David" w:eastAsia="Times New Roman" w:hAnsi="David" w:cs="David"/>
          <w:b/>
          <w:bCs/>
          <w:kern w:val="40"/>
          <w:sz w:val="40"/>
          <w:szCs w:val="40"/>
          <w:rtl/>
          <w:lang w:eastAsia="he-IL"/>
        </w:rPr>
        <w:br w:type="page"/>
      </w:r>
      <w:bookmarkStart w:id="222" w:name="_Toc156806487"/>
      <w:bookmarkStart w:id="223" w:name="_Toc192758371"/>
      <w:r w:rsidRPr="00F30908">
        <w:rPr>
          <w:rFonts w:ascii="David" w:eastAsia="Times New Roman" w:hAnsi="David" w:cs="David"/>
          <w:b/>
          <w:bCs/>
          <w:kern w:val="40"/>
          <w:sz w:val="32"/>
          <w:szCs w:val="32"/>
          <w:u w:val="single"/>
          <w:rtl/>
          <w:lang w:eastAsia="he-IL"/>
        </w:rPr>
        <w:t>נספח א'</w:t>
      </w:r>
      <w:r w:rsidRPr="00F30908">
        <w:rPr>
          <w:rFonts w:ascii="David" w:eastAsia="Times New Roman" w:hAnsi="David" w:cs="David"/>
          <w:b/>
          <w:bCs/>
          <w:kern w:val="40"/>
          <w:sz w:val="32"/>
          <w:szCs w:val="32"/>
          <w:u w:val="single"/>
          <w:lang w:eastAsia="he-IL"/>
        </w:rPr>
        <w:t>3</w:t>
      </w:r>
      <w:r w:rsidR="00B2699E">
        <w:rPr>
          <w:rFonts w:ascii="David" w:eastAsia="Times New Roman" w:hAnsi="David" w:cs="David"/>
          <w:b/>
          <w:bCs/>
          <w:kern w:val="40"/>
          <w:sz w:val="32"/>
          <w:szCs w:val="32"/>
          <w:u w:val="single"/>
          <w:rtl/>
          <w:lang w:eastAsia="he-IL"/>
        </w:rPr>
        <w:t xml:space="preserve"> </w:t>
      </w:r>
      <w:r w:rsidRPr="00F30908">
        <w:rPr>
          <w:rFonts w:ascii="David" w:eastAsia="Times New Roman" w:hAnsi="David" w:cs="David"/>
          <w:b/>
          <w:bCs/>
          <w:kern w:val="40"/>
          <w:sz w:val="32"/>
          <w:szCs w:val="32"/>
          <w:u w:val="single"/>
          <w:rtl/>
          <w:lang w:eastAsia="he-IL"/>
        </w:rPr>
        <w:t>תצהיר בדבר התחייבות מציעים במכרז (הצהרה כללית)</w:t>
      </w:r>
      <w:bookmarkEnd w:id="222"/>
      <w:bookmarkEnd w:id="223"/>
    </w:p>
    <w:p w14:paraId="70236E49" w14:textId="77777777" w:rsidR="0007361C" w:rsidRPr="00F30908" w:rsidRDefault="0007361C">
      <w:pPr>
        <w:pStyle w:val="3-0"/>
        <w:numPr>
          <w:ilvl w:val="1"/>
          <w:numId w:val="74"/>
        </w:numPr>
        <w:tabs>
          <w:tab w:val="left" w:pos="509"/>
        </w:tabs>
        <w:spacing w:after="120"/>
        <w:ind w:firstLine="56"/>
        <w:contextualSpacing/>
        <w:outlineLvl w:val="9"/>
        <w:rPr>
          <w:rFonts w:asciiTheme="minorBidi" w:hAnsiTheme="minorBidi"/>
          <w:bCs/>
          <w:sz w:val="22"/>
          <w:szCs w:val="22"/>
        </w:rPr>
      </w:pPr>
      <w:r w:rsidRPr="00F30908">
        <w:rPr>
          <w:rFonts w:asciiTheme="minorBidi" w:hAnsiTheme="minorBidi"/>
          <w:b/>
          <w:bCs/>
          <w:sz w:val="22"/>
          <w:szCs w:val="22"/>
          <w:rtl/>
        </w:rPr>
        <w:t>כשירות להתמודדות במכרז</w:t>
      </w:r>
    </w:p>
    <w:p w14:paraId="1A4AD6FD" w14:textId="77777777" w:rsidR="0007361C" w:rsidRPr="00F30908" w:rsidRDefault="0007361C">
      <w:pPr>
        <w:pStyle w:val="ac"/>
        <w:numPr>
          <w:ilvl w:val="0"/>
          <w:numId w:val="73"/>
        </w:numPr>
        <w:tabs>
          <w:tab w:val="left" w:pos="1192"/>
        </w:tabs>
        <w:spacing w:before="120" w:after="120"/>
        <w:ind w:firstLine="56"/>
        <w:contextualSpacing/>
        <w:jc w:val="both"/>
        <w:rPr>
          <w:rFonts w:asciiTheme="minorBidi" w:hAnsiTheme="minorBidi"/>
          <w:vanish/>
          <w:sz w:val="22"/>
          <w:szCs w:val="22"/>
          <w:rtl/>
        </w:rPr>
      </w:pPr>
    </w:p>
    <w:p w14:paraId="4426741D" w14:textId="77777777" w:rsidR="0007361C" w:rsidRPr="00F30908" w:rsidRDefault="0007361C">
      <w:pPr>
        <w:pStyle w:val="ac"/>
        <w:numPr>
          <w:ilvl w:val="1"/>
          <w:numId w:val="73"/>
        </w:numPr>
        <w:tabs>
          <w:tab w:val="left" w:pos="1192"/>
        </w:tabs>
        <w:spacing w:before="120" w:after="120"/>
        <w:ind w:firstLine="56"/>
        <w:contextualSpacing/>
        <w:jc w:val="both"/>
        <w:rPr>
          <w:rFonts w:asciiTheme="minorBidi" w:hAnsiTheme="minorBidi"/>
          <w:vanish/>
          <w:sz w:val="22"/>
          <w:szCs w:val="22"/>
          <w:rtl/>
        </w:rPr>
      </w:pPr>
    </w:p>
    <w:p w14:paraId="12414BF6"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קרא בעיון רב את מסמכי המכרז על כל פרקיו, נספחיו, תנאיו וחלקיו, לרבות כל ההבהרות שפורסמו על ידי ה</w:t>
      </w:r>
      <w:r w:rsidR="001226D9">
        <w:rPr>
          <w:rFonts w:asciiTheme="minorBidi" w:hAnsiTheme="minorBidi"/>
          <w:sz w:val="22"/>
          <w:szCs w:val="22"/>
          <w:rtl/>
        </w:rPr>
        <w:t>משרד</w:t>
      </w:r>
      <w:r w:rsidRPr="00F30908">
        <w:rPr>
          <w:rFonts w:asciiTheme="minorBidi" w:hAnsiTheme="minorBidi"/>
          <w:sz w:val="22"/>
          <w:szCs w:val="22"/>
          <w:rtl/>
        </w:rPr>
        <w:t>, הוא הבין את כל האמור בהם ומסכים להם.</w:t>
      </w:r>
    </w:p>
    <w:p w14:paraId="6E0BE485" w14:textId="77777777" w:rsidR="0007361C" w:rsidRPr="00F30908"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594ABF72" w14:textId="77777777" w:rsidR="0007361C" w:rsidRPr="00F30908"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המציע אינו מצוי בהליכי פשיטת רגל או פירוק ולא מתנהלות נגד המציע תביעות מהותיות, שעלול</w:t>
      </w:r>
      <w:r w:rsidRPr="00F30908">
        <w:rPr>
          <w:rFonts w:asciiTheme="minorBidi" w:hAnsiTheme="minorBidi" w:hint="cs"/>
          <w:sz w:val="22"/>
          <w:szCs w:val="22"/>
          <w:rtl/>
        </w:rPr>
        <w:t>ות</w:t>
      </w:r>
      <w:r w:rsidRPr="00F30908">
        <w:rPr>
          <w:rFonts w:asciiTheme="minorBidi" w:hAnsiTheme="minorBidi"/>
          <w:sz w:val="22"/>
          <w:szCs w:val="22"/>
          <w:rtl/>
        </w:rPr>
        <w:t xml:space="preserve"> לפגוע בתפקודו</w:t>
      </w:r>
      <w:r w:rsidRPr="00F30908">
        <w:rPr>
          <w:rFonts w:asciiTheme="minorBidi" w:hAnsiTheme="minorBidi" w:hint="cs"/>
          <w:sz w:val="22"/>
          <w:szCs w:val="22"/>
          <w:rtl/>
        </w:rPr>
        <w:t>,</w:t>
      </w:r>
      <w:r w:rsidRPr="00F30908">
        <w:rPr>
          <w:rFonts w:asciiTheme="minorBidi" w:hAnsiTheme="minorBidi"/>
          <w:sz w:val="22"/>
          <w:szCs w:val="22"/>
          <w:rtl/>
        </w:rPr>
        <w:t xml:space="preserve"> ככל שיזכה במכרז.</w:t>
      </w:r>
    </w:p>
    <w:p w14:paraId="239F5F71" w14:textId="77777777" w:rsidR="0007361C" w:rsidRPr="00F30908"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אין מניעה לפי כל דין להשתתפות המציע במכרז.</w:t>
      </w:r>
    </w:p>
    <w:p w14:paraId="341D4286" w14:textId="77777777" w:rsidR="0007361C" w:rsidRPr="00F30908"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אין בהגשת הצעה במכרז או בביצוע ההתקשרות נש</w:t>
      </w:r>
      <w:r w:rsidRPr="00F30908">
        <w:rPr>
          <w:rFonts w:asciiTheme="minorBidi" w:hAnsiTheme="minorBidi" w:hint="cs"/>
          <w:sz w:val="22"/>
          <w:szCs w:val="22"/>
          <w:rtl/>
        </w:rPr>
        <w:t>ו</w:t>
      </w:r>
      <w:r w:rsidRPr="00F30908">
        <w:rPr>
          <w:rFonts w:asciiTheme="minorBidi" w:hAnsiTheme="minorBidi"/>
          <w:sz w:val="22"/>
          <w:szCs w:val="22"/>
          <w:rtl/>
        </w:rPr>
        <w:t>א המכרז על ידי המציע, כדי ליצור ניגוד עניינים, בין במישרין ובין בעקיפין, בין המציע ל</w:t>
      </w:r>
      <w:r w:rsidRPr="00F30908">
        <w:rPr>
          <w:rFonts w:asciiTheme="minorBidi" w:hAnsiTheme="minorBidi" w:hint="cs"/>
          <w:sz w:val="22"/>
          <w:szCs w:val="22"/>
          <w:rtl/>
        </w:rPr>
        <w:t>בין ה</w:t>
      </w:r>
      <w:r w:rsidR="001226D9">
        <w:rPr>
          <w:rFonts w:asciiTheme="minorBidi" w:hAnsiTheme="minorBidi"/>
          <w:sz w:val="22"/>
          <w:szCs w:val="22"/>
          <w:rtl/>
        </w:rPr>
        <w:t>משרד</w:t>
      </w:r>
      <w:r w:rsidRPr="00F30908">
        <w:rPr>
          <w:rFonts w:asciiTheme="minorBidi" w:hAnsiTheme="minorBidi"/>
          <w:sz w:val="22"/>
          <w:szCs w:val="22"/>
          <w:rtl/>
        </w:rPr>
        <w:t>.</w:t>
      </w:r>
    </w:p>
    <w:p w14:paraId="618DEBAA" w14:textId="77777777" w:rsidR="0007361C" w:rsidRPr="00F30908" w:rsidRDefault="0007361C">
      <w:pPr>
        <w:pStyle w:val="3ff2"/>
        <w:numPr>
          <w:ilvl w:val="2"/>
          <w:numId w:val="73"/>
        </w:numPr>
        <w:tabs>
          <w:tab w:val="clear" w:pos="1334"/>
          <w:tab w:val="left" w:pos="1076"/>
        </w:tabs>
        <w:spacing w:before="120"/>
        <w:ind w:left="1840" w:hanging="708"/>
        <w:contextualSpacing/>
        <w:jc w:val="both"/>
        <w:outlineLvl w:val="9"/>
        <w:rPr>
          <w:rFonts w:asciiTheme="minorBidi" w:hAnsiTheme="minorBidi"/>
          <w:sz w:val="22"/>
          <w:szCs w:val="22"/>
        </w:rPr>
      </w:pPr>
      <w:r w:rsidRPr="00F30908">
        <w:rPr>
          <w:rFonts w:asciiTheme="minorBidi" w:hAnsiTheme="minorBidi" w:hint="cs"/>
          <w:sz w:val="22"/>
          <w:szCs w:val="22"/>
          <w:rtl/>
        </w:rPr>
        <w:t xml:space="preserve"> ככל שהמציע אינו חב במע"מ במסגרת ההתקשרות מכוח המכרז, הוא מצהיר על כך שפנה אל רשות </w:t>
      </w:r>
      <w:proofErr w:type="spellStart"/>
      <w:r w:rsidRPr="00F30908">
        <w:rPr>
          <w:rFonts w:asciiTheme="minorBidi" w:hAnsiTheme="minorBidi" w:hint="cs"/>
          <w:sz w:val="22"/>
          <w:szCs w:val="22"/>
          <w:rtl/>
        </w:rPr>
        <w:t>המסים</w:t>
      </w:r>
      <w:proofErr w:type="spellEnd"/>
      <w:r w:rsidRPr="00F30908">
        <w:rPr>
          <w:rFonts w:asciiTheme="minorBidi" w:hAnsiTheme="minorBidi" w:hint="cs"/>
          <w:sz w:val="22"/>
          <w:szCs w:val="22"/>
          <w:rtl/>
        </w:rPr>
        <w:t xml:space="preserve"> לצורך קבלת אישור לכך, טרם הגשת הצעה במכרז.</w:t>
      </w:r>
    </w:p>
    <w:p w14:paraId="1C96C28F" w14:textId="77777777" w:rsidR="0007361C" w:rsidRPr="00F30908" w:rsidRDefault="0007361C">
      <w:pPr>
        <w:pStyle w:val="3-0"/>
        <w:numPr>
          <w:ilvl w:val="1"/>
          <w:numId w:val="74"/>
        </w:numPr>
        <w:spacing w:after="120"/>
        <w:ind w:left="483" w:firstLine="56"/>
        <w:contextualSpacing/>
        <w:outlineLvl w:val="9"/>
        <w:rPr>
          <w:rFonts w:asciiTheme="minorBidi" w:hAnsiTheme="minorBidi"/>
          <w:bCs/>
          <w:sz w:val="22"/>
          <w:szCs w:val="22"/>
        </w:rPr>
      </w:pPr>
      <w:r w:rsidRPr="00F30908">
        <w:rPr>
          <w:rFonts w:asciiTheme="minorBidi" w:hAnsiTheme="minorBidi"/>
          <w:b/>
          <w:bCs/>
          <w:sz w:val="22"/>
          <w:szCs w:val="22"/>
          <w:rtl/>
        </w:rPr>
        <w:t xml:space="preserve">אי תיאום הצעות מכרז </w:t>
      </w:r>
    </w:p>
    <w:p w14:paraId="5EB2ADB5" w14:textId="77777777" w:rsidR="0007361C" w:rsidRPr="00F30908" w:rsidRDefault="0007361C">
      <w:pPr>
        <w:pStyle w:val="ac"/>
        <w:numPr>
          <w:ilvl w:val="1"/>
          <w:numId w:val="73"/>
        </w:numPr>
        <w:tabs>
          <w:tab w:val="left" w:pos="767"/>
        </w:tabs>
        <w:spacing w:before="120" w:after="120"/>
        <w:ind w:firstLine="56"/>
        <w:contextualSpacing/>
        <w:jc w:val="both"/>
        <w:rPr>
          <w:rFonts w:asciiTheme="minorBidi" w:hAnsiTheme="minorBidi"/>
          <w:vanish/>
          <w:sz w:val="22"/>
          <w:szCs w:val="22"/>
          <w:rtl/>
        </w:rPr>
      </w:pPr>
    </w:p>
    <w:p w14:paraId="07BED6B8"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 xml:space="preserve">הפרטים המופיעים בהצעה זו הוחלטו על ידי המציע באופן עצמאי, ללא התייעצות, הסדר או קשר עם מציע אחר. </w:t>
      </w:r>
    </w:p>
    <w:p w14:paraId="3F3FFBC7"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פרטי ההצעה לא הוצגו או יוצגו בפני כל אדם או תאגיד</w:t>
      </w:r>
      <w:r w:rsidRPr="00F30908">
        <w:rPr>
          <w:rFonts w:asciiTheme="minorBidi" w:hAnsiTheme="minorBidi" w:hint="cs"/>
          <w:sz w:val="22"/>
          <w:szCs w:val="22"/>
          <w:rtl/>
        </w:rPr>
        <w:t>,</w:t>
      </w:r>
      <w:r w:rsidRPr="00F30908">
        <w:rPr>
          <w:rFonts w:asciiTheme="minorBidi" w:hAnsiTheme="minorBidi"/>
          <w:sz w:val="22"/>
          <w:szCs w:val="22"/>
          <w:rtl/>
        </w:rPr>
        <w:t xml:space="preserve"> אשר מציע הצעות במכרז זה. </w:t>
      </w:r>
    </w:p>
    <w:p w14:paraId="14AADE35"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לא היה מעורב בניסיון להניא מתחרה אחר מלהגיש הצעות במכרז זה</w:t>
      </w:r>
      <w:r w:rsidRPr="00F30908">
        <w:rPr>
          <w:rFonts w:asciiTheme="minorBidi" w:hAnsiTheme="minorBidi" w:hint="cs"/>
          <w:sz w:val="22"/>
          <w:szCs w:val="22"/>
          <w:rtl/>
        </w:rPr>
        <w:t xml:space="preserve"> ולא היה מעורב בדרך כלשהי בהצעה שהוגשה על ידי מציע אחר</w:t>
      </w:r>
      <w:r w:rsidRPr="00F30908">
        <w:rPr>
          <w:rFonts w:asciiTheme="minorBidi" w:hAnsiTheme="minorBidi"/>
          <w:sz w:val="22"/>
          <w:szCs w:val="22"/>
          <w:rtl/>
        </w:rPr>
        <w:t>.</w:t>
      </w:r>
    </w:p>
    <w:p w14:paraId="7A1B53B8"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לא היה ולא מתכוון להיות מעורב בניסיון לגרום למתחרה אחר להגיש הצעה גבוהה או נמוכה יותר מהצעתו זו.</w:t>
      </w:r>
    </w:p>
    <w:p w14:paraId="0567AA17"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המציע לא היה מעורב בניסיון לגרום למתחרה להגיש הצעה בלתי תחרותית</w:t>
      </w:r>
      <w:r w:rsidRPr="00F30908">
        <w:rPr>
          <w:rFonts w:asciiTheme="minorBidi" w:hAnsiTheme="minorBidi" w:hint="cs"/>
          <w:sz w:val="22"/>
          <w:szCs w:val="22"/>
          <w:rtl/>
        </w:rPr>
        <w:t>,</w:t>
      </w:r>
      <w:r w:rsidRPr="00F30908">
        <w:rPr>
          <w:rFonts w:asciiTheme="minorBidi" w:hAnsiTheme="minorBidi"/>
          <w:sz w:val="22"/>
          <w:szCs w:val="22"/>
          <w:rtl/>
        </w:rPr>
        <w:t xml:space="preserve"> מכל סוג שהוא.</w:t>
      </w:r>
    </w:p>
    <w:p w14:paraId="74F4EBB9"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הצעה זו מוגשת בתום לב.</w:t>
      </w:r>
    </w:p>
    <w:p w14:paraId="73042153" w14:textId="77777777" w:rsidR="0007361C" w:rsidRPr="00F30908" w:rsidRDefault="0007361C">
      <w:pPr>
        <w:pStyle w:val="3-0"/>
        <w:numPr>
          <w:ilvl w:val="1"/>
          <w:numId w:val="74"/>
        </w:numPr>
        <w:spacing w:after="120"/>
        <w:ind w:left="483" w:firstLine="56"/>
        <w:contextualSpacing/>
        <w:outlineLvl w:val="9"/>
        <w:rPr>
          <w:rFonts w:asciiTheme="minorBidi" w:hAnsiTheme="minorBidi"/>
          <w:bCs/>
          <w:sz w:val="22"/>
          <w:szCs w:val="22"/>
        </w:rPr>
      </w:pPr>
      <w:r w:rsidRPr="00F30908">
        <w:rPr>
          <w:rFonts w:asciiTheme="minorBidi" w:hAnsiTheme="minorBidi"/>
          <w:b/>
          <w:bCs/>
          <w:sz w:val="22"/>
          <w:szCs w:val="22"/>
          <w:rtl/>
        </w:rPr>
        <w:t>עצמאות המציע</w:t>
      </w:r>
    </w:p>
    <w:p w14:paraId="007F5695" w14:textId="77777777" w:rsidR="0007361C" w:rsidRPr="00F30908" w:rsidRDefault="0007361C">
      <w:pPr>
        <w:pStyle w:val="ac"/>
        <w:numPr>
          <w:ilvl w:val="1"/>
          <w:numId w:val="73"/>
        </w:numPr>
        <w:tabs>
          <w:tab w:val="right" w:pos="909"/>
          <w:tab w:val="left" w:pos="1050"/>
        </w:tabs>
        <w:spacing w:before="120" w:after="120"/>
        <w:ind w:firstLine="56"/>
        <w:contextualSpacing/>
        <w:jc w:val="both"/>
        <w:rPr>
          <w:rFonts w:asciiTheme="minorBidi" w:hAnsiTheme="minorBidi"/>
          <w:vanish/>
          <w:sz w:val="22"/>
          <w:szCs w:val="22"/>
          <w:rtl/>
        </w:rPr>
      </w:pPr>
    </w:p>
    <w:p w14:paraId="3029351F" w14:textId="5F3ED580" w:rsidR="0007361C" w:rsidRPr="00F30908" w:rsidRDefault="0007361C">
      <w:pPr>
        <w:pStyle w:val="3ff2"/>
        <w:numPr>
          <w:ilvl w:val="2"/>
          <w:numId w:val="73"/>
        </w:numPr>
        <w:tabs>
          <w:tab w:val="clear" w:pos="1334"/>
        </w:tabs>
        <w:spacing w:before="120" w:after="120"/>
        <w:ind w:left="1840" w:hanging="566"/>
        <w:contextualSpacing/>
        <w:jc w:val="both"/>
        <w:outlineLvl w:val="9"/>
        <w:rPr>
          <w:rFonts w:asciiTheme="minorBidi" w:hAnsiTheme="minorBidi"/>
          <w:sz w:val="22"/>
          <w:szCs w:val="22"/>
        </w:rPr>
      </w:pPr>
      <w:r w:rsidRPr="00F30908">
        <w:rPr>
          <w:rFonts w:asciiTheme="minorBidi" w:hAnsiTheme="minorBidi"/>
          <w:sz w:val="22"/>
          <w:szCs w:val="22"/>
          <w:rtl/>
        </w:rPr>
        <w:t>המציע אינו מחזיק או מוחזק על ידי מציע אחר במכרז (החזקה לעניין זה – החזקה במישרין או בעקיפין ב-</w:t>
      </w:r>
      <w:r w:rsidRPr="00F30908">
        <w:rPr>
          <w:rFonts w:asciiTheme="minorBidi" w:hAnsiTheme="minorBidi" w:hint="cs"/>
          <w:sz w:val="22"/>
          <w:szCs w:val="22"/>
          <w:rtl/>
        </w:rPr>
        <w:t xml:space="preserve"> </w:t>
      </w:r>
      <w:r w:rsidRPr="00F30908">
        <w:rPr>
          <w:rFonts w:asciiTheme="minorBidi" w:hAnsiTheme="minorBidi"/>
          <w:sz w:val="22"/>
          <w:szCs w:val="22"/>
          <w:rtl/>
        </w:rPr>
        <w:t>25% או יותר מאמצעי שליטה, כהגדרתו ב</w:t>
      </w:r>
      <w:hyperlink r:id="rId37" w:history="1">
        <w:r w:rsidRPr="00F30908">
          <w:rPr>
            <w:rStyle w:val="Hyperlink"/>
            <w:rFonts w:asciiTheme="minorBidi" w:hAnsiTheme="minorBidi"/>
            <w:sz w:val="22"/>
            <w:szCs w:val="22"/>
            <w:rtl/>
          </w:rPr>
          <w:t>חוק ניירות ערך, התשכ"ח-1968</w:t>
        </w:r>
      </w:hyperlink>
      <w:r w:rsidRPr="00F30908">
        <w:rPr>
          <w:rFonts w:asciiTheme="minorBidi" w:hAnsiTheme="minorBidi"/>
          <w:sz w:val="22"/>
          <w:szCs w:val="22"/>
        </w:rPr>
        <w:t>(</w:t>
      </w:r>
      <w:r w:rsidRPr="00F30908">
        <w:rPr>
          <w:rFonts w:asciiTheme="minorBidi" w:hAnsiTheme="minorBidi"/>
          <w:sz w:val="22"/>
          <w:szCs w:val="22"/>
          <w:rtl/>
        </w:rPr>
        <w:t>.</w:t>
      </w:r>
    </w:p>
    <w:p w14:paraId="37E7B96F"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גורם אחד אינו מחזיק ב-</w:t>
      </w:r>
      <w:r w:rsidRPr="00F30908">
        <w:rPr>
          <w:rFonts w:asciiTheme="minorBidi" w:hAnsiTheme="minorBidi" w:hint="cs"/>
          <w:sz w:val="22"/>
          <w:szCs w:val="22"/>
          <w:rtl/>
        </w:rPr>
        <w:t xml:space="preserve"> </w:t>
      </w:r>
      <w:r w:rsidRPr="00F30908">
        <w:rPr>
          <w:rFonts w:asciiTheme="minorBidi" w:hAnsiTheme="minorBidi"/>
          <w:sz w:val="22"/>
          <w:szCs w:val="22"/>
          <w:rtl/>
        </w:rPr>
        <w:t xml:space="preserve">25% יותר מאמצעי שליטה בו ובמציע נוסף במכרז. </w:t>
      </w:r>
    </w:p>
    <w:p w14:paraId="4FC1AE21"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sz w:val="22"/>
          <w:szCs w:val="22"/>
          <w:rtl/>
        </w:rPr>
      </w:pPr>
      <w:r w:rsidRPr="00F30908">
        <w:rPr>
          <w:rFonts w:asciiTheme="minorBidi" w:hAnsiTheme="minorBidi"/>
          <w:sz w:val="22"/>
          <w:szCs w:val="22"/>
          <w:rtl/>
        </w:rPr>
        <w:t>המציע אינו קבלן משנה של מציע אחר במכרז, בקשר עם ביצוע השירותים במכרז זה</w:t>
      </w:r>
      <w:r w:rsidRPr="00F30908">
        <w:rPr>
          <w:rFonts w:hint="cs"/>
          <w:sz w:val="22"/>
          <w:szCs w:val="22"/>
          <w:rtl/>
        </w:rPr>
        <w:t>.</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F30908" w14:paraId="075EA8D8" w14:textId="77777777" w:rsidTr="00DE4811">
        <w:trPr>
          <w:cantSplit/>
          <w:trHeight w:val="567"/>
          <w:tblHeader/>
        </w:trPr>
        <w:tc>
          <w:tcPr>
            <w:tcW w:w="1162" w:type="dxa"/>
            <w:tcBorders>
              <w:bottom w:val="single" w:sz="12" w:space="0" w:color="auto"/>
            </w:tcBorders>
          </w:tcPr>
          <w:p w14:paraId="5441FF34"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2E85838"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268D0628"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B31EDA6"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1576BDDE"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r>
      <w:tr w:rsidR="0007361C" w:rsidRPr="00F30908" w14:paraId="01F41449" w14:textId="77777777" w:rsidTr="00DE4811">
        <w:trPr>
          <w:cantSplit/>
          <w:trHeight w:val="584"/>
          <w:tblHeader/>
        </w:trPr>
        <w:tc>
          <w:tcPr>
            <w:tcW w:w="1162" w:type="dxa"/>
            <w:tcBorders>
              <w:top w:val="single" w:sz="12" w:space="0" w:color="auto"/>
            </w:tcBorders>
          </w:tcPr>
          <w:p w14:paraId="55802CFA"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621" w:type="dxa"/>
          </w:tcPr>
          <w:p w14:paraId="314A49B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09FBA61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שם מלא של החותם</w:t>
            </w:r>
          </w:p>
        </w:tc>
        <w:tc>
          <w:tcPr>
            <w:tcW w:w="621" w:type="dxa"/>
          </w:tcPr>
          <w:p w14:paraId="162060D5"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732F8AF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0BBAD81D" w14:textId="77777777" w:rsidR="0007361C" w:rsidRPr="00F30908" w:rsidRDefault="0007361C" w:rsidP="0007361C">
      <w:pPr>
        <w:rPr>
          <w:rFonts w:cs="David"/>
        </w:rPr>
      </w:pPr>
    </w:p>
    <w:p w14:paraId="1A018EBB" w14:textId="77777777" w:rsidR="0007361C" w:rsidRPr="00F30908" w:rsidRDefault="0007361C" w:rsidP="0007361C">
      <w:pPr>
        <w:keepLines/>
        <w:spacing w:before="120" w:after="0" w:line="360" w:lineRule="auto"/>
        <w:jc w:val="both"/>
        <w:rPr>
          <w:rFonts w:ascii="David" w:eastAsia="Times New Roman" w:hAnsi="David" w:cs="David"/>
          <w:noProof/>
          <w:rtl/>
          <w:lang w:eastAsia="he-IL"/>
        </w:rPr>
      </w:pPr>
    </w:p>
    <w:p w14:paraId="48CD5D43" w14:textId="77777777" w:rsidR="0007361C" w:rsidRPr="00F30908" w:rsidRDefault="0007361C" w:rsidP="0007361C">
      <w:pPr>
        <w:bidi w:val="0"/>
        <w:spacing w:line="360" w:lineRule="auto"/>
        <w:rPr>
          <w:rFonts w:eastAsia="Times New Roman" w:cs="David"/>
          <w:noProof/>
          <w:lang w:eastAsia="he-IL"/>
        </w:rPr>
      </w:pPr>
      <w:r w:rsidRPr="00F30908">
        <w:rPr>
          <w:rFonts w:eastAsia="Times New Roman" w:cs="David"/>
          <w:b/>
          <w:bCs/>
          <w:kern w:val="40"/>
          <w:sz w:val="40"/>
          <w:szCs w:val="40"/>
          <w:lang w:eastAsia="he-IL"/>
        </w:rPr>
        <w:br w:type="page"/>
      </w:r>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07361C" w:rsidRPr="00F30908" w14:paraId="27333FD9" w14:textId="77777777" w:rsidTr="00DE4811">
        <w:trPr>
          <w:cantSplit/>
          <w:trHeight w:val="824"/>
          <w:tblHeader/>
        </w:trPr>
        <w:tc>
          <w:tcPr>
            <w:tcW w:w="8647" w:type="dxa"/>
            <w:hideMark/>
          </w:tcPr>
          <w:p w14:paraId="02197FCD" w14:textId="77777777" w:rsidR="0007361C" w:rsidRPr="00F30908" w:rsidRDefault="0007361C" w:rsidP="00DE4811">
            <w:pPr>
              <w:spacing w:before="120" w:after="0" w:line="360" w:lineRule="auto"/>
              <w:rPr>
                <w:rFonts w:ascii="David" w:eastAsia="Times New Roman" w:hAnsi="David" w:cs="David"/>
                <w:noProof/>
                <w:rtl/>
                <w:lang w:eastAsia="he-IL"/>
              </w:rPr>
            </w:pPr>
            <w:bookmarkStart w:id="224" w:name="H1_נספח_א4_התחייבות_לשמירת_סודיות_ולמניע"/>
            <w:bookmarkEnd w:id="224"/>
            <w:r w:rsidRPr="00F30908">
              <w:rPr>
                <w:rFonts w:ascii="David" w:eastAsia="Times New Roman" w:hAnsi="David" w:cs="David"/>
                <w:noProof/>
                <w:rtl/>
                <w:lang w:eastAsia="he-IL"/>
              </w:rPr>
              <w:t>ומשרד הבריאות (להלן: "</w:t>
            </w:r>
            <w:r w:rsidRPr="00F30908">
              <w:rPr>
                <w:rFonts w:ascii="David" w:eastAsia="Times New Roman" w:hAnsi="David" w:cs="David"/>
                <w:b/>
                <w:bCs/>
                <w:noProof/>
                <w:rtl/>
                <w:lang w:eastAsia="he-IL"/>
              </w:rPr>
              <w:t>המשרד</w:t>
            </w:r>
            <w:r w:rsidRPr="00F30908">
              <w:rPr>
                <w:rFonts w:ascii="David" w:eastAsia="Times New Roman" w:hAnsi="David" w:cs="David"/>
                <w:noProof/>
                <w:rtl/>
                <w:lang w:eastAsia="he-IL"/>
              </w:rPr>
              <w:t>") פרסם המכרז נשוא התחייבות זו עבור משרד הבריאות ויחידות הסמך</w:t>
            </w:r>
            <w:r w:rsidR="00B2699E">
              <w:rPr>
                <w:rFonts w:ascii="David" w:eastAsia="Times New Roman" w:hAnsi="David" w:cs="David"/>
                <w:noProof/>
                <w:rtl/>
                <w:lang w:eastAsia="he-IL"/>
              </w:rPr>
              <w:t xml:space="preserve"> </w:t>
            </w:r>
            <w:r w:rsidRPr="00F30908">
              <w:rPr>
                <w:rFonts w:ascii="David" w:eastAsia="Times New Roman" w:hAnsi="David" w:cs="David"/>
                <w:noProof/>
                <w:rtl/>
                <w:lang w:eastAsia="he-IL"/>
              </w:rPr>
              <w:t>(להלן: "</w:t>
            </w:r>
            <w:r w:rsidRPr="00F30908">
              <w:rPr>
                <w:rFonts w:ascii="David" w:eastAsia="Times New Roman" w:hAnsi="David" w:cs="David"/>
                <w:b/>
                <w:bCs/>
                <w:noProof/>
                <w:rtl/>
                <w:lang w:eastAsia="he-IL"/>
              </w:rPr>
              <w:t>השירותים</w:t>
            </w:r>
            <w:r w:rsidRPr="00F30908">
              <w:rPr>
                <w:rFonts w:ascii="David" w:eastAsia="Times New Roman" w:hAnsi="David" w:cs="David"/>
                <w:noProof/>
                <w:rtl/>
                <w:lang w:eastAsia="he-IL"/>
              </w:rPr>
              <w:t>");</w:t>
            </w:r>
          </w:p>
        </w:tc>
        <w:tc>
          <w:tcPr>
            <w:tcW w:w="1417" w:type="dxa"/>
            <w:hideMark/>
          </w:tcPr>
          <w:p w14:paraId="27489971"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הואיל</w:t>
            </w:r>
          </w:p>
        </w:tc>
      </w:tr>
      <w:tr w:rsidR="0007361C" w:rsidRPr="00F30908" w14:paraId="625B8C40" w14:textId="77777777" w:rsidTr="00DE4811">
        <w:trPr>
          <w:cantSplit/>
          <w:trHeight w:val="838"/>
          <w:tblHeader/>
        </w:trPr>
        <w:tc>
          <w:tcPr>
            <w:tcW w:w="8647" w:type="dxa"/>
            <w:hideMark/>
          </w:tcPr>
          <w:p w14:paraId="7425305C"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והמציע_________________________________ (להלן: "</w:t>
            </w:r>
            <w:r w:rsidRPr="00F30908">
              <w:rPr>
                <w:rFonts w:ascii="David" w:eastAsia="Times New Roman" w:hAnsi="David" w:cs="David"/>
                <w:b/>
                <w:bCs/>
                <w:noProof/>
                <w:rtl/>
                <w:lang w:eastAsia="he-IL"/>
              </w:rPr>
              <w:t>המציע</w:t>
            </w:r>
            <w:r w:rsidRPr="00F30908">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51BD3308"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3E020221" w14:textId="77777777" w:rsidTr="00DE4811">
        <w:trPr>
          <w:cantSplit/>
          <w:trHeight w:val="566"/>
          <w:tblHeader/>
        </w:trPr>
        <w:tc>
          <w:tcPr>
            <w:tcW w:w="8647" w:type="dxa"/>
          </w:tcPr>
          <w:p w14:paraId="6D2064FD" w14:textId="77777777" w:rsidR="0007361C" w:rsidRPr="00F30908" w:rsidRDefault="0007361C" w:rsidP="00DE4811">
            <w:pPr>
              <w:keepLines/>
              <w:spacing w:before="120" w:after="0" w:line="360" w:lineRule="auto"/>
              <w:ind w:right="261"/>
              <w:rPr>
                <w:rFonts w:ascii="David" w:eastAsia="Times New Roman" w:hAnsi="David" w:cs="David"/>
                <w:noProof/>
                <w:rtl/>
                <w:lang w:eastAsia="he-IL"/>
              </w:rPr>
            </w:pPr>
            <w:r w:rsidRPr="00F30908">
              <w:rPr>
                <w:rFonts w:ascii="David" w:eastAsia="Times New Roman" w:hAnsi="David" w:cs="David"/>
                <w:noProof/>
                <w:rtl/>
                <w:lang w:eastAsia="he-IL"/>
              </w:rPr>
              <w:t xml:space="preserve">והח"מ משמש כ______________________ אצל המציע </w:t>
            </w:r>
            <w:r w:rsidRPr="00F30908">
              <w:rPr>
                <w:rFonts w:ascii="David" w:eastAsia="Times New Roman" w:hAnsi="David" w:cs="David"/>
                <w:rtl/>
              </w:rPr>
              <w:t>ומוסמך להתחייב מטעמו;</w:t>
            </w:r>
          </w:p>
        </w:tc>
        <w:tc>
          <w:tcPr>
            <w:tcW w:w="1417" w:type="dxa"/>
            <w:tcBorders>
              <w:left w:val="nil"/>
            </w:tcBorders>
          </w:tcPr>
          <w:p w14:paraId="0ECF33C7" w14:textId="77777777" w:rsidR="0007361C" w:rsidRPr="00F30908" w:rsidRDefault="0007361C" w:rsidP="00DE4811">
            <w:pPr>
              <w:keepLines/>
              <w:spacing w:before="120" w:after="0" w:line="360" w:lineRule="auto"/>
              <w:ind w:right="261"/>
              <w:rPr>
                <w:rFonts w:ascii="David" w:eastAsia="Times New Roman" w:hAnsi="David" w:cs="David"/>
                <w:b/>
                <w:bCs/>
                <w:noProof/>
                <w:rtl/>
                <w:lang w:eastAsia="he-IL"/>
              </w:rPr>
            </w:pPr>
            <w:r w:rsidRPr="00F30908">
              <w:rPr>
                <w:rFonts w:ascii="David" w:eastAsia="Times New Roman" w:hAnsi="David" w:cs="David"/>
                <w:b/>
                <w:bCs/>
                <w:noProof/>
                <w:rtl/>
                <w:lang w:eastAsia="he-IL"/>
              </w:rPr>
              <w:t>והואיל</w:t>
            </w:r>
          </w:p>
        </w:tc>
      </w:tr>
      <w:tr w:rsidR="0007361C" w:rsidRPr="00F30908" w14:paraId="143BE6BC" w14:textId="77777777" w:rsidTr="00DE4811">
        <w:trPr>
          <w:cantSplit/>
          <w:trHeight w:val="877"/>
          <w:tblHeader/>
        </w:trPr>
        <w:tc>
          <w:tcPr>
            <w:tcW w:w="8647" w:type="dxa"/>
            <w:hideMark/>
          </w:tcPr>
          <w:p w14:paraId="6E18859A"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3DCA4813"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408911C1" w14:textId="77777777" w:rsidTr="00DE4811">
        <w:trPr>
          <w:cantSplit/>
          <w:tblHeader/>
        </w:trPr>
        <w:tc>
          <w:tcPr>
            <w:tcW w:w="8647" w:type="dxa"/>
            <w:hideMark/>
          </w:tcPr>
          <w:p w14:paraId="590F6800"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xml:space="preserve"> ו/או הנודע ל</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xml:space="preserve"> ו/או לפעילויותיו בכל צורה ואופן, לרבות אך מבלי לגרוע מכלליות האמור, נתונים, מסמכים ודו"חות (להלן: "</w:t>
            </w:r>
            <w:r w:rsidRPr="00F30908">
              <w:rPr>
                <w:rFonts w:ascii="David" w:eastAsia="Times New Roman" w:hAnsi="David" w:cs="David"/>
                <w:b/>
                <w:bCs/>
                <w:noProof/>
                <w:rtl/>
                <w:lang w:eastAsia="he-IL"/>
              </w:rPr>
              <w:t>המידע</w:t>
            </w:r>
            <w:r w:rsidRPr="00F30908">
              <w:rPr>
                <w:rFonts w:ascii="David" w:eastAsia="Times New Roman" w:hAnsi="David" w:cs="David"/>
                <w:noProof/>
                <w:rtl/>
                <w:lang w:eastAsia="he-IL"/>
              </w:rPr>
              <w:t>");</w:t>
            </w:r>
          </w:p>
        </w:tc>
        <w:tc>
          <w:tcPr>
            <w:tcW w:w="1417" w:type="dxa"/>
            <w:hideMark/>
          </w:tcPr>
          <w:p w14:paraId="3F15C08F"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4113DD83" w14:textId="77777777" w:rsidTr="00DE4811">
        <w:trPr>
          <w:cantSplit/>
          <w:tblHeader/>
        </w:trPr>
        <w:tc>
          <w:tcPr>
            <w:tcW w:w="8647" w:type="dxa"/>
            <w:hideMark/>
          </w:tcPr>
          <w:p w14:paraId="657AF0DA"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3876CFEF"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bl>
    <w:p w14:paraId="3225D4B1" w14:textId="77777777" w:rsidR="0007361C" w:rsidRPr="00F30908" w:rsidRDefault="0007361C" w:rsidP="0007361C">
      <w:pPr>
        <w:keepLines/>
        <w:spacing w:before="120" w:after="12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אי לזאת, הרני מתחייב כלפי ה</w:t>
      </w:r>
      <w:r w:rsidR="001226D9">
        <w:rPr>
          <w:rFonts w:ascii="David" w:eastAsia="Times New Roman" w:hAnsi="David" w:cs="David"/>
          <w:b/>
          <w:bCs/>
          <w:noProof/>
          <w:rtl/>
          <w:lang w:eastAsia="he-IL"/>
        </w:rPr>
        <w:t>משרד</w:t>
      </w:r>
      <w:r w:rsidRPr="00F30908">
        <w:rPr>
          <w:rFonts w:ascii="David" w:eastAsia="Times New Roman" w:hAnsi="David" w:cs="David"/>
          <w:b/>
          <w:bCs/>
          <w:noProof/>
          <w:rtl/>
          <w:lang w:eastAsia="he-IL"/>
        </w:rPr>
        <w:t xml:space="preserve"> כדלקמן:</w:t>
      </w:r>
    </w:p>
    <w:p w14:paraId="705D4591" w14:textId="77777777" w:rsidR="0007361C" w:rsidRPr="00F30908" w:rsidRDefault="0007361C">
      <w:pPr>
        <w:keepLines/>
        <w:numPr>
          <w:ilvl w:val="0"/>
          <w:numId w:val="72"/>
        </w:numPr>
        <w:spacing w:before="120" w:after="120" w:line="360" w:lineRule="auto"/>
        <w:ind w:left="706" w:right="567"/>
        <w:contextualSpacing/>
        <w:rPr>
          <w:rFonts w:ascii="David" w:eastAsia="Times New Roman" w:hAnsi="David" w:cs="David"/>
          <w:rtl/>
        </w:rPr>
      </w:pPr>
      <w:r w:rsidRPr="00F30908">
        <w:rPr>
          <w:rFonts w:ascii="David" w:eastAsia="Times New Roman" w:hAnsi="David" w:cs="David"/>
          <w:rtl/>
        </w:rPr>
        <w:t>לשמור על סודיות גמורה ומוחלטת של המידע ו/או כל הקשור והנובע מן השירותים או ביצועם.</w:t>
      </w:r>
    </w:p>
    <w:p w14:paraId="4542BF84"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F30908">
        <w:rPr>
          <w:rFonts w:ascii="David" w:eastAsia="Times New Roman" w:hAnsi="David" w:cs="David"/>
          <w:rtl/>
        </w:rPr>
        <w:t>מחזקתי</w:t>
      </w:r>
      <w:proofErr w:type="spellEnd"/>
      <w:r w:rsidRPr="00F30908">
        <w:rPr>
          <w:rFonts w:ascii="David" w:eastAsia="Times New Roman" w:hAnsi="David" w:cs="David"/>
          <w:rtl/>
        </w:rPr>
        <w:t xml:space="preserve"> את המידע ו/או כל חומר כתוב אחר ו/או כל חפץ או דבר, בין ישיר ובין עקיף, לצד כלשהוא.</w:t>
      </w:r>
    </w:p>
    <w:p w14:paraId="2CB9FDE6"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764E3D50"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להביא לידיעת עובדי ו/או מי מטעמי חובה זו של שמירת סודיות ואת העונש על אי מילוי החובה.</w:t>
      </w:r>
    </w:p>
    <w:p w14:paraId="32932152"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17218FC" w14:textId="45CFB21D" w:rsidR="0007361C" w:rsidRDefault="0007361C">
      <w:pPr>
        <w:keepLines/>
        <w:numPr>
          <w:ilvl w:val="0"/>
          <w:numId w:val="72"/>
        </w:numPr>
        <w:spacing w:before="120" w:after="0" w:line="360" w:lineRule="auto"/>
        <w:ind w:left="706" w:right="567"/>
        <w:contextualSpacing/>
        <w:rPr>
          <w:rFonts w:ascii="David" w:eastAsia="Times New Roman" w:hAnsi="David" w:cs="David"/>
        </w:rPr>
      </w:pPr>
      <w:r w:rsidRPr="00F30908">
        <w:rPr>
          <w:rFonts w:ascii="David" w:eastAsia="Times New Roman" w:hAnsi="David" w:cs="David"/>
          <w:rtl/>
        </w:rPr>
        <w:t xml:space="preserve">להחזיר לידיכם </w:t>
      </w:r>
      <w:proofErr w:type="spellStart"/>
      <w:r w:rsidRPr="00F30908">
        <w:rPr>
          <w:rFonts w:ascii="David" w:eastAsia="Times New Roman" w:hAnsi="David" w:cs="David"/>
          <w:rtl/>
        </w:rPr>
        <w:t>ולחזקתכם</w:t>
      </w:r>
      <w:proofErr w:type="spellEnd"/>
      <w:r w:rsidRPr="00F30908">
        <w:rPr>
          <w:rFonts w:ascii="David" w:eastAsia="Times New Roman" w:hAnsi="David" w:cs="David"/>
          <w:rtl/>
        </w:rPr>
        <w:t xml:space="preserve"> מיד כשאתבקש לכך כל חומר כתוב או אחר או חפץ שקיבלתי מכם או השייך לכם שהגיע </w:t>
      </w:r>
      <w:proofErr w:type="spellStart"/>
      <w:r w:rsidRPr="00F30908">
        <w:rPr>
          <w:rFonts w:ascii="David" w:eastAsia="Times New Roman" w:hAnsi="David" w:cs="David"/>
          <w:rtl/>
        </w:rPr>
        <w:t>לחזקתי</w:t>
      </w:r>
      <w:proofErr w:type="spellEnd"/>
      <w:r w:rsidRPr="00F30908">
        <w:rPr>
          <w:rFonts w:ascii="David" w:eastAsia="Times New Roman" w:hAnsi="David" w:cs="David"/>
          <w:rtl/>
        </w:rPr>
        <w:t xml:space="preserve"> או לידי עקב מתן השירותים או שקיבלתי מכל אדם או גוף עקב מתן השירותים או חומר שהכנתי עבורכם. </w:t>
      </w:r>
    </w:p>
    <w:p w14:paraId="5BD8F3EE" w14:textId="77777777" w:rsidR="00F36C82" w:rsidRPr="00F30908" w:rsidRDefault="00F36C82">
      <w:pPr>
        <w:keepLines/>
        <w:numPr>
          <w:ilvl w:val="0"/>
          <w:numId w:val="72"/>
        </w:numPr>
        <w:spacing w:before="120" w:after="0" w:line="360" w:lineRule="auto"/>
        <w:ind w:left="706" w:right="567"/>
        <w:contextualSpacing/>
        <w:rPr>
          <w:rFonts w:ascii="David" w:eastAsia="Times New Roman" w:hAnsi="David" w:cs="David"/>
          <w:rtl/>
        </w:rPr>
      </w:pPr>
    </w:p>
    <w:p w14:paraId="21355F5B"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 xml:space="preserve">שלא לעסוק בכל דרך שהיא בתקופת ההסכם </w:t>
      </w:r>
      <w:proofErr w:type="spellStart"/>
      <w:r w:rsidRPr="00F30908">
        <w:rPr>
          <w:rFonts w:ascii="David" w:eastAsia="Times New Roman" w:hAnsi="David" w:cs="David"/>
          <w:rtl/>
        </w:rPr>
        <w:t>וב</w:t>
      </w:r>
      <w:proofErr w:type="spellEnd"/>
      <w:r w:rsidR="00EF5A29">
        <w:rPr>
          <w:rFonts w:ascii="David" w:eastAsia="Times New Roman" w:hAnsi="David" w:cs="David" w:hint="cs"/>
          <w:rtl/>
        </w:rPr>
        <w:t xml:space="preserve"> </w:t>
      </w:r>
      <w:r w:rsidRPr="00F30908">
        <w:rPr>
          <w:rFonts w:ascii="David" w:eastAsia="Times New Roman" w:hAnsi="David" w:cs="David"/>
          <w:rtl/>
        </w:rPr>
        <w:t>18 החודשים שאחריה בעיסוק שיגרום לי להיות במצב של ניגוד עניינים עם עיסוקי במתן השירותים כאמור לעיל.</w:t>
      </w:r>
    </w:p>
    <w:p w14:paraId="1797D770"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Pr>
      </w:pPr>
      <w:r w:rsidRPr="00F30908">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30908">
        <w:rPr>
          <w:rFonts w:ascii="David" w:eastAsia="Times New Roman" w:hAnsi="David" w:cs="David"/>
          <w:rtl/>
        </w:rPr>
        <w:tab/>
      </w:r>
    </w:p>
    <w:p w14:paraId="3730B210"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Pr>
      </w:pPr>
      <w:r w:rsidRPr="00F30908">
        <w:rPr>
          <w:rFonts w:ascii="David" w:eastAsia="Times New Roman" w:hAnsi="David" w:cs="David"/>
          <w:rtl/>
        </w:rPr>
        <w:t xml:space="preserve">הנני מצהיר כי ידוע לי ששימוש במידע שיגיע לידי במהלך ביצוע העבודה ומסירתו לאחר מהווים עבירה על פי חוק עונשין, </w:t>
      </w:r>
      <w:proofErr w:type="spellStart"/>
      <w:r w:rsidRPr="00F30908">
        <w:rPr>
          <w:rFonts w:ascii="David" w:eastAsia="Times New Roman" w:hAnsi="David" w:cs="David"/>
          <w:rtl/>
        </w:rPr>
        <w:t>התשל"ז</w:t>
      </w:r>
      <w:proofErr w:type="spellEnd"/>
      <w:r w:rsidRPr="00F30908">
        <w:rPr>
          <w:rFonts w:ascii="David" w:eastAsia="Times New Roman" w:hAnsi="David" w:cs="David"/>
          <w:rtl/>
        </w:rPr>
        <w:t xml:space="preserve"> - 1977 וחוק הגנת הפרטיות </w:t>
      </w:r>
      <w:proofErr w:type="spellStart"/>
      <w:r w:rsidRPr="00F30908">
        <w:rPr>
          <w:rFonts w:ascii="David" w:eastAsia="Times New Roman" w:hAnsi="David" w:cs="David"/>
          <w:rtl/>
        </w:rPr>
        <w:t>התשמ"א</w:t>
      </w:r>
      <w:proofErr w:type="spellEnd"/>
      <w:r w:rsidRPr="00F30908">
        <w:rPr>
          <w:rFonts w:ascii="David" w:eastAsia="Times New Roman" w:hAnsi="David" w:cs="David"/>
          <w:rtl/>
        </w:rPr>
        <w:t>- 1981 וכן חוקים אחרים לפי סוג המידע.</w:t>
      </w:r>
    </w:p>
    <w:p w14:paraId="622BE980" w14:textId="77777777" w:rsidR="0007361C" w:rsidRPr="00F30908" w:rsidRDefault="0007361C" w:rsidP="0007361C">
      <w:pPr>
        <w:keepLines/>
        <w:spacing w:before="120" w:after="0" w:line="360" w:lineRule="auto"/>
        <w:ind w:left="706" w:right="567"/>
        <w:contextualSpacing/>
        <w:rPr>
          <w:rFonts w:ascii="David" w:eastAsia="Times New Roman" w:hAnsi="David" w:cs="David"/>
          <w:noProof/>
        </w:rPr>
      </w:pPr>
    </w:p>
    <w:p w14:paraId="49A9BD99"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noProof/>
        </w:rPr>
      </w:pPr>
      <w:r w:rsidRPr="00F30908">
        <w:rPr>
          <w:rFonts w:ascii="David" w:eastAsia="Times New Roman" w:hAnsi="David" w:cs="David"/>
          <w:rtl/>
        </w:rPr>
        <w:t>מידע</w:t>
      </w:r>
      <w:r w:rsidRPr="00F30908">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Pr>
          <w:rFonts w:ascii="David" w:eastAsia="Times New Roman" w:hAnsi="David" w:cs="David"/>
          <w:noProof/>
          <w:rtl/>
        </w:rPr>
        <w:t>משרד</w:t>
      </w:r>
      <w:r w:rsidRPr="00F30908">
        <w:rPr>
          <w:rFonts w:ascii="David" w:eastAsia="Times New Roman" w:hAnsi="David" w:cs="David"/>
          <w:noProof/>
          <w:rtl/>
        </w:rPr>
        <w:t xml:space="preserve">. </w:t>
      </w:r>
    </w:p>
    <w:p w14:paraId="0FDB7838" w14:textId="77777777" w:rsidR="0007361C" w:rsidRPr="00F30908" w:rsidRDefault="0007361C" w:rsidP="0007361C">
      <w:pPr>
        <w:keepLines/>
        <w:spacing w:before="120" w:after="0" w:line="360" w:lineRule="auto"/>
        <w:ind w:left="706" w:right="567"/>
        <w:contextualSpacing/>
        <w:rPr>
          <w:rFonts w:ascii="David" w:eastAsia="Times New Roman" w:hAnsi="David" w:cs="David"/>
          <w:noProof/>
        </w:rPr>
      </w:pPr>
      <w:r w:rsidRPr="00F30908">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719FA374"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noProof/>
          <w:rtl/>
          <w:lang w:eastAsia="he-IL"/>
        </w:rPr>
      </w:pPr>
      <w:r w:rsidRPr="00F30908">
        <w:rPr>
          <w:rFonts w:ascii="David" w:eastAsia="Times New Roman" w:hAnsi="David" w:cs="David"/>
          <w:rtl/>
        </w:rPr>
        <w:t>התחייבותי זו לא תפורש כיוצרת קשר אישי מכל סוג שהוא ביני לבין ה</w:t>
      </w:r>
      <w:r w:rsidR="001226D9">
        <w:rPr>
          <w:rFonts w:ascii="David" w:eastAsia="Times New Roman" w:hAnsi="David" w:cs="David"/>
          <w:rtl/>
        </w:rPr>
        <w:t>משרד</w:t>
      </w:r>
      <w:r w:rsidRPr="00F30908">
        <w:rPr>
          <w:rFonts w:ascii="David" w:eastAsia="Times New Roman" w:hAnsi="David" w:cs="David"/>
          <w:rtl/>
        </w:rPr>
        <w:t>.</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07361C" w:rsidRPr="00F30908" w14:paraId="7190E91D" w14:textId="77777777" w:rsidTr="00DE4811">
        <w:trPr>
          <w:cantSplit/>
          <w:tblHeader/>
          <w:jc w:val="center"/>
        </w:trPr>
        <w:tc>
          <w:tcPr>
            <w:tcW w:w="9705" w:type="dxa"/>
            <w:gridSpan w:val="4"/>
          </w:tcPr>
          <w:p w14:paraId="144E924D" w14:textId="77777777" w:rsidR="0007361C" w:rsidRPr="00F30908" w:rsidRDefault="0007361C" w:rsidP="00DE4811">
            <w:pPr>
              <w:keepLines/>
              <w:spacing w:before="120" w:after="12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ולראיה באתי על החתום</w:t>
            </w:r>
          </w:p>
          <w:p w14:paraId="254F62E0" w14:textId="77777777" w:rsidR="0007361C" w:rsidRPr="00F30908" w:rsidRDefault="0007361C" w:rsidP="00DE4811">
            <w:pPr>
              <w:keepLines/>
              <w:spacing w:before="120" w:after="120" w:line="360" w:lineRule="auto"/>
              <w:rPr>
                <w:rFonts w:ascii="David" w:eastAsia="Times New Roman" w:hAnsi="David" w:cs="David"/>
                <w:noProof/>
                <w:lang w:eastAsia="he-IL"/>
              </w:rPr>
            </w:pPr>
          </w:p>
        </w:tc>
      </w:tr>
      <w:tr w:rsidR="0007361C" w:rsidRPr="00F30908" w14:paraId="785A3AF3" w14:textId="77777777" w:rsidTr="00DE4811">
        <w:trPr>
          <w:cantSplit/>
          <w:tblHeader/>
          <w:jc w:val="center"/>
        </w:trPr>
        <w:tc>
          <w:tcPr>
            <w:tcW w:w="1200" w:type="dxa"/>
            <w:hideMark/>
          </w:tcPr>
          <w:p w14:paraId="5F4BF126"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7F6F2321"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65A3B181"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53DDA044"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2854F867" w14:textId="77777777" w:rsidTr="00DE4811">
        <w:trPr>
          <w:cantSplit/>
          <w:tblHeader/>
          <w:jc w:val="center"/>
        </w:trPr>
        <w:tc>
          <w:tcPr>
            <w:tcW w:w="1200" w:type="dxa"/>
          </w:tcPr>
          <w:p w14:paraId="38946BD9"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0FA2924"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08092498"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61CD9EE1"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שנת</w:t>
            </w:r>
          </w:p>
        </w:tc>
      </w:tr>
      <w:tr w:rsidR="0007361C" w:rsidRPr="00F30908" w14:paraId="7F0FB765" w14:textId="77777777" w:rsidTr="00DE4811">
        <w:trPr>
          <w:cantSplit/>
          <w:tblHeader/>
          <w:jc w:val="center"/>
        </w:trPr>
        <w:tc>
          <w:tcPr>
            <w:tcW w:w="1200" w:type="dxa"/>
          </w:tcPr>
          <w:p w14:paraId="5ECA5903" w14:textId="77777777" w:rsidR="0007361C" w:rsidRPr="00F30908" w:rsidRDefault="0007361C" w:rsidP="00DE4811">
            <w:pPr>
              <w:keepLines/>
              <w:spacing w:before="120" w:after="0" w:line="360" w:lineRule="auto"/>
              <w:rPr>
                <w:rFonts w:ascii="David" w:eastAsia="Times New Roman" w:hAnsi="David" w:cs="David"/>
                <w:noProof/>
                <w:rtl/>
                <w:lang w:eastAsia="he-IL"/>
              </w:rPr>
            </w:pPr>
          </w:p>
          <w:p w14:paraId="13C5C0E1"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248523B9"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2B83B96"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10D2B8FF"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77D98F7F" w14:textId="77777777" w:rsidTr="00DE4811">
        <w:trPr>
          <w:cantSplit/>
          <w:tblHeader/>
          <w:jc w:val="center"/>
        </w:trPr>
        <w:tc>
          <w:tcPr>
            <w:tcW w:w="1200" w:type="dxa"/>
          </w:tcPr>
          <w:p w14:paraId="18FB96B4"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06D1385B"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236BC10B"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ת"ז</w:t>
            </w:r>
          </w:p>
        </w:tc>
      </w:tr>
      <w:tr w:rsidR="0007361C" w:rsidRPr="00F30908" w14:paraId="218DEDDB" w14:textId="77777777" w:rsidTr="00DE4811">
        <w:trPr>
          <w:cantSplit/>
          <w:tblHeader/>
          <w:jc w:val="center"/>
        </w:trPr>
        <w:tc>
          <w:tcPr>
            <w:tcW w:w="1200" w:type="dxa"/>
            <w:tcBorders>
              <w:top w:val="nil"/>
              <w:left w:val="nil"/>
              <w:bottom w:val="single" w:sz="4" w:space="0" w:color="auto"/>
              <w:right w:val="nil"/>
            </w:tcBorders>
          </w:tcPr>
          <w:p w14:paraId="7062E66E" w14:textId="77777777" w:rsidR="0007361C" w:rsidRPr="00F30908" w:rsidRDefault="0007361C" w:rsidP="00DE4811">
            <w:pPr>
              <w:keepLines/>
              <w:spacing w:before="120" w:after="0" w:line="360" w:lineRule="auto"/>
              <w:rPr>
                <w:rFonts w:ascii="David" w:eastAsia="Times New Roman" w:hAnsi="David" w:cs="David"/>
                <w:noProof/>
                <w:rtl/>
                <w:lang w:eastAsia="he-IL"/>
              </w:rPr>
            </w:pPr>
          </w:p>
          <w:p w14:paraId="1D2F0E5D"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3146B7C3"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0104939A"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79F33AB"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17AA0AE2" w14:textId="77777777" w:rsidTr="00DE4811">
        <w:trPr>
          <w:cantSplit/>
          <w:tblHeader/>
          <w:jc w:val="center"/>
        </w:trPr>
        <w:tc>
          <w:tcPr>
            <w:tcW w:w="6870" w:type="dxa"/>
            <w:gridSpan w:val="3"/>
            <w:tcBorders>
              <w:top w:val="single" w:sz="4" w:space="0" w:color="auto"/>
              <w:left w:val="nil"/>
              <w:bottom w:val="nil"/>
              <w:right w:val="nil"/>
            </w:tcBorders>
            <w:hideMark/>
          </w:tcPr>
          <w:p w14:paraId="5CEABB84"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3428AE0D"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717031A0" w14:textId="77777777" w:rsidR="0007361C" w:rsidRPr="0057283F" w:rsidRDefault="0007361C" w:rsidP="0007361C">
      <w:pPr>
        <w:bidi w:val="0"/>
        <w:spacing w:after="200" w:line="360" w:lineRule="auto"/>
        <w:rPr>
          <w:rFonts w:eastAsia="Times New Roman" w:cs="David"/>
          <w:b/>
          <w:bCs/>
          <w:kern w:val="40"/>
          <w:sz w:val="32"/>
          <w:szCs w:val="32"/>
          <w:u w:val="single"/>
          <w:lang w:eastAsia="he-IL"/>
        </w:rPr>
      </w:pPr>
      <w:r w:rsidRPr="00F30908">
        <w:rPr>
          <w:rFonts w:ascii="David" w:eastAsia="Times New Roman" w:hAnsi="David" w:cs="David"/>
          <w:kern w:val="40"/>
          <w:sz w:val="32"/>
          <w:szCs w:val="32"/>
          <w:rtl/>
          <w:lang w:eastAsia="he-IL"/>
        </w:rPr>
        <w:br w:type="page"/>
      </w:r>
    </w:p>
    <w:p w14:paraId="782CC9CC"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25" w:name="_Toc114582703"/>
      <w:bookmarkStart w:id="226" w:name="_Toc115282326"/>
      <w:bookmarkStart w:id="227" w:name="_Toc156806489"/>
      <w:bookmarkStart w:id="228" w:name="_Toc192758372"/>
      <w:r w:rsidRPr="00F30908">
        <w:rPr>
          <w:rFonts w:ascii="David" w:eastAsia="Times New Roman" w:hAnsi="David" w:cs="David"/>
          <w:b/>
          <w:bCs/>
          <w:kern w:val="40"/>
          <w:sz w:val="32"/>
          <w:szCs w:val="32"/>
          <w:u w:val="single"/>
          <w:rtl/>
          <w:lang w:eastAsia="he-IL"/>
        </w:rPr>
        <w:t>נספח א'5 נוסח התחייבות לשמירת סודיות לחתימת עובדי המציע</w:t>
      </w:r>
      <w:bookmarkEnd w:id="225"/>
      <w:bookmarkEnd w:id="226"/>
      <w:bookmarkEnd w:id="227"/>
      <w:bookmarkEnd w:id="228"/>
    </w:p>
    <w:p w14:paraId="69468EEB" w14:textId="77777777" w:rsidR="0007361C" w:rsidRPr="00F30908" w:rsidRDefault="0007361C" w:rsidP="0007361C">
      <w:pPr>
        <w:spacing w:before="120" w:after="120" w:line="360" w:lineRule="auto"/>
        <w:jc w:val="center"/>
        <w:rPr>
          <w:rFonts w:ascii="David" w:eastAsia="Times New Roman" w:hAnsi="David" w:cs="David"/>
          <w:noProof/>
          <w:rtl/>
          <w:lang w:eastAsia="he-IL"/>
        </w:rPr>
      </w:pPr>
      <w:r w:rsidRPr="00F30908">
        <w:rPr>
          <w:rFonts w:ascii="David" w:eastAsia="Times New Roman" w:hAnsi="David" w:cs="David"/>
          <w:noProof/>
          <w:rtl/>
          <w:lang w:eastAsia="he-IL"/>
        </w:rPr>
        <w:t>(ייחתם לאחר תחילת ההתקשרות בין הצדדים ואישור זהות עובד המציע על ידי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w:t>
      </w:r>
    </w:p>
    <w:p w14:paraId="52E5B84B" w14:textId="77777777" w:rsidR="0007361C" w:rsidRPr="00F30908" w:rsidRDefault="0007361C" w:rsidP="0007361C">
      <w:pPr>
        <w:spacing w:before="120" w:after="120" w:line="360" w:lineRule="auto"/>
        <w:rPr>
          <w:rFonts w:ascii="David" w:eastAsia="Times New Roman" w:hAnsi="David" w:cs="David"/>
          <w:b/>
          <w:bCs/>
          <w:noProof/>
          <w:u w:val="single"/>
          <w:rtl/>
          <w:lang w:eastAsia="he-IL"/>
        </w:rPr>
      </w:pPr>
    </w:p>
    <w:p w14:paraId="51DBF6CD" w14:textId="77777777" w:rsidR="0007361C" w:rsidRPr="00F30908" w:rsidRDefault="0007361C" w:rsidP="0007361C">
      <w:pPr>
        <w:spacing w:before="120" w:after="120" w:line="360" w:lineRule="auto"/>
        <w:rPr>
          <w:rFonts w:ascii="David" w:eastAsia="Times New Roman" w:hAnsi="David" w:cs="David"/>
          <w:noProof/>
          <w:rtl/>
          <w:lang w:eastAsia="he-IL"/>
        </w:rPr>
      </w:pPr>
      <w:r w:rsidRPr="00F30908">
        <w:rPr>
          <w:rFonts w:ascii="David" w:eastAsia="Times New Roman" w:hAnsi="David" w:cs="David"/>
          <w:b/>
          <w:bCs/>
          <w:noProof/>
          <w:u w:val="single"/>
          <w:rtl/>
          <w:lang w:eastAsia="he-IL"/>
        </w:rPr>
        <w:t>טופס הצהרת שמירה על סודיות</w:t>
      </w:r>
    </w:p>
    <w:p w14:paraId="7E980357" w14:textId="77777777" w:rsidR="0007361C" w:rsidRPr="00F30908" w:rsidRDefault="0007361C" w:rsidP="0007361C">
      <w:pPr>
        <w:spacing w:after="0" w:line="360" w:lineRule="auto"/>
        <w:rPr>
          <w:rFonts w:ascii="David" w:eastAsia="Times New Roman" w:hAnsi="David" w:cs="David"/>
          <w:rtl/>
        </w:rPr>
      </w:pPr>
    </w:p>
    <w:p w14:paraId="28C51DE3" w14:textId="77777777" w:rsidR="0007361C" w:rsidRPr="00F30908" w:rsidRDefault="0007361C" w:rsidP="0007361C">
      <w:pPr>
        <w:spacing w:after="0" w:line="360" w:lineRule="auto"/>
        <w:ind w:right="426" w:hanging="46"/>
        <w:rPr>
          <w:rFonts w:ascii="David" w:eastAsia="Times New Roman" w:hAnsi="David" w:cs="David"/>
          <w:rtl/>
        </w:rPr>
      </w:pPr>
      <w:r w:rsidRPr="00F30908">
        <w:rPr>
          <w:rFonts w:ascii="David" w:eastAsia="Times New Roman" w:hAnsi="David" w:cs="David"/>
          <w:rtl/>
        </w:rPr>
        <w:t xml:space="preserve">אני החתום מטה, ______________________________ (שם פרטי ושם משפחה), ת.ז. ____________________, המועסק אצל </w:t>
      </w:r>
    </w:p>
    <w:p w14:paraId="2D185BEB" w14:textId="77777777" w:rsidR="0007361C" w:rsidRPr="00F30908" w:rsidRDefault="0007361C" w:rsidP="0007361C">
      <w:pPr>
        <w:spacing w:after="0" w:line="360" w:lineRule="auto"/>
        <w:ind w:right="426" w:hanging="46"/>
        <w:rPr>
          <w:rFonts w:ascii="David" w:eastAsia="Times New Roman" w:hAnsi="David" w:cs="David"/>
          <w:rtl/>
        </w:rPr>
      </w:pPr>
    </w:p>
    <w:p w14:paraId="1A8B00AB" w14:textId="77777777" w:rsidR="0007361C" w:rsidRPr="00F30908" w:rsidRDefault="0007361C" w:rsidP="0007361C">
      <w:pPr>
        <w:spacing w:after="0" w:line="360" w:lineRule="auto"/>
        <w:ind w:right="426" w:hanging="46"/>
        <w:rPr>
          <w:rFonts w:ascii="David" w:eastAsia="Times New Roman" w:hAnsi="David" w:cs="David"/>
          <w:rtl/>
        </w:rPr>
      </w:pPr>
      <w:r w:rsidRPr="00F30908">
        <w:rPr>
          <w:rFonts w:ascii="David" w:eastAsia="Times New Roman" w:hAnsi="David" w:cs="David"/>
          <w:rtl/>
        </w:rPr>
        <w:t>_____________________________________________________ (להלן: "</w:t>
      </w:r>
      <w:r w:rsidRPr="00F30908">
        <w:rPr>
          <w:rFonts w:ascii="David" w:eastAsia="Times New Roman" w:hAnsi="David" w:cs="David"/>
          <w:b/>
          <w:bCs/>
          <w:rtl/>
        </w:rPr>
        <w:t>המעסיק</w:t>
      </w:r>
      <w:r w:rsidRPr="00F30908">
        <w:rPr>
          <w:rFonts w:ascii="David" w:eastAsia="Times New Roman" w:hAnsi="David" w:cs="David"/>
          <w:rtl/>
        </w:rPr>
        <w:t>") , מתחייב בזאת כדלקמן:</w:t>
      </w:r>
    </w:p>
    <w:p w14:paraId="61A55FBC" w14:textId="77777777" w:rsidR="0007361C" w:rsidRPr="00F30908" w:rsidRDefault="0007361C">
      <w:pPr>
        <w:widowControl w:val="0"/>
        <w:numPr>
          <w:ilvl w:val="0"/>
          <w:numId w:val="75"/>
        </w:numPr>
        <w:autoSpaceDE w:val="0"/>
        <w:autoSpaceDN w:val="0"/>
        <w:spacing w:before="120" w:after="120" w:line="360" w:lineRule="auto"/>
        <w:rPr>
          <w:rFonts w:ascii="David" w:eastAsia="Times New Roman" w:hAnsi="David" w:cs="David"/>
          <w:noProof/>
          <w:rtl/>
          <w:lang w:eastAsia="he-IL"/>
        </w:rPr>
      </w:pPr>
      <w:r w:rsidRPr="00F30908">
        <w:rPr>
          <w:rFonts w:ascii="David" w:eastAsia="Times New Roman" w:hAnsi="David" w:cs="David"/>
          <w:noProof/>
          <w:rtl/>
          <w:lang w:eastAsia="he-IL"/>
        </w:rPr>
        <w:t>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w:t>
      </w:r>
      <w:r w:rsidR="006A11C8">
        <w:rPr>
          <w:rFonts w:ascii="David" w:eastAsia="Times New Roman" w:hAnsi="David" w:cs="David"/>
          <w:noProof/>
          <w:rtl/>
          <w:lang w:eastAsia="he-IL"/>
        </w:rPr>
        <w:t xml:space="preserve">                   </w:t>
      </w:r>
    </w:p>
    <w:p w14:paraId="2056914E" w14:textId="77777777" w:rsidR="0007361C" w:rsidRPr="00F30908"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3411274B" w14:textId="77777777" w:rsidR="0007361C" w:rsidRPr="00F30908"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11D2671" w14:textId="77777777" w:rsidR="0007361C" w:rsidRPr="00F30908" w:rsidRDefault="0007361C">
      <w:pPr>
        <w:widowControl w:val="0"/>
        <w:numPr>
          <w:ilvl w:val="0"/>
          <w:numId w:val="75"/>
        </w:numPr>
        <w:autoSpaceDE w:val="0"/>
        <w:autoSpaceDN w:val="0"/>
        <w:spacing w:before="120" w:after="120" w:line="360" w:lineRule="auto"/>
        <w:ind w:right="426"/>
        <w:rPr>
          <w:rFonts w:ascii="David" w:eastAsia="Times New Roman" w:hAnsi="David" w:cs="David"/>
          <w:noProof/>
          <w:lang w:eastAsia="he-IL"/>
        </w:rPr>
      </w:pPr>
      <w:r w:rsidRPr="00F30908">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F30908">
        <w:rPr>
          <w:rFonts w:ascii="David" w:hAnsi="David" w:cs="David"/>
          <w:noProof/>
          <w:rtl/>
        </w:rPr>
        <w:t>.</w:t>
      </w:r>
    </w:p>
    <w:p w14:paraId="26586763" w14:textId="77777777" w:rsidR="0007361C" w:rsidRPr="00F30908" w:rsidRDefault="0007361C">
      <w:pPr>
        <w:widowControl w:val="0"/>
        <w:numPr>
          <w:ilvl w:val="0"/>
          <w:numId w:val="75"/>
        </w:numPr>
        <w:autoSpaceDE w:val="0"/>
        <w:autoSpaceDN w:val="0"/>
        <w:spacing w:before="120" w:after="120" w:line="360" w:lineRule="auto"/>
        <w:ind w:right="426"/>
        <w:rPr>
          <w:rFonts w:ascii="David" w:eastAsia="Times New Roman" w:hAnsi="David" w:cs="David"/>
          <w:noProof/>
          <w:lang w:eastAsia="he-IL"/>
        </w:rPr>
      </w:pPr>
      <w:r w:rsidRPr="00F30908">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28830C7F" w14:textId="77777777" w:rsidR="0007361C" w:rsidRPr="00F30908"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F30908" w14:paraId="66F2A8DC" w14:textId="77777777" w:rsidTr="00DE4811">
        <w:trPr>
          <w:cantSplit/>
          <w:trHeight w:val="567"/>
          <w:tblHeader/>
        </w:trPr>
        <w:tc>
          <w:tcPr>
            <w:tcW w:w="1162" w:type="dxa"/>
            <w:tcBorders>
              <w:bottom w:val="single" w:sz="12" w:space="0" w:color="auto"/>
            </w:tcBorders>
          </w:tcPr>
          <w:p w14:paraId="46831B3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2EB7AD80"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bottom w:val="single" w:sz="12" w:space="0" w:color="auto"/>
            </w:tcBorders>
          </w:tcPr>
          <w:p w14:paraId="5787DAE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11E56367"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bottom w:val="single" w:sz="12" w:space="0" w:color="auto"/>
            </w:tcBorders>
          </w:tcPr>
          <w:p w14:paraId="2823229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F30908" w14:paraId="1C695346" w14:textId="77777777" w:rsidTr="00DE4811">
        <w:trPr>
          <w:cantSplit/>
          <w:trHeight w:val="584"/>
          <w:tblHeader/>
        </w:trPr>
        <w:tc>
          <w:tcPr>
            <w:tcW w:w="1162" w:type="dxa"/>
            <w:tcBorders>
              <w:top w:val="single" w:sz="12" w:space="0" w:color="auto"/>
            </w:tcBorders>
          </w:tcPr>
          <w:p w14:paraId="0644EDFF"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621" w:type="dxa"/>
          </w:tcPr>
          <w:p w14:paraId="1D6AFC99"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top w:val="single" w:sz="12" w:space="0" w:color="auto"/>
            </w:tcBorders>
          </w:tcPr>
          <w:p w14:paraId="2C692C7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שם מלא של החותם</w:t>
            </w:r>
          </w:p>
        </w:tc>
        <w:tc>
          <w:tcPr>
            <w:tcW w:w="621" w:type="dxa"/>
          </w:tcPr>
          <w:p w14:paraId="59DB6B28"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top w:val="single" w:sz="12" w:space="0" w:color="auto"/>
            </w:tcBorders>
          </w:tcPr>
          <w:p w14:paraId="51AAB18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0FAC65FF" w14:textId="77777777" w:rsidR="0007361C" w:rsidRPr="00F30908" w:rsidRDefault="0007361C" w:rsidP="0007361C">
      <w:pPr>
        <w:spacing w:line="360" w:lineRule="auto"/>
        <w:rPr>
          <w:rFonts w:ascii="David" w:hAnsi="David" w:cs="David"/>
          <w:rtl/>
        </w:rPr>
      </w:pPr>
    </w:p>
    <w:p w14:paraId="63D198A3" w14:textId="77777777" w:rsidR="0007361C" w:rsidRPr="00F30908" w:rsidRDefault="0007361C" w:rsidP="0007361C">
      <w:pPr>
        <w:bidi w:val="0"/>
        <w:spacing w:line="360" w:lineRule="auto"/>
        <w:rPr>
          <w:rFonts w:ascii="David" w:hAnsi="David" w:cs="David"/>
        </w:rPr>
      </w:pPr>
      <w:r w:rsidRPr="00F30908">
        <w:rPr>
          <w:rFonts w:ascii="David" w:hAnsi="David" w:cs="David"/>
          <w:rtl/>
        </w:rPr>
        <w:t xml:space="preserve"> </w:t>
      </w:r>
      <w:r w:rsidRPr="00F30908">
        <w:rPr>
          <w:rFonts w:ascii="David" w:hAnsi="David" w:cs="David"/>
          <w:rtl/>
        </w:rPr>
        <w:br w:type="page"/>
      </w:r>
    </w:p>
    <w:p w14:paraId="7AD99D79" w14:textId="513888A0"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29" w:name="H1_נספח_א6"/>
      <w:bookmarkStart w:id="230" w:name="_Toc110166878"/>
      <w:bookmarkStart w:id="231" w:name="_Toc110435041"/>
      <w:bookmarkStart w:id="232" w:name="_Toc114582704"/>
      <w:bookmarkStart w:id="233" w:name="_Toc115282327"/>
      <w:bookmarkStart w:id="234" w:name="_Toc156806490"/>
      <w:bookmarkEnd w:id="229"/>
      <w:r w:rsidRPr="00F30908">
        <w:rPr>
          <w:rFonts w:ascii="David" w:eastAsia="Times New Roman" w:hAnsi="David" w:cs="David"/>
          <w:b/>
          <w:bCs/>
          <w:kern w:val="40"/>
          <w:sz w:val="32"/>
          <w:szCs w:val="32"/>
          <w:u w:val="single"/>
          <w:rtl/>
          <w:lang w:eastAsia="he-IL"/>
        </w:rPr>
        <w:t xml:space="preserve"> </w:t>
      </w:r>
      <w:bookmarkStart w:id="235" w:name="_Toc192758373"/>
      <w:r w:rsidRPr="00F30908">
        <w:rPr>
          <w:rFonts w:ascii="David" w:eastAsia="Times New Roman" w:hAnsi="David" w:cs="David"/>
          <w:b/>
          <w:bCs/>
          <w:kern w:val="40"/>
          <w:sz w:val="32"/>
          <w:szCs w:val="32"/>
          <w:u w:val="single"/>
          <w:rtl/>
          <w:lang w:eastAsia="he-IL"/>
        </w:rPr>
        <w:t>מענה מפורט לסעיפי המכרז השונים</w:t>
      </w:r>
      <w:bookmarkEnd w:id="230"/>
      <w:bookmarkEnd w:id="231"/>
      <w:bookmarkEnd w:id="232"/>
      <w:bookmarkEnd w:id="233"/>
      <w:bookmarkEnd w:id="234"/>
      <w:bookmarkEnd w:id="235"/>
    </w:p>
    <w:p w14:paraId="097B1941" w14:textId="77777777" w:rsidR="0007361C" w:rsidRPr="00F30908" w:rsidRDefault="0007361C" w:rsidP="0007361C">
      <w:pPr>
        <w:spacing w:line="360" w:lineRule="auto"/>
        <w:jc w:val="both"/>
        <w:rPr>
          <w:rFonts w:ascii="David" w:hAnsi="David" w:cs="David"/>
          <w:rtl/>
        </w:rPr>
      </w:pPr>
      <w:r w:rsidRPr="00F30908">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52849479" w14:textId="77777777" w:rsidR="0007361C" w:rsidRPr="00F30908" w:rsidRDefault="0007361C" w:rsidP="0007361C">
      <w:pPr>
        <w:spacing w:line="360" w:lineRule="auto"/>
        <w:jc w:val="both"/>
        <w:rPr>
          <w:rFonts w:ascii="David" w:hAnsi="David" w:cs="David"/>
          <w:rtl/>
        </w:rPr>
      </w:pPr>
      <w:r w:rsidRPr="00F30908">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14:paraId="4340D932" w14:textId="77777777" w:rsidR="0007361C" w:rsidRPr="00F30908" w:rsidRDefault="0007361C" w:rsidP="0007361C">
      <w:pPr>
        <w:pStyle w:val="3d"/>
        <w:ind w:left="706"/>
        <w:jc w:val="both"/>
        <w:rPr>
          <w:rFonts w:ascii="David" w:hAnsi="David"/>
          <w:rtl/>
        </w:rPr>
      </w:pPr>
      <w:r w:rsidRPr="00F30908">
        <w:rPr>
          <w:rFonts w:ascii="David" w:hAnsi="David"/>
          <w:rtl/>
        </w:rPr>
        <w:t>יוזכר -</w:t>
      </w:r>
    </w:p>
    <w:p w14:paraId="29D93AF1"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 xml:space="preserve">תוכן ומבנה התשובה בכל רכיב (ותת-רכיב) יתאים לסיווג הרכיב: </w:t>
      </w:r>
      <w:r w:rsidRPr="00F30908">
        <w:rPr>
          <w:rFonts w:ascii="David" w:hAnsi="David" w:cs="David"/>
        </w:rPr>
        <w:t>G, I</w:t>
      </w:r>
      <w:r w:rsidRPr="00F30908">
        <w:rPr>
          <w:rFonts w:ascii="David" w:hAnsi="David" w:cs="David"/>
          <w:rtl/>
        </w:rPr>
        <w:t xml:space="preserve">, </w:t>
      </w:r>
      <w:r w:rsidRPr="00F30908">
        <w:rPr>
          <w:rFonts w:ascii="David" w:hAnsi="David" w:cs="David"/>
        </w:rPr>
        <w:t>M</w:t>
      </w:r>
      <w:r w:rsidRPr="00F30908">
        <w:rPr>
          <w:rFonts w:ascii="David" w:hAnsi="David" w:cs="David"/>
          <w:rtl/>
        </w:rPr>
        <w:t xml:space="preserve"> או </w:t>
      </w:r>
      <w:r w:rsidRPr="00F30908">
        <w:rPr>
          <w:rFonts w:ascii="David" w:hAnsi="David" w:cs="David"/>
        </w:rPr>
        <w:t>S</w:t>
      </w:r>
      <w:r w:rsidRPr="00F30908">
        <w:rPr>
          <w:rFonts w:ascii="David" w:hAnsi="David" w:cs="David"/>
          <w:rtl/>
        </w:rPr>
        <w:t>, כמוגדר בסעיף "סיווג רכיבי המפרט (</w:t>
      </w:r>
      <w:r w:rsidRPr="00F30908">
        <w:rPr>
          <w:rFonts w:ascii="David" w:hAnsi="David" w:cs="David"/>
        </w:rPr>
        <w:t>I</w:t>
      </w:r>
      <w:r w:rsidRPr="00F30908">
        <w:rPr>
          <w:rFonts w:ascii="David" w:hAnsi="David" w:cs="David"/>
          <w:rtl/>
        </w:rPr>
        <w:t xml:space="preserve">)" לעיל. </w:t>
      </w:r>
    </w:p>
    <w:p w14:paraId="0DB6F8FC"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G</w:t>
      </w:r>
      <w:r w:rsidRPr="00F30908">
        <w:rPr>
          <w:rFonts w:ascii="David" w:hAnsi="David" w:cs="David"/>
          <w:rtl/>
        </w:rPr>
        <w:t>, יש להדגיש אם קיים או לא קיים בפתרון המוצע ולציין תכונות חשובות בלבד, בקצרה ובמלל חופשי (עד 1/2 עמוד לרכיב).</w:t>
      </w:r>
    </w:p>
    <w:p w14:paraId="3F7A8F53"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S</w:t>
      </w:r>
      <w:r w:rsidRPr="00F30908">
        <w:rPr>
          <w:rFonts w:ascii="David" w:hAnsi="David" w:cs="David"/>
          <w:rtl/>
        </w:rPr>
        <w:t>, יש לספק תשובה מפורטת כולל תעתיקים ממערכות אחרות או מתיעוד קיים ובלבד שתהיה תשובה ברורה לדרישה המתאימה.</w:t>
      </w:r>
    </w:p>
    <w:p w14:paraId="5BD92A55"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3539EE26"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יש להבחין בין רכיב "סגור" הדורש תשובה של "כן/לא" או מילוי טבלה מוגדרת, לבין רכיב "פתוח" המאפשר תשובה במבנה חופשי.</w:t>
      </w:r>
    </w:p>
    <w:p w14:paraId="0A71F788"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 xml:space="preserve">ברכיב "פתוח", רשאי המציע להוסיף הערות והצעות משלו ע"י הוספת סעיף "אחר". סעיף זה יסומן </w:t>
      </w:r>
      <w:r w:rsidRPr="00F30908">
        <w:rPr>
          <w:rFonts w:ascii="David" w:hAnsi="David" w:cs="David"/>
        </w:rPr>
        <w:t>X.97</w:t>
      </w:r>
      <w:r w:rsidRPr="00F30908">
        <w:rPr>
          <w:rFonts w:ascii="David" w:hAnsi="David" w:cs="David"/>
          <w:rtl/>
        </w:rPr>
        <w:t xml:space="preserve"> בסוף רכיב ראשי, או </w:t>
      </w:r>
      <w:r w:rsidRPr="00F30908">
        <w:rPr>
          <w:rFonts w:ascii="David" w:hAnsi="David" w:cs="David"/>
        </w:rPr>
        <w:t>X.Y.97</w:t>
      </w:r>
      <w:r w:rsidRPr="00F30908">
        <w:rPr>
          <w:rFonts w:ascii="David" w:hAnsi="David" w:cs="David"/>
          <w:rtl/>
        </w:rPr>
        <w:t xml:space="preserve"> בסוף רכיב משני.</w:t>
      </w:r>
    </w:p>
    <w:p w14:paraId="5131DA12" w14:textId="77777777" w:rsidR="0007361C" w:rsidRPr="00F30908" w:rsidRDefault="0007361C">
      <w:pPr>
        <w:pStyle w:val="a0"/>
        <w:numPr>
          <w:ilvl w:val="0"/>
          <w:numId w:val="76"/>
        </w:numPr>
        <w:spacing w:line="360" w:lineRule="auto"/>
        <w:ind w:left="848"/>
        <w:jc w:val="both"/>
        <w:rPr>
          <w:rFonts w:ascii="David" w:hAnsi="David" w:cs="David"/>
          <w:b/>
          <w:bCs/>
          <w:kern w:val="40"/>
          <w:u w:val="single"/>
          <w:lang w:eastAsia="he-IL"/>
        </w:rPr>
      </w:pPr>
      <w:r w:rsidRPr="00F30908">
        <w:rPr>
          <w:rFonts w:ascii="David" w:hAnsi="David" w:cs="David"/>
          <w:rtl/>
        </w:rPr>
        <w:t xml:space="preserve">לתשומת לב המציע, טופס הצעת המחיר מצורף בנספח </w:t>
      </w:r>
      <w:r w:rsidR="00F51FC7">
        <w:rPr>
          <w:rFonts w:ascii="David" w:hAnsi="David" w:cs="David" w:hint="cs"/>
          <w:rtl/>
        </w:rPr>
        <w:t xml:space="preserve">א'12 </w:t>
      </w:r>
      <w:r w:rsidRPr="00F30908">
        <w:rPr>
          <w:rFonts w:ascii="David" w:hAnsi="David" w:cs="David"/>
          <w:rtl/>
        </w:rPr>
        <w:t xml:space="preserve">. על המציע לפרט עלויות בנספח זה בלבד. אין למלא עלויות בפרקים אחרים ו/או בנספחים אחרים, ובתוך כך, </w:t>
      </w:r>
      <w:r w:rsidRPr="00F30908">
        <w:rPr>
          <w:rFonts w:ascii="David" w:hAnsi="David" w:cs="David"/>
          <w:b/>
          <w:bCs/>
          <w:rtl/>
        </w:rPr>
        <w:t>אין למלא עלויות בנספח זה.</w:t>
      </w:r>
    </w:p>
    <w:p w14:paraId="0087D130" w14:textId="77777777" w:rsidR="00C752C1" w:rsidRPr="00B6632A" w:rsidRDefault="00C752C1" w:rsidP="00C752C1">
      <w:pPr>
        <w:pStyle w:val="Normal11"/>
        <w:rPr>
          <w:rFonts w:ascii="David" w:eastAsiaTheme="minorHAnsi" w:hAnsi="David"/>
          <w:szCs w:val="22"/>
          <w:rtl/>
        </w:rPr>
      </w:pPr>
    </w:p>
    <w:p w14:paraId="7570E072" w14:textId="77777777" w:rsidR="0007361C" w:rsidRPr="00B6632A" w:rsidRDefault="0007361C">
      <w:pPr>
        <w:bidi w:val="0"/>
        <w:spacing w:after="200" w:line="276" w:lineRule="auto"/>
        <w:rPr>
          <w:rFonts w:ascii="Times New Roman" w:eastAsia="Times New Roman" w:hAnsi="Times New Roman" w:cs="David"/>
          <w:b/>
          <w:bCs/>
          <w:sz w:val="40"/>
          <w:szCs w:val="40"/>
          <w:lang w:eastAsia="he-IL"/>
        </w:rPr>
      </w:pPr>
      <w:r w:rsidRPr="00B6632A">
        <w:rPr>
          <w:b/>
          <w:bCs/>
          <w:sz w:val="40"/>
          <w:szCs w:val="40"/>
          <w:rtl/>
        </w:rPr>
        <w:br w:type="page"/>
      </w:r>
    </w:p>
    <w:p w14:paraId="065F7698" w14:textId="684AB464" w:rsidR="0057283F" w:rsidRPr="00F30908" w:rsidRDefault="0057283F" w:rsidP="00E26ACD">
      <w:pPr>
        <w:spacing w:after="0" w:line="360" w:lineRule="auto"/>
        <w:jc w:val="center"/>
        <w:rPr>
          <w:rFonts w:ascii="David" w:hAnsi="David" w:cs="David"/>
          <w:rtl/>
        </w:rPr>
      </w:pPr>
      <w:bookmarkStart w:id="236" w:name="H1_נספח_א7"/>
      <w:bookmarkStart w:id="237" w:name="H1_נספח_א7_נוסח_ערבות_מכרז_"/>
      <w:bookmarkEnd w:id="236"/>
      <w:bookmarkEnd w:id="237"/>
    </w:p>
    <w:p w14:paraId="175569EE" w14:textId="77777777" w:rsidR="0057283F" w:rsidRPr="00F30908" w:rsidRDefault="0057283F" w:rsidP="0057283F">
      <w:pPr>
        <w:spacing w:after="0" w:line="360" w:lineRule="auto"/>
        <w:rPr>
          <w:rFonts w:ascii="David" w:hAnsi="David" w:cs="David"/>
        </w:rPr>
      </w:pPr>
    </w:p>
    <w:p w14:paraId="42CD9897" w14:textId="77777777" w:rsidR="0057283F" w:rsidRPr="00F30908" w:rsidRDefault="0057283F" w:rsidP="0057283F">
      <w:pPr>
        <w:spacing w:after="0" w:line="360" w:lineRule="auto"/>
        <w:rPr>
          <w:rFonts w:ascii="David" w:hAnsi="David" w:cs="David"/>
          <w:rtl/>
        </w:rPr>
      </w:pPr>
      <w:r w:rsidRPr="00F30908">
        <w:rPr>
          <w:rFonts w:ascii="David" w:hAnsi="David" w:cs="David"/>
          <w:rtl/>
        </w:rPr>
        <w:t xml:space="preserve"> </w:t>
      </w:r>
    </w:p>
    <w:p w14:paraId="6463BD7B" w14:textId="77777777" w:rsidR="0057283F" w:rsidRPr="00F30908" w:rsidRDefault="0057283F" w:rsidP="0057283F">
      <w:pPr>
        <w:tabs>
          <w:tab w:val="left" w:pos="7227"/>
        </w:tabs>
        <w:spacing w:after="0" w:line="240" w:lineRule="auto"/>
        <w:jc w:val="center"/>
        <w:rPr>
          <w:rFonts w:asciiTheme="minorBidi" w:hAnsiTheme="minorBidi" w:cs="David"/>
          <w:b/>
          <w:bCs/>
          <w:sz w:val="28"/>
          <w:szCs w:val="28"/>
          <w:rtl/>
        </w:rPr>
      </w:pPr>
      <w:r w:rsidRPr="00F30908">
        <w:rPr>
          <w:rFonts w:asciiTheme="minorBidi" w:hAnsiTheme="minorBidi" w:cs="David" w:hint="cs"/>
          <w:b/>
          <w:bCs/>
          <w:sz w:val="28"/>
          <w:szCs w:val="28"/>
          <w:rtl/>
        </w:rPr>
        <w:t>דוגמת טופס</w:t>
      </w:r>
      <w:r w:rsidRPr="00F30908">
        <w:rPr>
          <w:rFonts w:asciiTheme="minorBidi" w:hAnsiTheme="minorBidi" w:cs="David"/>
          <w:b/>
          <w:bCs/>
          <w:sz w:val="28"/>
          <w:szCs w:val="28"/>
          <w:rtl/>
        </w:rPr>
        <w:t xml:space="preserve"> ערבות</w:t>
      </w:r>
      <w:r w:rsidRPr="00F30908">
        <w:rPr>
          <w:rFonts w:asciiTheme="minorBidi" w:hAnsiTheme="minorBidi" w:cs="David" w:hint="cs"/>
          <w:b/>
          <w:bCs/>
          <w:sz w:val="28"/>
          <w:szCs w:val="28"/>
          <w:rtl/>
        </w:rPr>
        <w:t xml:space="preserve"> דיגיטאלית </w:t>
      </w:r>
    </w:p>
    <w:p w14:paraId="616915B6" w14:textId="77777777" w:rsidR="0057283F" w:rsidRPr="00F30908"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F30908">
        <w:rPr>
          <w:rFonts w:asciiTheme="minorBidi" w:hAnsiTheme="minorBidi" w:cs="David" w:hint="cs"/>
          <w:b/>
          <w:bCs/>
          <w:rtl/>
        </w:rPr>
        <w:t xml:space="preserve">מסמך </w:t>
      </w:r>
      <w:r w:rsidRPr="00F30908">
        <w:rPr>
          <w:rFonts w:asciiTheme="minorBidi" w:hAnsiTheme="minorBidi" w:cs="David"/>
          <w:b/>
          <w:bCs/>
          <w:rtl/>
        </w:rPr>
        <w:t xml:space="preserve">זה </w:t>
      </w:r>
      <w:r w:rsidRPr="00F30908">
        <w:rPr>
          <w:rFonts w:asciiTheme="minorBidi" w:hAnsiTheme="minorBidi" w:cs="David" w:hint="eastAsia"/>
          <w:b/>
          <w:bCs/>
          <w:rtl/>
        </w:rPr>
        <w:t>הוא</w:t>
      </w:r>
      <w:r w:rsidRPr="00F30908">
        <w:rPr>
          <w:rFonts w:asciiTheme="minorBidi" w:hAnsiTheme="minorBidi" w:cs="David"/>
          <w:b/>
          <w:bCs/>
          <w:rtl/>
        </w:rPr>
        <w:t xml:space="preserve"> </w:t>
      </w:r>
      <w:r w:rsidRPr="00F30908">
        <w:rPr>
          <w:rFonts w:asciiTheme="minorBidi" w:hAnsiTheme="minorBidi" w:cs="David" w:hint="eastAsia"/>
          <w:b/>
          <w:bCs/>
          <w:rtl/>
        </w:rPr>
        <w:t>תדפיס</w:t>
      </w:r>
      <w:r w:rsidRPr="00F30908">
        <w:rPr>
          <w:rFonts w:asciiTheme="minorBidi" w:hAnsiTheme="minorBidi" w:cs="David"/>
          <w:b/>
          <w:bCs/>
          <w:rtl/>
        </w:rPr>
        <w:t xml:space="preserve"> של ערבות דיגיטאלית</w:t>
      </w:r>
      <w:r w:rsidRPr="00F30908">
        <w:rPr>
          <w:rFonts w:asciiTheme="minorBidi" w:hAnsiTheme="minorBidi" w:cs="David" w:hint="cs"/>
          <w:b/>
          <w:bCs/>
          <w:rtl/>
        </w:rPr>
        <w:t xml:space="preserve"> ונועד לצרכי המחשה בלבד</w:t>
      </w:r>
    </w:p>
    <w:p w14:paraId="1772D4E4" w14:textId="77777777" w:rsidR="0057283F" w:rsidRPr="00F30908"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F30908">
        <w:rPr>
          <w:rFonts w:asciiTheme="minorBidi" w:hAnsiTheme="minorBidi" w:cs="David"/>
          <w:rtl/>
        </w:rPr>
        <w:t xml:space="preserve">תדפיס זה הופק ע"י המערכת של </w:t>
      </w:r>
      <w:r w:rsidRPr="00F30908">
        <w:rPr>
          <w:rFonts w:asciiTheme="minorBidi" w:hAnsiTheme="minorBidi" w:cs="David" w:hint="cs"/>
          <w:rtl/>
        </w:rPr>
        <w:t>___________ (</w:t>
      </w:r>
      <w:r w:rsidRPr="00F30908">
        <w:rPr>
          <w:rFonts w:asciiTheme="minorBidi" w:hAnsiTheme="minorBidi" w:cs="David"/>
          <w:rtl/>
        </w:rPr>
        <w:t>שם מנפיק הערבות/מקבל הערבות לפי העניין</w:t>
      </w:r>
      <w:r w:rsidRPr="00F30908">
        <w:rPr>
          <w:rFonts w:asciiTheme="minorBidi" w:hAnsiTheme="minorBidi" w:cs="David" w:hint="cs"/>
          <w:rtl/>
        </w:rPr>
        <w:t>)</w:t>
      </w:r>
      <w:r w:rsidRPr="00F30908">
        <w:rPr>
          <w:rFonts w:asciiTheme="minorBidi" w:hAnsiTheme="minorBidi" w:cs="David"/>
          <w:rtl/>
        </w:rPr>
        <w:t xml:space="preserve"> ביום </w:t>
      </w:r>
      <w:r w:rsidRPr="00F30908">
        <w:rPr>
          <w:rFonts w:asciiTheme="minorBidi" w:hAnsiTheme="minorBidi" w:cs="David"/>
          <w:u w:val="single"/>
        </w:rPr>
        <w:t>DD/MM/YYYY</w:t>
      </w:r>
      <w:r w:rsidRPr="00F30908">
        <w:rPr>
          <w:rFonts w:asciiTheme="minorBidi" w:hAnsiTheme="minorBidi" w:cs="David"/>
          <w:rtl/>
        </w:rPr>
        <w:t xml:space="preserve"> ב- </w:t>
      </w:r>
      <w:r w:rsidRPr="00F30908">
        <w:rPr>
          <w:rFonts w:asciiTheme="minorBidi" w:hAnsiTheme="minorBidi" w:cs="David"/>
          <w:u w:val="single"/>
        </w:rPr>
        <w:t>SS</w:t>
      </w:r>
      <w:r w:rsidRPr="00F30908">
        <w:rPr>
          <w:rFonts w:asciiTheme="minorBidi" w:hAnsiTheme="minorBidi" w:cs="David"/>
          <w:u w:val="single"/>
          <w:rtl/>
        </w:rPr>
        <w:t>:</w:t>
      </w:r>
      <w:r w:rsidRPr="00F30908">
        <w:rPr>
          <w:rFonts w:asciiTheme="minorBidi" w:hAnsiTheme="minorBidi" w:cs="David"/>
          <w:u w:val="single"/>
        </w:rPr>
        <w:t>MM</w:t>
      </w:r>
      <w:r w:rsidRPr="00F30908">
        <w:rPr>
          <w:rFonts w:asciiTheme="minorBidi" w:hAnsiTheme="minorBidi" w:cs="David"/>
          <w:u w:val="single"/>
          <w:rtl/>
        </w:rPr>
        <w:t>:</w:t>
      </w:r>
      <w:r w:rsidRPr="00F30908">
        <w:rPr>
          <w:rFonts w:asciiTheme="minorBidi" w:hAnsiTheme="minorBidi" w:cs="David"/>
          <w:u w:val="single"/>
        </w:rPr>
        <w:t>HH</w:t>
      </w:r>
      <w:r w:rsidRPr="00F30908">
        <w:rPr>
          <w:rFonts w:asciiTheme="minorBidi" w:hAnsiTheme="minorBidi" w:cs="David"/>
          <w:rtl/>
        </w:rPr>
        <w:t xml:space="preserve"> על סמך קובץ ערבות </w:t>
      </w:r>
      <w:r w:rsidRPr="00F30908">
        <w:rPr>
          <w:rFonts w:asciiTheme="minorBidi" w:hAnsiTheme="minorBidi" w:cs="David" w:hint="eastAsia"/>
          <w:rtl/>
        </w:rPr>
        <w:t>דיגיטאלית</w:t>
      </w:r>
      <w:r w:rsidRPr="00F30908">
        <w:rPr>
          <w:rFonts w:asciiTheme="minorBidi" w:hAnsiTheme="minorBidi" w:cs="David"/>
          <w:rtl/>
        </w:rPr>
        <w:t>.</w:t>
      </w:r>
    </w:p>
    <w:p w14:paraId="2B5DE647" w14:textId="77777777" w:rsidR="0057283F" w:rsidRPr="00F30908" w:rsidRDefault="0057283F" w:rsidP="0057283F">
      <w:pPr>
        <w:tabs>
          <w:tab w:val="left" w:pos="7227"/>
        </w:tabs>
        <w:spacing w:after="0" w:line="240" w:lineRule="auto"/>
        <w:rPr>
          <w:rFonts w:asciiTheme="minorBidi" w:hAnsiTheme="minorBidi" w:cs="David"/>
          <w:b/>
          <w:bCs/>
          <w:u w:val="single"/>
          <w:rtl/>
        </w:rPr>
      </w:pPr>
    </w:p>
    <w:p w14:paraId="4C57F527" w14:textId="77777777" w:rsidR="0057283F" w:rsidRPr="00F30908" w:rsidRDefault="0057283F" w:rsidP="0057283F">
      <w:pPr>
        <w:tabs>
          <w:tab w:val="left" w:pos="7227"/>
        </w:tabs>
        <w:spacing w:after="0" w:line="240" w:lineRule="auto"/>
        <w:jc w:val="center"/>
        <w:rPr>
          <w:rFonts w:asciiTheme="minorBidi" w:hAnsiTheme="minorBidi" w:cs="David"/>
          <w:b/>
          <w:bCs/>
          <w:u w:val="single"/>
          <w:rtl/>
        </w:rPr>
      </w:pPr>
      <w:r w:rsidRPr="00F30908">
        <w:rPr>
          <w:rFonts w:asciiTheme="minorBidi" w:hAnsiTheme="minorBidi" w:cs="David" w:hint="cs"/>
          <w:b/>
          <w:bCs/>
          <w:u w:val="single"/>
          <w:rtl/>
        </w:rPr>
        <w:t>נתוני הערבות</w:t>
      </w:r>
    </w:p>
    <w:p w14:paraId="6564BE52" w14:textId="77777777" w:rsidR="0057283F" w:rsidRPr="00F30908" w:rsidRDefault="0057283F" w:rsidP="0057283F">
      <w:pPr>
        <w:tabs>
          <w:tab w:val="left" w:pos="7227"/>
        </w:tabs>
        <w:spacing w:after="0" w:line="240" w:lineRule="auto"/>
        <w:rPr>
          <w:rFonts w:asciiTheme="minorBidi" w:hAnsiTheme="minorBidi" w:cs="David"/>
          <w:u w:val="single"/>
          <w:rtl/>
        </w:rPr>
      </w:pPr>
    </w:p>
    <w:p w14:paraId="64E631DE"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u w:val="single"/>
          <w:rtl/>
        </w:rPr>
        <w:t>קוד</w:t>
      </w:r>
      <w:r w:rsidRPr="00F30908">
        <w:rPr>
          <w:rFonts w:asciiTheme="minorBidi" w:hAnsiTheme="minorBidi" w:cs="David"/>
          <w:u w:val="single"/>
          <w:rtl/>
        </w:rPr>
        <w:t xml:space="preserve"> </w:t>
      </w:r>
      <w:r w:rsidRPr="00F30908">
        <w:rPr>
          <w:rFonts w:asciiTheme="minorBidi" w:hAnsiTheme="minorBidi" w:cs="David" w:hint="cs"/>
          <w:u w:val="single"/>
          <w:rtl/>
        </w:rPr>
        <w:t>ה</w:t>
      </w:r>
      <w:r w:rsidRPr="00F30908">
        <w:rPr>
          <w:rFonts w:asciiTheme="minorBidi" w:hAnsiTheme="minorBidi" w:cs="David"/>
          <w:u w:val="single"/>
          <w:rtl/>
        </w:rPr>
        <w:t xml:space="preserve">ערבות </w:t>
      </w:r>
      <w:r w:rsidRPr="00F30908">
        <w:rPr>
          <w:rFonts w:asciiTheme="minorBidi" w:hAnsiTheme="minorBidi" w:cs="David" w:hint="cs"/>
          <w:u w:val="single"/>
          <w:rtl/>
        </w:rPr>
        <w:t>ה</w:t>
      </w:r>
      <w:r w:rsidRPr="00F30908">
        <w:rPr>
          <w:rFonts w:asciiTheme="minorBidi" w:hAnsiTheme="minorBidi" w:cs="David"/>
          <w:u w:val="single"/>
          <w:rtl/>
        </w:rPr>
        <w:t>דיגיטאלית</w:t>
      </w:r>
      <w:r w:rsidRPr="00F30908">
        <w:rPr>
          <w:rFonts w:asciiTheme="minorBidi" w:hAnsiTheme="minorBidi" w:cs="David"/>
          <w:rtl/>
        </w:rPr>
        <w:t xml:space="preserve">: </w:t>
      </w:r>
      <w:r w:rsidRPr="00F30908">
        <w:rPr>
          <w:rFonts w:asciiTheme="minorBidi" w:hAnsiTheme="minorBidi" w:cs="David"/>
        </w:rPr>
        <w:t>____________________________</w:t>
      </w:r>
    </w:p>
    <w:p w14:paraId="6E1408EF" w14:textId="77777777" w:rsidR="0057283F" w:rsidRPr="00F30908" w:rsidRDefault="0057283F" w:rsidP="0057283F">
      <w:pPr>
        <w:tabs>
          <w:tab w:val="left" w:pos="7227"/>
        </w:tabs>
        <w:spacing w:after="0" w:line="240" w:lineRule="auto"/>
        <w:rPr>
          <w:rFonts w:asciiTheme="minorBidi" w:hAnsiTheme="minorBidi" w:cs="David"/>
          <w:u w:val="single"/>
          <w:rtl/>
        </w:rPr>
      </w:pPr>
    </w:p>
    <w:p w14:paraId="11A79943"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מנפיק הערבות:</w:t>
      </w:r>
    </w:p>
    <w:p w14:paraId="65AF4A1F"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 מס' סניף: ___</w:t>
      </w:r>
    </w:p>
    <w:p w14:paraId="10BB7C9A"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טלפון מנפיק הערבות: ___________ פקס' מנפיק הערבות: __________</w:t>
      </w:r>
    </w:p>
    <w:p w14:paraId="03A7E4A9"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כתובת מנפיק הערבות: _________________________________________</w:t>
      </w:r>
    </w:p>
    <w:p w14:paraId="5AFBCA29"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רחוב ומספר: ____________ ישוב: _________________ מיקוד _________</w:t>
      </w:r>
    </w:p>
    <w:p w14:paraId="08876B87"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1: ________________________________________</w:t>
      </w:r>
    </w:p>
    <w:p w14:paraId="4E34CB58"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2: ________________________________________</w:t>
      </w:r>
    </w:p>
    <w:p w14:paraId="5A69DCBD" w14:textId="77777777" w:rsidR="0057283F" w:rsidRPr="00F30908" w:rsidRDefault="0057283F" w:rsidP="0057283F">
      <w:pPr>
        <w:tabs>
          <w:tab w:val="left" w:pos="7227"/>
        </w:tabs>
        <w:spacing w:after="0" w:line="240" w:lineRule="auto"/>
        <w:rPr>
          <w:rFonts w:asciiTheme="minorBidi" w:hAnsiTheme="minorBidi" w:cs="David"/>
          <w:u w:val="single"/>
          <w:rtl/>
        </w:rPr>
      </w:pPr>
    </w:p>
    <w:p w14:paraId="2A461C79"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מקבל הערבות:</w:t>
      </w:r>
    </w:p>
    <w:p w14:paraId="5EBF1151"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63083594"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4CFC50D9" w14:textId="77777777" w:rsidR="0057283F" w:rsidRPr="00F30908" w:rsidRDefault="0057283F" w:rsidP="0057283F">
      <w:pPr>
        <w:tabs>
          <w:tab w:val="left" w:pos="7227"/>
        </w:tabs>
        <w:spacing w:line="240" w:lineRule="auto"/>
        <w:rPr>
          <w:rFonts w:asciiTheme="minorBidi" w:hAnsiTheme="minorBidi" w:cs="David"/>
          <w:u w:val="single"/>
          <w:rtl/>
        </w:rPr>
      </w:pPr>
      <w:proofErr w:type="spellStart"/>
      <w:r w:rsidRPr="00F30908">
        <w:rPr>
          <w:rFonts w:asciiTheme="minorBidi" w:hAnsiTheme="minorBidi" w:cs="David" w:hint="cs"/>
          <w:u w:val="single"/>
          <w:rtl/>
        </w:rPr>
        <w:t>הנערבים</w:t>
      </w:r>
      <w:proofErr w:type="spellEnd"/>
      <w:r w:rsidRPr="00F30908">
        <w:rPr>
          <w:rFonts w:asciiTheme="minorBidi" w:hAnsiTheme="minorBidi" w:cs="David" w:hint="cs"/>
          <w:u w:val="single"/>
          <w:rtl/>
        </w:rPr>
        <w:t xml:space="preserve"> (</w:t>
      </w:r>
      <w:r w:rsidRPr="00F30908">
        <w:rPr>
          <w:rFonts w:asciiTheme="minorBidi" w:hAnsiTheme="minorBidi" w:cs="David"/>
          <w:u w:val="single"/>
          <w:rtl/>
        </w:rPr>
        <w:t>להלן ביחד ו/או לחוד: "הנערב")</w:t>
      </w:r>
      <w:r w:rsidRPr="00F30908">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57283F" w:rsidRPr="00F30908" w14:paraId="765F34EE" w14:textId="77777777" w:rsidTr="006439BE">
        <w:trPr>
          <w:tblHeader/>
        </w:trPr>
        <w:tc>
          <w:tcPr>
            <w:tcW w:w="2003" w:type="dxa"/>
          </w:tcPr>
          <w:p w14:paraId="06B665C2" w14:textId="77777777" w:rsidR="0057283F" w:rsidRPr="00F30908" w:rsidRDefault="0057283F" w:rsidP="006439BE">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מזהה נערב</w:t>
            </w:r>
          </w:p>
        </w:tc>
        <w:tc>
          <w:tcPr>
            <w:tcW w:w="6474" w:type="dxa"/>
          </w:tcPr>
          <w:p w14:paraId="1E6A7D8C" w14:textId="77777777" w:rsidR="0057283F" w:rsidRPr="00F30908" w:rsidRDefault="0057283F" w:rsidP="006439BE">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שם הנערב</w:t>
            </w:r>
          </w:p>
        </w:tc>
      </w:tr>
      <w:tr w:rsidR="0057283F" w:rsidRPr="00F30908" w14:paraId="4AE8803E" w14:textId="77777777" w:rsidTr="006439BE">
        <w:trPr>
          <w:tblHeader/>
        </w:trPr>
        <w:tc>
          <w:tcPr>
            <w:tcW w:w="2003" w:type="dxa"/>
          </w:tcPr>
          <w:p w14:paraId="3D7E7CD5" w14:textId="77777777" w:rsidR="0057283F" w:rsidRPr="00F30908" w:rsidRDefault="0057283F" w:rsidP="006439BE">
            <w:pPr>
              <w:tabs>
                <w:tab w:val="left" w:pos="7227"/>
              </w:tabs>
              <w:spacing w:after="0" w:line="240" w:lineRule="auto"/>
              <w:rPr>
                <w:rFonts w:asciiTheme="minorBidi" w:hAnsiTheme="minorBidi" w:cs="David"/>
                <w:rtl/>
              </w:rPr>
            </w:pPr>
            <w:r w:rsidRPr="00F30908">
              <w:rPr>
                <w:rFonts w:asciiTheme="minorBidi" w:hAnsiTheme="minorBidi" w:cs="David" w:hint="cs"/>
                <w:rtl/>
              </w:rPr>
              <w:t>____________</w:t>
            </w:r>
          </w:p>
        </w:tc>
        <w:tc>
          <w:tcPr>
            <w:tcW w:w="6474" w:type="dxa"/>
          </w:tcPr>
          <w:p w14:paraId="3887C049" w14:textId="77777777" w:rsidR="0057283F" w:rsidRPr="00F30908" w:rsidRDefault="0057283F" w:rsidP="006439BE">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tc>
      </w:tr>
    </w:tbl>
    <w:p w14:paraId="548CAE8D"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u w:val="single"/>
          <w:rtl/>
        </w:rPr>
        <w:t>נושא הערבות:</w:t>
      </w:r>
      <w:r w:rsidRPr="00F30908">
        <w:rPr>
          <w:rFonts w:asciiTheme="minorBidi" w:hAnsiTheme="minorBidi" w:cs="David" w:hint="cs"/>
          <w:rtl/>
        </w:rPr>
        <w:t xml:space="preserve"> </w:t>
      </w:r>
    </w:p>
    <w:p w14:paraId="341143DF"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imes New Roman" w:eastAsia="Times New Roman" w:hAnsi="Times New Roman" w:cs="David" w:hint="cs"/>
          <w:b/>
          <w:bCs/>
          <w:sz w:val="20"/>
          <w:szCs w:val="20"/>
          <w:rtl/>
          <w:lang w:eastAsia="he-IL"/>
        </w:rPr>
        <w:t xml:space="preserve">מכרז פומבי </w:t>
      </w:r>
      <w:r>
        <w:rPr>
          <w:rFonts w:ascii="Times New Roman" w:eastAsia="Times New Roman" w:hAnsi="Times New Roman" w:cs="David" w:hint="cs"/>
          <w:b/>
          <w:bCs/>
          <w:sz w:val="20"/>
          <w:szCs w:val="20"/>
          <w:rtl/>
          <w:lang w:eastAsia="he-IL"/>
        </w:rPr>
        <w:t>20</w:t>
      </w:r>
      <w:r w:rsidRPr="00F30908">
        <w:rPr>
          <w:rFonts w:ascii="Times New Roman" w:eastAsia="Times New Roman" w:hAnsi="Times New Roman" w:cs="David" w:hint="cs"/>
          <w:b/>
          <w:bCs/>
          <w:sz w:val="20"/>
          <w:szCs w:val="20"/>
          <w:rtl/>
          <w:lang w:eastAsia="he-IL"/>
        </w:rPr>
        <w:t>-202</w:t>
      </w:r>
      <w:r>
        <w:rPr>
          <w:rFonts w:ascii="Times New Roman" w:eastAsia="Times New Roman" w:hAnsi="Times New Roman" w:cs="David" w:hint="cs"/>
          <w:b/>
          <w:bCs/>
          <w:sz w:val="20"/>
          <w:szCs w:val="20"/>
          <w:rtl/>
          <w:lang w:eastAsia="he-IL"/>
        </w:rPr>
        <w:t>4</w:t>
      </w:r>
      <w:r w:rsidRPr="00F30908">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hint="cs"/>
          <w:b/>
          <w:bCs/>
          <w:sz w:val="20"/>
          <w:szCs w:val="20"/>
          <w:rtl/>
          <w:lang w:eastAsia="he-IL"/>
        </w:rPr>
        <w:t xml:space="preserve">למתן שירותים שונים לפלטפורמת תמנע </w:t>
      </w:r>
      <w:r>
        <w:rPr>
          <w:rFonts w:ascii="Times New Roman" w:eastAsia="Times New Roman" w:hAnsi="Times New Roman" w:cs="David"/>
          <w:b/>
          <w:bCs/>
          <w:sz w:val="20"/>
          <w:szCs w:val="20"/>
          <w:rtl/>
          <w:lang w:eastAsia="he-IL"/>
        </w:rPr>
        <w:t>–</w:t>
      </w:r>
      <w:r>
        <w:rPr>
          <w:rFonts w:ascii="Times New Roman" w:eastAsia="Times New Roman" w:hAnsi="Times New Roman" w:cs="David" w:hint="cs"/>
          <w:b/>
          <w:bCs/>
          <w:sz w:val="20"/>
          <w:szCs w:val="20"/>
          <w:rtl/>
          <w:lang w:eastAsia="he-IL"/>
        </w:rPr>
        <w:t xml:space="preserve"> גישה לנתוני הבריאות בישראל</w:t>
      </w:r>
    </w:p>
    <w:p w14:paraId="15658407" w14:textId="77777777" w:rsidR="0057283F" w:rsidRPr="00F30908" w:rsidRDefault="0057283F" w:rsidP="0057283F">
      <w:pPr>
        <w:tabs>
          <w:tab w:val="left" w:pos="7227"/>
        </w:tabs>
        <w:spacing w:after="0" w:line="240" w:lineRule="auto"/>
        <w:rPr>
          <w:rFonts w:asciiTheme="minorBidi" w:hAnsiTheme="minorBidi" w:cs="David"/>
          <w:u w:val="single"/>
          <w:rtl/>
        </w:rPr>
      </w:pPr>
    </w:p>
    <w:p w14:paraId="7286B4FD"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סכומים ותאריכים</w:t>
      </w:r>
    </w:p>
    <w:p w14:paraId="34DA53CF" w14:textId="77777777" w:rsidR="00E26ACD"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סכום הערבות _________ שקלים חדשים.</w:t>
      </w:r>
    </w:p>
    <w:p w14:paraId="36CDF674" w14:textId="77777777" w:rsidR="00E26ACD" w:rsidRDefault="00E26ACD">
      <w:pPr>
        <w:bidi w:val="0"/>
        <w:spacing w:after="200" w:line="276" w:lineRule="auto"/>
        <w:rPr>
          <w:rFonts w:asciiTheme="minorBidi" w:hAnsiTheme="minorBidi" w:cs="David"/>
        </w:rPr>
      </w:pPr>
      <w:r>
        <w:rPr>
          <w:rFonts w:asciiTheme="minorBidi" w:hAnsiTheme="minorBidi" w:cs="David"/>
          <w:rtl/>
        </w:rPr>
        <w:br w:type="page"/>
      </w:r>
    </w:p>
    <w:p w14:paraId="16749A35" w14:textId="77777777" w:rsidR="0057283F" w:rsidRPr="00F30908" w:rsidRDefault="0057283F" w:rsidP="0057283F">
      <w:pPr>
        <w:tabs>
          <w:tab w:val="left" w:pos="7227"/>
        </w:tabs>
        <w:spacing w:after="0" w:line="240" w:lineRule="auto"/>
        <w:rPr>
          <w:rFonts w:asciiTheme="minorBidi" w:hAnsiTheme="minorBidi" w:cs="David"/>
          <w:rtl/>
        </w:rPr>
      </w:pPr>
    </w:p>
    <w:p w14:paraId="124CA378" w14:textId="77777777" w:rsidR="0057283F" w:rsidRPr="00F30908" w:rsidRDefault="0057283F" w:rsidP="0057283F">
      <w:pPr>
        <w:spacing w:after="0" w:line="360" w:lineRule="auto"/>
        <w:rPr>
          <w:rFonts w:ascii="David" w:hAnsi="David" w:cs="David"/>
          <w:rtl/>
        </w:rPr>
      </w:pPr>
    </w:p>
    <w:p w14:paraId="1686461D" w14:textId="77777777" w:rsidR="0007361C" w:rsidRPr="00F30908" w:rsidRDefault="0007361C" w:rsidP="0007361C">
      <w:pPr>
        <w:keepLines/>
        <w:spacing w:before="120" w:after="0" w:line="360" w:lineRule="auto"/>
        <w:rPr>
          <w:rFonts w:ascii="David" w:eastAsia="Times New Roman" w:hAnsi="David" w:cs="David"/>
          <w:b/>
          <w:bCs/>
          <w:kern w:val="40"/>
          <w:sz w:val="12"/>
          <w:szCs w:val="12"/>
          <w:u w:val="single"/>
          <w:rtl/>
          <w:lang w:eastAsia="he-IL"/>
        </w:rPr>
      </w:pPr>
      <w:bookmarkStart w:id="238" w:name="H1_נספח_א8_תצהיר_בדבר_איתיאום_הצעות_למכר"/>
      <w:bookmarkEnd w:id="238"/>
    </w:p>
    <w:p w14:paraId="383C87B9" w14:textId="77777777" w:rsidR="0007361C" w:rsidRPr="00F30908" w:rsidRDefault="0007361C" w:rsidP="0007361C">
      <w:pPr>
        <w:spacing w:line="360" w:lineRule="auto"/>
        <w:rPr>
          <w:rFonts w:ascii="David" w:hAnsi="David" w:cs="David"/>
        </w:rPr>
      </w:pPr>
      <w:r w:rsidRPr="00F30908">
        <w:rPr>
          <w:rFonts w:ascii="David" w:hAnsi="David" w:cs="David"/>
          <w:rtl/>
        </w:rPr>
        <w:t xml:space="preserve">אני הח"מ______________________________ מס ת"ז __________________ העובד בתאגיד _____________________ (שם התאגיד) מצהיר בזאת כי: </w:t>
      </w:r>
    </w:p>
    <w:p w14:paraId="052F9F19"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אני מוסמך לחתום על תצהיר זה בשם התאגיד ומנהליו. </w:t>
      </w:r>
    </w:p>
    <w:p w14:paraId="0EF74239" w14:textId="77777777" w:rsidR="0007361C" w:rsidRPr="00F30908" w:rsidRDefault="0007361C">
      <w:pPr>
        <w:pStyle w:val="ac"/>
        <w:numPr>
          <w:ilvl w:val="3"/>
          <w:numId w:val="77"/>
        </w:numPr>
        <w:tabs>
          <w:tab w:val="clear" w:pos="2427"/>
        </w:tabs>
        <w:ind w:left="565" w:hanging="284"/>
        <w:rPr>
          <w:rFonts w:ascii="David" w:hAnsi="David"/>
          <w:szCs w:val="22"/>
        </w:rPr>
      </w:pPr>
      <w:r w:rsidRPr="00F30908">
        <w:rPr>
          <w:rFonts w:ascii="David" w:eastAsiaTheme="minorHAnsi" w:hAnsi="David"/>
          <w:sz w:val="22"/>
          <w:szCs w:val="22"/>
          <w:rtl/>
        </w:rPr>
        <w:t xml:space="preserve">אני נושא המשרה אשר אחראי בתאגיד להצעה המוגשת מטעם התאגיד במכרז זה. </w:t>
      </w:r>
    </w:p>
    <w:p w14:paraId="3EB44AC4"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סמן </w:t>
      </w:r>
      <w:r w:rsidRPr="00F30908">
        <w:rPr>
          <w:rFonts w:ascii="David" w:eastAsiaTheme="minorHAnsi" w:hAnsi="David"/>
          <w:sz w:val="22"/>
          <w:szCs w:val="22"/>
        </w:rPr>
        <w:t>V</w:t>
      </w:r>
      <w:r w:rsidRPr="00F30908">
        <w:rPr>
          <w:rFonts w:ascii="David" w:eastAsiaTheme="minorHAnsi" w:hAnsi="David"/>
          <w:sz w:val="22"/>
          <w:szCs w:val="22"/>
          <w:rtl/>
        </w:rPr>
        <w:t xml:space="preserve"> במקום המתאים:</w:t>
      </w:r>
    </w:p>
    <w:p w14:paraId="25A514AD" w14:textId="77777777" w:rsidR="0007361C" w:rsidRPr="00F30908" w:rsidRDefault="0007361C" w:rsidP="0007361C">
      <w:pPr>
        <w:pStyle w:val="12"/>
        <w:jc w:val="left"/>
        <w:rPr>
          <w:rFonts w:ascii="David" w:hAnsi="David" w:cs="David"/>
          <w:szCs w:val="22"/>
          <w:rtl/>
        </w:rPr>
      </w:pPr>
      <w:r w:rsidRPr="00F30908">
        <w:rPr>
          <w:rFonts w:ascii="David" w:hAnsi="David" w:cs="David"/>
          <w:szCs w:val="22"/>
          <w:rtl/>
        </w:rPr>
        <w:t>אין בכוונתי להשתמש במסגרת הצעה זו בקבלני משנה.</w:t>
      </w:r>
    </w:p>
    <w:p w14:paraId="4916F1A9" w14:textId="77777777" w:rsidR="0007361C" w:rsidRPr="00F30908" w:rsidRDefault="0007361C" w:rsidP="0007361C">
      <w:pPr>
        <w:pStyle w:val="12"/>
        <w:jc w:val="left"/>
        <w:rPr>
          <w:rFonts w:ascii="David" w:hAnsi="David" w:cs="David"/>
          <w:szCs w:val="22"/>
          <w:rtl/>
        </w:rPr>
      </w:pPr>
      <w:r w:rsidRPr="00F30908">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07361C" w:rsidRPr="00F30908" w14:paraId="401F5FD8" w14:textId="77777777" w:rsidTr="00DE4811">
        <w:trPr>
          <w:cantSplit/>
          <w:tblHeader/>
        </w:trPr>
        <w:tc>
          <w:tcPr>
            <w:tcW w:w="1955" w:type="dxa"/>
            <w:tcBorders>
              <w:top w:val="nil"/>
              <w:left w:val="nil"/>
              <w:bottom w:val="nil"/>
              <w:right w:val="nil"/>
            </w:tcBorders>
            <w:hideMark/>
          </w:tcPr>
          <w:p w14:paraId="1041BECF" w14:textId="77777777" w:rsidR="0007361C" w:rsidRPr="00F30908" w:rsidRDefault="0007361C" w:rsidP="00DE4811">
            <w:pPr>
              <w:spacing w:line="360" w:lineRule="auto"/>
              <w:ind w:firstLine="34"/>
              <w:rPr>
                <w:rFonts w:ascii="David" w:hAnsi="David" w:cs="David"/>
              </w:rPr>
            </w:pPr>
            <w:r w:rsidRPr="00F30908">
              <w:rPr>
                <w:rFonts w:ascii="David" w:hAnsi="David" w:cs="David"/>
                <w:rtl/>
              </w:rPr>
              <w:t>שם התאגיד</w:t>
            </w:r>
          </w:p>
        </w:tc>
        <w:tc>
          <w:tcPr>
            <w:tcW w:w="914" w:type="dxa"/>
            <w:tcBorders>
              <w:top w:val="nil"/>
              <w:left w:val="nil"/>
              <w:bottom w:val="nil"/>
              <w:right w:val="nil"/>
            </w:tcBorders>
          </w:tcPr>
          <w:p w14:paraId="4541B994" w14:textId="77777777" w:rsidR="0007361C" w:rsidRPr="00F30908" w:rsidRDefault="0007361C" w:rsidP="00DE4811">
            <w:pPr>
              <w:spacing w:line="360" w:lineRule="auto"/>
              <w:rPr>
                <w:rFonts w:ascii="David" w:hAnsi="David" w:cs="David"/>
              </w:rPr>
            </w:pPr>
          </w:p>
        </w:tc>
        <w:tc>
          <w:tcPr>
            <w:tcW w:w="2375" w:type="dxa"/>
            <w:tcBorders>
              <w:top w:val="nil"/>
              <w:left w:val="nil"/>
              <w:bottom w:val="nil"/>
              <w:right w:val="nil"/>
            </w:tcBorders>
            <w:hideMark/>
          </w:tcPr>
          <w:p w14:paraId="05794D51" w14:textId="77777777" w:rsidR="0007361C" w:rsidRPr="00F30908" w:rsidRDefault="0007361C" w:rsidP="00DE4811">
            <w:pPr>
              <w:spacing w:line="360" w:lineRule="auto"/>
              <w:rPr>
                <w:rFonts w:ascii="David" w:hAnsi="David" w:cs="David"/>
              </w:rPr>
            </w:pPr>
            <w:r w:rsidRPr="00F30908">
              <w:rPr>
                <w:rFonts w:ascii="David" w:hAnsi="David" w:cs="David"/>
                <w:rtl/>
              </w:rPr>
              <w:t>תחום העבודה בו ניתנת קבלנות המשנה</w:t>
            </w:r>
          </w:p>
        </w:tc>
        <w:tc>
          <w:tcPr>
            <w:tcW w:w="851" w:type="dxa"/>
            <w:tcBorders>
              <w:top w:val="nil"/>
              <w:left w:val="nil"/>
              <w:bottom w:val="nil"/>
              <w:right w:val="nil"/>
            </w:tcBorders>
          </w:tcPr>
          <w:p w14:paraId="1997DB25" w14:textId="77777777" w:rsidR="0007361C" w:rsidRPr="00F30908" w:rsidRDefault="0007361C" w:rsidP="00DE4811">
            <w:pPr>
              <w:spacing w:line="360" w:lineRule="auto"/>
              <w:rPr>
                <w:rFonts w:ascii="David" w:hAnsi="David" w:cs="David"/>
              </w:rPr>
            </w:pPr>
          </w:p>
        </w:tc>
        <w:tc>
          <w:tcPr>
            <w:tcW w:w="1980" w:type="dxa"/>
            <w:tcBorders>
              <w:top w:val="nil"/>
              <w:left w:val="nil"/>
              <w:bottom w:val="nil"/>
              <w:right w:val="nil"/>
            </w:tcBorders>
            <w:hideMark/>
          </w:tcPr>
          <w:p w14:paraId="71BECF30" w14:textId="77777777" w:rsidR="0007361C" w:rsidRPr="00F30908" w:rsidRDefault="0007361C" w:rsidP="00DE4811">
            <w:pPr>
              <w:spacing w:line="360" w:lineRule="auto"/>
              <w:rPr>
                <w:rFonts w:ascii="David" w:hAnsi="David" w:cs="David"/>
              </w:rPr>
            </w:pPr>
            <w:r w:rsidRPr="00F30908">
              <w:rPr>
                <w:rFonts w:ascii="David" w:hAnsi="David" w:cs="David"/>
                <w:rtl/>
              </w:rPr>
              <w:t>פרטי יצירת קשר</w:t>
            </w:r>
          </w:p>
        </w:tc>
      </w:tr>
      <w:tr w:rsidR="0007361C" w:rsidRPr="00F30908" w14:paraId="6D135548" w14:textId="77777777" w:rsidTr="00DE4811">
        <w:trPr>
          <w:cantSplit/>
          <w:tblHeader/>
        </w:trPr>
        <w:tc>
          <w:tcPr>
            <w:tcW w:w="1955" w:type="dxa"/>
            <w:tcBorders>
              <w:top w:val="nil"/>
              <w:left w:val="nil"/>
              <w:bottom w:val="single" w:sz="4" w:space="0" w:color="auto"/>
              <w:right w:val="nil"/>
            </w:tcBorders>
          </w:tcPr>
          <w:p w14:paraId="0EACC19B"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148C0C83" w14:textId="77777777" w:rsidR="0007361C" w:rsidRPr="00F30908" w:rsidRDefault="0007361C" w:rsidP="00DE4811">
            <w:pPr>
              <w:spacing w:line="360" w:lineRule="auto"/>
              <w:rPr>
                <w:rFonts w:ascii="David" w:hAnsi="David" w:cs="David"/>
              </w:rPr>
            </w:pPr>
          </w:p>
        </w:tc>
        <w:tc>
          <w:tcPr>
            <w:tcW w:w="2375" w:type="dxa"/>
            <w:tcBorders>
              <w:top w:val="nil"/>
              <w:left w:val="nil"/>
              <w:bottom w:val="single" w:sz="4" w:space="0" w:color="auto"/>
              <w:right w:val="nil"/>
            </w:tcBorders>
          </w:tcPr>
          <w:p w14:paraId="5BC8AFB7"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3D09ED2D" w14:textId="77777777" w:rsidR="0007361C" w:rsidRPr="00F30908" w:rsidRDefault="0007361C" w:rsidP="00DE4811">
            <w:pPr>
              <w:spacing w:line="360" w:lineRule="auto"/>
              <w:rPr>
                <w:rFonts w:ascii="David" w:hAnsi="David" w:cs="David"/>
              </w:rPr>
            </w:pPr>
          </w:p>
        </w:tc>
        <w:tc>
          <w:tcPr>
            <w:tcW w:w="1980" w:type="dxa"/>
            <w:tcBorders>
              <w:top w:val="nil"/>
              <w:left w:val="nil"/>
              <w:bottom w:val="single" w:sz="4" w:space="0" w:color="auto"/>
              <w:right w:val="nil"/>
            </w:tcBorders>
          </w:tcPr>
          <w:p w14:paraId="40DCAE31" w14:textId="77777777" w:rsidR="0007361C" w:rsidRPr="00F30908" w:rsidRDefault="0007361C" w:rsidP="00DE4811">
            <w:pPr>
              <w:spacing w:line="360" w:lineRule="auto"/>
              <w:rPr>
                <w:rFonts w:ascii="David" w:hAnsi="David" w:cs="David"/>
              </w:rPr>
            </w:pPr>
          </w:p>
        </w:tc>
      </w:tr>
      <w:tr w:rsidR="0007361C" w:rsidRPr="00F30908" w14:paraId="5AE658C9" w14:textId="77777777" w:rsidTr="00DE4811">
        <w:trPr>
          <w:cantSplit/>
          <w:tblHeader/>
        </w:trPr>
        <w:tc>
          <w:tcPr>
            <w:tcW w:w="1955" w:type="dxa"/>
            <w:tcBorders>
              <w:top w:val="single" w:sz="4" w:space="0" w:color="auto"/>
              <w:left w:val="nil"/>
              <w:bottom w:val="single" w:sz="4" w:space="0" w:color="auto"/>
              <w:right w:val="nil"/>
            </w:tcBorders>
          </w:tcPr>
          <w:p w14:paraId="19BB8FF0"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4B8DA980" w14:textId="77777777" w:rsidR="0007361C" w:rsidRPr="00F30908"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14AC8000"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38B73413" w14:textId="77777777" w:rsidR="0007361C" w:rsidRPr="00F30908"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67559FF5" w14:textId="77777777" w:rsidR="0007361C" w:rsidRPr="00F30908" w:rsidRDefault="0007361C" w:rsidP="00DE4811">
            <w:pPr>
              <w:spacing w:line="360" w:lineRule="auto"/>
              <w:rPr>
                <w:rFonts w:ascii="David" w:hAnsi="David" w:cs="David"/>
              </w:rPr>
            </w:pPr>
          </w:p>
        </w:tc>
      </w:tr>
      <w:tr w:rsidR="0007361C" w:rsidRPr="00F30908" w14:paraId="778F1650" w14:textId="77777777" w:rsidTr="00DE4811">
        <w:trPr>
          <w:cantSplit/>
          <w:tblHeader/>
        </w:trPr>
        <w:tc>
          <w:tcPr>
            <w:tcW w:w="1955" w:type="dxa"/>
            <w:tcBorders>
              <w:top w:val="single" w:sz="4" w:space="0" w:color="auto"/>
              <w:left w:val="nil"/>
              <w:bottom w:val="single" w:sz="4" w:space="0" w:color="auto"/>
              <w:right w:val="nil"/>
            </w:tcBorders>
          </w:tcPr>
          <w:p w14:paraId="51E90E9B"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74E22640" w14:textId="77777777" w:rsidR="0007361C" w:rsidRPr="00F30908"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22E24C34"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5E92308B" w14:textId="77777777" w:rsidR="0007361C" w:rsidRPr="00F30908"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295D338B" w14:textId="77777777" w:rsidR="0007361C" w:rsidRPr="00F30908" w:rsidRDefault="0007361C" w:rsidP="00DE4811">
            <w:pPr>
              <w:spacing w:line="360" w:lineRule="auto"/>
              <w:rPr>
                <w:rFonts w:ascii="David" w:hAnsi="David" w:cs="David"/>
              </w:rPr>
            </w:pPr>
          </w:p>
        </w:tc>
      </w:tr>
    </w:tbl>
    <w:p w14:paraId="4757EB74"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2F0ACAA"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361CC256"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לא הייתי מעורב בניסיון להניא מתחרה אחר מלהגיש הצעות במכרז זה. </w:t>
      </w:r>
    </w:p>
    <w:p w14:paraId="08582926" w14:textId="77777777" w:rsidR="0007361C" w:rsidRPr="00F30908" w:rsidRDefault="0007361C">
      <w:pPr>
        <w:pStyle w:val="ac"/>
        <w:numPr>
          <w:ilvl w:val="3"/>
          <w:numId w:val="77"/>
        </w:numPr>
        <w:tabs>
          <w:tab w:val="clear" w:pos="2427"/>
        </w:tabs>
        <w:ind w:left="565" w:hanging="284"/>
        <w:rPr>
          <w:rFonts w:ascii="David" w:hAnsi="David"/>
          <w:szCs w:val="22"/>
        </w:rPr>
      </w:pPr>
      <w:r w:rsidRPr="00F30908">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392F4A5B"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לא הייתי מעורב בניסיון לגרום למתחרה להגיש הצעה בלתי תחרותית מכל סוג שהוא. </w:t>
      </w:r>
    </w:p>
    <w:p w14:paraId="66445DB2"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67CB714B" w14:textId="77777777" w:rsidR="0007361C" w:rsidRPr="00F30908" w:rsidRDefault="0007361C">
      <w:pPr>
        <w:pStyle w:val="ac"/>
        <w:numPr>
          <w:ilvl w:val="3"/>
          <w:numId w:val="77"/>
        </w:numPr>
        <w:tabs>
          <w:tab w:val="clear" w:pos="2427"/>
        </w:tabs>
        <w:ind w:left="565" w:hanging="284"/>
        <w:rPr>
          <w:rFonts w:ascii="David" w:eastAsiaTheme="minorHAnsi" w:hAnsi="David"/>
          <w:sz w:val="22"/>
          <w:szCs w:val="22"/>
          <w:rtl/>
        </w:rPr>
      </w:pPr>
      <w:r w:rsidRPr="00F30908">
        <w:rPr>
          <w:rFonts w:ascii="David" w:eastAsiaTheme="minorHAnsi" w:hAnsi="David"/>
          <w:sz w:val="22"/>
          <w:szCs w:val="22"/>
          <w:rtl/>
        </w:rPr>
        <w:t xml:space="preserve">סמן </w:t>
      </w:r>
      <w:r w:rsidRPr="00F30908">
        <w:rPr>
          <w:rFonts w:ascii="David" w:eastAsiaTheme="minorHAnsi" w:hAnsi="David"/>
          <w:sz w:val="22"/>
          <w:szCs w:val="22"/>
        </w:rPr>
        <w:t>V</w:t>
      </w:r>
      <w:r w:rsidRPr="00F30908">
        <w:rPr>
          <w:rFonts w:ascii="David" w:eastAsiaTheme="minorHAnsi" w:hAnsi="David"/>
          <w:sz w:val="22"/>
          <w:szCs w:val="22"/>
          <w:rtl/>
        </w:rPr>
        <w:t xml:space="preserve"> במקום המתאים:</w:t>
      </w:r>
    </w:p>
    <w:p w14:paraId="02C63F37" w14:textId="77777777" w:rsidR="0007361C" w:rsidRPr="00F30908" w:rsidRDefault="0007361C" w:rsidP="0007361C">
      <w:pPr>
        <w:pStyle w:val="12"/>
        <w:jc w:val="left"/>
        <w:rPr>
          <w:rFonts w:ascii="David" w:hAnsi="David" w:cs="David"/>
        </w:rPr>
      </w:pPr>
      <w:r w:rsidRPr="00F30908">
        <w:rPr>
          <w:rFonts w:ascii="David" w:hAnsi="David" w:cs="David"/>
          <w:szCs w:val="22"/>
          <w:rtl/>
        </w:rPr>
        <w:t xml:space="preserve">למיטב ידיעתי, התאגיד מציע ההצעה לא נמצא כרגע תחת חקירה בחשד לתיאום מכרז </w:t>
      </w:r>
    </w:p>
    <w:p w14:paraId="0A73C2DA" w14:textId="77777777" w:rsidR="0007361C" w:rsidRPr="00F30908" w:rsidRDefault="0007361C" w:rsidP="0007361C">
      <w:pPr>
        <w:pStyle w:val="12"/>
        <w:jc w:val="left"/>
        <w:rPr>
          <w:rFonts w:ascii="David" w:hAnsi="David" w:cs="David"/>
        </w:rPr>
      </w:pPr>
      <w:r w:rsidRPr="00F30908">
        <w:rPr>
          <w:rFonts w:ascii="David" w:hAnsi="David" w:cs="David"/>
          <w:szCs w:val="22"/>
          <w:rtl/>
        </w:rPr>
        <w:t>למיטב ידיעתי, התאגיד מציע ההצעה מצוי כרגע תחת חקירה בחשד לתיאום מכרז, שפרטיה כדלקמן:</w:t>
      </w:r>
    </w:p>
    <w:p w14:paraId="1606DC93" w14:textId="77777777" w:rsidR="0007361C" w:rsidRPr="00F30908" w:rsidRDefault="0007361C" w:rsidP="0007361C">
      <w:pPr>
        <w:spacing w:line="360" w:lineRule="auto"/>
        <w:rPr>
          <w:rFonts w:ascii="David" w:hAnsi="David" w:cs="David"/>
          <w:rtl/>
        </w:rPr>
      </w:pPr>
      <w:r w:rsidRPr="00F30908">
        <w:rPr>
          <w:rFonts w:ascii="David" w:hAnsi="David" w:cs="David"/>
          <w:rtl/>
        </w:rPr>
        <w:t>__________________________________________________________________________________________________________________________________________________________________________________________________</w:t>
      </w:r>
    </w:p>
    <w:p w14:paraId="2048A06D" w14:textId="77777777" w:rsidR="0007361C" w:rsidRPr="00F30908" w:rsidRDefault="0007361C" w:rsidP="0007361C">
      <w:pPr>
        <w:spacing w:line="360" w:lineRule="auto"/>
        <w:rPr>
          <w:rFonts w:ascii="David" w:hAnsi="David" w:cs="David"/>
          <w:rtl/>
        </w:rPr>
      </w:pPr>
      <w:r w:rsidRPr="00F30908">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07361C" w:rsidRPr="00F30908" w14:paraId="45F7997B" w14:textId="77777777" w:rsidTr="00DE4811">
        <w:trPr>
          <w:cantSplit/>
          <w:tblHeader/>
        </w:trPr>
        <w:tc>
          <w:tcPr>
            <w:tcW w:w="1548" w:type="dxa"/>
            <w:tcBorders>
              <w:top w:val="nil"/>
              <w:left w:val="nil"/>
              <w:bottom w:val="single" w:sz="4" w:space="0" w:color="auto"/>
              <w:right w:val="nil"/>
            </w:tcBorders>
          </w:tcPr>
          <w:p w14:paraId="1D3F468F" w14:textId="77777777" w:rsidR="0007361C" w:rsidRPr="00F30908" w:rsidRDefault="0007361C" w:rsidP="00DE4811">
            <w:pPr>
              <w:spacing w:line="360" w:lineRule="auto"/>
              <w:rPr>
                <w:rFonts w:ascii="David" w:hAnsi="David" w:cs="David"/>
              </w:rPr>
            </w:pPr>
          </w:p>
        </w:tc>
        <w:tc>
          <w:tcPr>
            <w:tcW w:w="251" w:type="dxa"/>
          </w:tcPr>
          <w:p w14:paraId="1F82ACB0" w14:textId="77777777" w:rsidR="0007361C" w:rsidRPr="00F30908" w:rsidRDefault="0007361C" w:rsidP="00DE4811">
            <w:pPr>
              <w:spacing w:line="360" w:lineRule="auto"/>
              <w:rPr>
                <w:rFonts w:ascii="David" w:hAnsi="David" w:cs="David"/>
              </w:rPr>
            </w:pPr>
          </w:p>
        </w:tc>
        <w:tc>
          <w:tcPr>
            <w:tcW w:w="1549" w:type="dxa"/>
            <w:tcBorders>
              <w:top w:val="nil"/>
              <w:left w:val="nil"/>
              <w:bottom w:val="single" w:sz="4" w:space="0" w:color="auto"/>
              <w:right w:val="nil"/>
            </w:tcBorders>
          </w:tcPr>
          <w:p w14:paraId="732797C4" w14:textId="77777777" w:rsidR="0007361C" w:rsidRPr="00F30908" w:rsidRDefault="0007361C" w:rsidP="00DE4811">
            <w:pPr>
              <w:spacing w:line="360" w:lineRule="auto"/>
              <w:rPr>
                <w:rFonts w:ascii="David" w:hAnsi="David" w:cs="David"/>
              </w:rPr>
            </w:pPr>
          </w:p>
        </w:tc>
        <w:tc>
          <w:tcPr>
            <w:tcW w:w="281" w:type="dxa"/>
          </w:tcPr>
          <w:p w14:paraId="50F628C2" w14:textId="77777777" w:rsidR="0007361C" w:rsidRPr="00F30908" w:rsidRDefault="0007361C" w:rsidP="00DE4811">
            <w:pPr>
              <w:spacing w:line="360" w:lineRule="auto"/>
              <w:rPr>
                <w:rFonts w:ascii="David" w:hAnsi="David" w:cs="David"/>
              </w:rPr>
            </w:pPr>
          </w:p>
        </w:tc>
        <w:tc>
          <w:tcPr>
            <w:tcW w:w="1859" w:type="dxa"/>
            <w:tcBorders>
              <w:top w:val="nil"/>
              <w:left w:val="nil"/>
              <w:bottom w:val="single" w:sz="4" w:space="0" w:color="auto"/>
              <w:right w:val="nil"/>
            </w:tcBorders>
          </w:tcPr>
          <w:p w14:paraId="0E8687F3" w14:textId="77777777" w:rsidR="0007361C" w:rsidRPr="00F30908" w:rsidRDefault="0007361C" w:rsidP="00DE4811">
            <w:pPr>
              <w:spacing w:line="360" w:lineRule="auto"/>
              <w:rPr>
                <w:rFonts w:ascii="David" w:hAnsi="David" w:cs="David"/>
              </w:rPr>
            </w:pPr>
          </w:p>
        </w:tc>
        <w:tc>
          <w:tcPr>
            <w:tcW w:w="236" w:type="dxa"/>
          </w:tcPr>
          <w:p w14:paraId="5A1A3737" w14:textId="77777777" w:rsidR="0007361C" w:rsidRPr="00F30908" w:rsidRDefault="0007361C" w:rsidP="00DE4811">
            <w:pPr>
              <w:spacing w:line="360" w:lineRule="auto"/>
              <w:rPr>
                <w:rFonts w:ascii="David" w:hAnsi="David" w:cs="David"/>
              </w:rPr>
            </w:pPr>
          </w:p>
        </w:tc>
        <w:tc>
          <w:tcPr>
            <w:tcW w:w="1738" w:type="dxa"/>
            <w:tcBorders>
              <w:top w:val="nil"/>
              <w:left w:val="nil"/>
              <w:bottom w:val="single" w:sz="4" w:space="0" w:color="auto"/>
              <w:right w:val="nil"/>
            </w:tcBorders>
          </w:tcPr>
          <w:p w14:paraId="3AC50CD3" w14:textId="77777777" w:rsidR="0007361C" w:rsidRPr="00F30908" w:rsidRDefault="0007361C" w:rsidP="00DE4811">
            <w:pPr>
              <w:spacing w:line="360" w:lineRule="auto"/>
              <w:rPr>
                <w:rFonts w:ascii="David" w:hAnsi="David" w:cs="David"/>
              </w:rPr>
            </w:pPr>
          </w:p>
        </w:tc>
        <w:tc>
          <w:tcPr>
            <w:tcW w:w="236" w:type="dxa"/>
          </w:tcPr>
          <w:p w14:paraId="3489DE4F" w14:textId="77777777" w:rsidR="0007361C" w:rsidRPr="00F30908" w:rsidRDefault="0007361C" w:rsidP="00DE4811">
            <w:pPr>
              <w:spacing w:line="360" w:lineRule="auto"/>
              <w:rPr>
                <w:rFonts w:ascii="David" w:hAnsi="David" w:cs="David"/>
              </w:rPr>
            </w:pPr>
          </w:p>
        </w:tc>
        <w:tc>
          <w:tcPr>
            <w:tcW w:w="1480" w:type="dxa"/>
            <w:tcBorders>
              <w:top w:val="nil"/>
              <w:left w:val="nil"/>
              <w:bottom w:val="single" w:sz="4" w:space="0" w:color="auto"/>
              <w:right w:val="nil"/>
            </w:tcBorders>
          </w:tcPr>
          <w:p w14:paraId="28224681" w14:textId="77777777" w:rsidR="0007361C" w:rsidRPr="00F30908" w:rsidRDefault="0007361C" w:rsidP="00DE4811">
            <w:pPr>
              <w:spacing w:line="360" w:lineRule="auto"/>
              <w:rPr>
                <w:rFonts w:ascii="David" w:hAnsi="David" w:cs="David"/>
              </w:rPr>
            </w:pPr>
          </w:p>
        </w:tc>
      </w:tr>
      <w:tr w:rsidR="0007361C" w:rsidRPr="00F30908" w14:paraId="3546398E" w14:textId="77777777" w:rsidTr="00DE4811">
        <w:trPr>
          <w:cantSplit/>
          <w:tblHeader/>
        </w:trPr>
        <w:tc>
          <w:tcPr>
            <w:tcW w:w="1548" w:type="dxa"/>
            <w:tcBorders>
              <w:top w:val="single" w:sz="4" w:space="0" w:color="auto"/>
              <w:left w:val="nil"/>
              <w:bottom w:val="nil"/>
              <w:right w:val="nil"/>
            </w:tcBorders>
            <w:hideMark/>
          </w:tcPr>
          <w:p w14:paraId="46C7DCA0" w14:textId="77777777" w:rsidR="0007361C" w:rsidRPr="00F30908" w:rsidRDefault="0007361C" w:rsidP="00DE4811">
            <w:pPr>
              <w:spacing w:line="360" w:lineRule="auto"/>
              <w:rPr>
                <w:rFonts w:ascii="David" w:hAnsi="David" w:cs="David"/>
              </w:rPr>
            </w:pPr>
            <w:r w:rsidRPr="00F30908">
              <w:rPr>
                <w:rFonts w:ascii="David" w:hAnsi="David" w:cs="David"/>
                <w:rtl/>
              </w:rPr>
              <w:t>תאריך</w:t>
            </w:r>
          </w:p>
        </w:tc>
        <w:tc>
          <w:tcPr>
            <w:tcW w:w="251" w:type="dxa"/>
          </w:tcPr>
          <w:p w14:paraId="7C67B0E6" w14:textId="77777777" w:rsidR="0007361C" w:rsidRPr="00F30908" w:rsidRDefault="0007361C" w:rsidP="00DE4811">
            <w:pPr>
              <w:spacing w:line="360" w:lineRule="auto"/>
              <w:rPr>
                <w:rFonts w:ascii="David" w:hAnsi="David" w:cs="David"/>
              </w:rPr>
            </w:pPr>
          </w:p>
        </w:tc>
        <w:tc>
          <w:tcPr>
            <w:tcW w:w="1549" w:type="dxa"/>
            <w:tcBorders>
              <w:top w:val="single" w:sz="4" w:space="0" w:color="auto"/>
              <w:left w:val="nil"/>
              <w:bottom w:val="nil"/>
              <w:right w:val="nil"/>
            </w:tcBorders>
            <w:hideMark/>
          </w:tcPr>
          <w:p w14:paraId="30FA7266" w14:textId="77777777" w:rsidR="0007361C" w:rsidRPr="00F30908" w:rsidRDefault="0007361C" w:rsidP="00DE4811">
            <w:pPr>
              <w:spacing w:line="360" w:lineRule="auto"/>
              <w:rPr>
                <w:rFonts w:ascii="David" w:hAnsi="David" w:cs="David"/>
              </w:rPr>
            </w:pPr>
            <w:r w:rsidRPr="00F30908">
              <w:rPr>
                <w:rFonts w:ascii="David" w:hAnsi="David" w:cs="David"/>
                <w:rtl/>
              </w:rPr>
              <w:t>שם התאגיד</w:t>
            </w:r>
          </w:p>
        </w:tc>
        <w:tc>
          <w:tcPr>
            <w:tcW w:w="281" w:type="dxa"/>
          </w:tcPr>
          <w:p w14:paraId="13037CDD" w14:textId="77777777" w:rsidR="0007361C" w:rsidRPr="00F30908" w:rsidRDefault="0007361C" w:rsidP="00DE4811">
            <w:pPr>
              <w:spacing w:line="360" w:lineRule="auto"/>
              <w:rPr>
                <w:rFonts w:ascii="David" w:hAnsi="David" w:cs="David"/>
              </w:rPr>
            </w:pPr>
          </w:p>
        </w:tc>
        <w:tc>
          <w:tcPr>
            <w:tcW w:w="1859" w:type="dxa"/>
            <w:tcBorders>
              <w:top w:val="single" w:sz="4" w:space="0" w:color="auto"/>
              <w:left w:val="nil"/>
              <w:bottom w:val="nil"/>
              <w:right w:val="nil"/>
            </w:tcBorders>
            <w:hideMark/>
          </w:tcPr>
          <w:p w14:paraId="07D9DA8B" w14:textId="77777777" w:rsidR="0007361C" w:rsidRPr="00F30908" w:rsidRDefault="0007361C" w:rsidP="00DE4811">
            <w:pPr>
              <w:spacing w:line="360" w:lineRule="auto"/>
              <w:rPr>
                <w:rFonts w:ascii="David" w:hAnsi="David" w:cs="David"/>
              </w:rPr>
            </w:pPr>
            <w:r w:rsidRPr="00F30908">
              <w:rPr>
                <w:rFonts w:ascii="David" w:hAnsi="David" w:cs="David"/>
                <w:rtl/>
              </w:rPr>
              <w:t>חותמת התאגיד</w:t>
            </w:r>
          </w:p>
        </w:tc>
        <w:tc>
          <w:tcPr>
            <w:tcW w:w="236" w:type="dxa"/>
          </w:tcPr>
          <w:p w14:paraId="4BA1B913" w14:textId="77777777" w:rsidR="0007361C" w:rsidRPr="00F30908" w:rsidRDefault="0007361C" w:rsidP="00DE4811">
            <w:pPr>
              <w:spacing w:line="360" w:lineRule="auto"/>
              <w:rPr>
                <w:rFonts w:ascii="David" w:hAnsi="David" w:cs="David"/>
              </w:rPr>
            </w:pPr>
          </w:p>
        </w:tc>
        <w:tc>
          <w:tcPr>
            <w:tcW w:w="1738" w:type="dxa"/>
            <w:tcBorders>
              <w:top w:val="single" w:sz="4" w:space="0" w:color="auto"/>
              <w:left w:val="nil"/>
              <w:bottom w:val="nil"/>
              <w:right w:val="nil"/>
            </w:tcBorders>
            <w:hideMark/>
          </w:tcPr>
          <w:p w14:paraId="1645D8AF" w14:textId="77777777" w:rsidR="0007361C" w:rsidRPr="00F30908" w:rsidRDefault="0007361C" w:rsidP="00DE4811">
            <w:pPr>
              <w:spacing w:line="360" w:lineRule="auto"/>
              <w:rPr>
                <w:rFonts w:ascii="David" w:hAnsi="David" w:cs="David"/>
              </w:rPr>
            </w:pPr>
            <w:r w:rsidRPr="00F30908">
              <w:rPr>
                <w:rFonts w:ascii="David" w:hAnsi="David" w:cs="David"/>
                <w:rtl/>
              </w:rPr>
              <w:t>שם המצהיר</w:t>
            </w:r>
          </w:p>
        </w:tc>
        <w:tc>
          <w:tcPr>
            <w:tcW w:w="236" w:type="dxa"/>
          </w:tcPr>
          <w:p w14:paraId="10966FB1" w14:textId="77777777" w:rsidR="0007361C" w:rsidRPr="00F30908" w:rsidRDefault="0007361C" w:rsidP="00DE4811">
            <w:pPr>
              <w:spacing w:line="360" w:lineRule="auto"/>
              <w:rPr>
                <w:rFonts w:ascii="David" w:hAnsi="David" w:cs="David"/>
              </w:rPr>
            </w:pPr>
          </w:p>
        </w:tc>
        <w:tc>
          <w:tcPr>
            <w:tcW w:w="1480" w:type="dxa"/>
            <w:tcBorders>
              <w:top w:val="single" w:sz="4" w:space="0" w:color="auto"/>
              <w:left w:val="nil"/>
              <w:bottom w:val="nil"/>
              <w:right w:val="nil"/>
            </w:tcBorders>
            <w:hideMark/>
          </w:tcPr>
          <w:p w14:paraId="7647A307" w14:textId="77777777" w:rsidR="0007361C" w:rsidRPr="00F30908" w:rsidRDefault="0007361C" w:rsidP="00DE4811">
            <w:pPr>
              <w:spacing w:line="360" w:lineRule="auto"/>
              <w:rPr>
                <w:rFonts w:ascii="David" w:hAnsi="David" w:cs="David"/>
              </w:rPr>
            </w:pPr>
            <w:r w:rsidRPr="00F30908">
              <w:rPr>
                <w:rFonts w:ascii="David" w:hAnsi="David" w:cs="David"/>
                <w:rtl/>
              </w:rPr>
              <w:t>חתימת המצהיר</w:t>
            </w:r>
          </w:p>
        </w:tc>
      </w:tr>
    </w:tbl>
    <w:p w14:paraId="621AD9B8" w14:textId="77777777" w:rsidR="0007361C" w:rsidRPr="00F30908" w:rsidRDefault="0007361C" w:rsidP="0007361C">
      <w:pPr>
        <w:spacing w:line="360" w:lineRule="auto"/>
        <w:ind w:left="30" w:hanging="102"/>
        <w:rPr>
          <w:rFonts w:ascii="David" w:hAnsi="David" w:cs="David"/>
          <w:b/>
          <w:bCs/>
          <w:u w:val="single"/>
          <w:rtl/>
        </w:rPr>
      </w:pPr>
    </w:p>
    <w:p w14:paraId="3B1F5F94" w14:textId="77777777" w:rsidR="0007361C" w:rsidRPr="00F30908" w:rsidRDefault="0007361C" w:rsidP="0007361C">
      <w:pPr>
        <w:spacing w:line="360" w:lineRule="auto"/>
        <w:ind w:left="30" w:hanging="102"/>
        <w:rPr>
          <w:rFonts w:ascii="David" w:hAnsi="David" w:cs="David"/>
          <w:b/>
          <w:bCs/>
          <w:u w:val="single"/>
          <w:rtl/>
        </w:rPr>
      </w:pPr>
      <w:r w:rsidRPr="00F30908">
        <w:rPr>
          <w:rFonts w:ascii="David" w:hAnsi="David" w:cs="David"/>
          <w:b/>
          <w:bCs/>
          <w:u w:val="single"/>
          <w:rtl/>
        </w:rPr>
        <w:t>אישור עורך דין</w:t>
      </w:r>
    </w:p>
    <w:p w14:paraId="3DA294A5" w14:textId="77777777" w:rsidR="0007361C" w:rsidRPr="00F30908" w:rsidRDefault="0007361C" w:rsidP="0007361C">
      <w:pPr>
        <w:spacing w:line="360" w:lineRule="auto"/>
        <w:rPr>
          <w:rFonts w:ascii="David" w:hAnsi="David" w:cs="David"/>
          <w:rtl/>
        </w:rPr>
      </w:pPr>
      <w:r w:rsidRPr="00F30908">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12D5CA7" w14:textId="77777777" w:rsidR="0007361C" w:rsidRPr="00F30908" w:rsidRDefault="0007361C" w:rsidP="0007361C">
      <w:pPr>
        <w:spacing w:before="960" w:line="360" w:lineRule="auto"/>
        <w:ind w:left="720" w:right="567"/>
        <w:rPr>
          <w:rFonts w:ascii="David" w:hAnsi="David" w:cs="David"/>
          <w:rtl/>
        </w:rPr>
      </w:pPr>
      <w:r w:rsidRPr="00F30908">
        <w:rPr>
          <w:rFonts w:ascii="David" w:hAnsi="David" w:cs="David"/>
          <w:rtl/>
        </w:rPr>
        <w:t xml:space="preserve"> _____________</w:t>
      </w:r>
      <w:r w:rsidRPr="00F30908">
        <w:rPr>
          <w:rFonts w:ascii="David" w:hAnsi="David" w:cs="David"/>
          <w:rtl/>
        </w:rPr>
        <w:tab/>
      </w:r>
      <w:r w:rsidR="00B2699E">
        <w:rPr>
          <w:rFonts w:ascii="David" w:hAnsi="David" w:cs="David"/>
          <w:rtl/>
        </w:rPr>
        <w:t xml:space="preserve"> </w:t>
      </w:r>
      <w:r w:rsidRPr="00F30908">
        <w:rPr>
          <w:rFonts w:ascii="David" w:hAnsi="David" w:cs="David"/>
          <w:rtl/>
        </w:rPr>
        <w:tab/>
        <w:t>______________________</w:t>
      </w:r>
      <w:r w:rsidRPr="00F30908">
        <w:rPr>
          <w:rFonts w:ascii="David" w:hAnsi="David" w:cs="David"/>
          <w:rtl/>
        </w:rPr>
        <w:tab/>
      </w:r>
      <w:r w:rsidRPr="00F30908">
        <w:rPr>
          <w:rFonts w:ascii="David" w:hAnsi="David" w:cs="David"/>
          <w:rtl/>
        </w:rPr>
        <w:tab/>
      </w:r>
      <w:r w:rsidR="006A11C8">
        <w:rPr>
          <w:rFonts w:ascii="David" w:hAnsi="David" w:cs="David"/>
          <w:rtl/>
        </w:rPr>
        <w:t xml:space="preserve">   </w:t>
      </w:r>
      <w:r w:rsidRPr="00F30908">
        <w:rPr>
          <w:rFonts w:ascii="David" w:hAnsi="David" w:cs="David"/>
          <w:rtl/>
        </w:rPr>
        <w:t>__________</w:t>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t>__</w:t>
      </w:r>
      <w:r w:rsidRPr="00F30908">
        <w:rPr>
          <w:rFonts w:ascii="David" w:hAnsi="David" w:cs="David"/>
          <w:rtl/>
        </w:rPr>
        <w:softHyphen/>
      </w:r>
      <w:r w:rsidRPr="00F30908">
        <w:rPr>
          <w:rFonts w:ascii="David" w:hAnsi="David" w:cs="David"/>
          <w:rtl/>
        </w:rPr>
        <w:softHyphen/>
        <w:t>_</w:t>
      </w:r>
    </w:p>
    <w:p w14:paraId="64483CEC" w14:textId="77777777" w:rsidR="0007361C" w:rsidRPr="00F30908" w:rsidRDefault="0007361C" w:rsidP="0007361C">
      <w:pPr>
        <w:spacing w:line="360" w:lineRule="auto"/>
        <w:ind w:right="567"/>
        <w:rPr>
          <w:rFonts w:ascii="David" w:hAnsi="David" w:cs="David"/>
          <w:rtl/>
        </w:rPr>
      </w:pPr>
      <w:r w:rsidRPr="00F30908">
        <w:rPr>
          <w:rFonts w:ascii="David" w:hAnsi="David" w:cs="David"/>
          <w:rtl/>
        </w:rPr>
        <w:tab/>
      </w:r>
      <w:r w:rsidRPr="00F30908">
        <w:rPr>
          <w:rFonts w:ascii="David" w:hAnsi="David" w:cs="David"/>
          <w:rtl/>
        </w:rPr>
        <w:tab/>
        <w:t>תאריך</w:t>
      </w:r>
      <w:r w:rsidRPr="00F30908">
        <w:rPr>
          <w:rFonts w:ascii="David" w:hAnsi="David" w:cs="David"/>
          <w:rtl/>
        </w:rPr>
        <w:tab/>
      </w:r>
      <w:r w:rsidRPr="00F30908">
        <w:rPr>
          <w:rFonts w:ascii="David" w:hAnsi="David" w:cs="David"/>
          <w:rtl/>
        </w:rPr>
        <w:tab/>
      </w:r>
      <w:r w:rsidRPr="00F30908">
        <w:rPr>
          <w:rFonts w:ascii="David" w:hAnsi="David" w:cs="David"/>
          <w:rtl/>
        </w:rPr>
        <w:tab/>
        <w:t>חותמת ומספר רישיון עורך דין</w:t>
      </w:r>
      <w:r w:rsidRPr="00F30908">
        <w:rPr>
          <w:rFonts w:ascii="David" w:hAnsi="David" w:cs="David"/>
          <w:rtl/>
        </w:rPr>
        <w:tab/>
      </w:r>
      <w:r w:rsidRPr="00F30908">
        <w:rPr>
          <w:rFonts w:ascii="David" w:hAnsi="David" w:cs="David"/>
          <w:rtl/>
        </w:rPr>
        <w:tab/>
      </w:r>
      <w:r w:rsidR="006A11C8">
        <w:rPr>
          <w:rFonts w:ascii="David" w:hAnsi="David" w:cs="David"/>
          <w:rtl/>
        </w:rPr>
        <w:t xml:space="preserve">   </w:t>
      </w:r>
      <w:r w:rsidRPr="00F30908">
        <w:rPr>
          <w:rFonts w:ascii="David" w:hAnsi="David" w:cs="David"/>
          <w:rtl/>
        </w:rPr>
        <w:t xml:space="preserve"> חתימת עורך הדין</w:t>
      </w:r>
    </w:p>
    <w:p w14:paraId="425603CC" w14:textId="77777777" w:rsidR="0007361C" w:rsidRPr="00F30908" w:rsidRDefault="0007361C" w:rsidP="0007361C">
      <w:pPr>
        <w:widowControl w:val="0"/>
        <w:spacing w:line="360" w:lineRule="auto"/>
        <w:ind w:firstLine="720"/>
        <w:rPr>
          <w:rFonts w:ascii="David" w:hAnsi="David" w:cs="David"/>
          <w:rtl/>
        </w:rPr>
      </w:pPr>
    </w:p>
    <w:p w14:paraId="78DC8FAF" w14:textId="77777777" w:rsidR="0007361C" w:rsidRPr="00F30908" w:rsidRDefault="0007361C" w:rsidP="0007361C">
      <w:pPr>
        <w:bidi w:val="0"/>
        <w:spacing w:after="200" w:line="276" w:lineRule="auto"/>
        <w:rPr>
          <w:rFonts w:ascii="David" w:hAnsi="David" w:cs="David"/>
          <w:szCs w:val="24"/>
        </w:rPr>
      </w:pPr>
    </w:p>
    <w:p w14:paraId="40811FF7" w14:textId="77777777" w:rsidR="0007361C" w:rsidRPr="0017524D" w:rsidRDefault="0007361C" w:rsidP="0007361C">
      <w:pPr>
        <w:bidi w:val="0"/>
        <w:spacing w:after="200" w:line="276" w:lineRule="auto"/>
        <w:rPr>
          <w:rFonts w:cs="David"/>
          <w:szCs w:val="24"/>
        </w:rPr>
      </w:pPr>
      <w:r w:rsidRPr="00F30908">
        <w:rPr>
          <w:rFonts w:ascii="David" w:hAnsi="David" w:cs="David"/>
          <w:szCs w:val="24"/>
        </w:rPr>
        <w:br w:type="page"/>
      </w:r>
    </w:p>
    <w:p w14:paraId="34B41615" w14:textId="77777777" w:rsidR="0007361C" w:rsidRPr="00F30908" w:rsidRDefault="0007361C" w:rsidP="0007361C">
      <w:pPr>
        <w:pStyle w:val="TOC2"/>
        <w:bidi w:val="0"/>
        <w:rPr>
          <w:rFonts w:cs="David"/>
        </w:rPr>
      </w:pPr>
    </w:p>
    <w:p w14:paraId="7BBFE4D0"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39" w:name="_Toc156806494"/>
      <w:bookmarkStart w:id="240" w:name="_Toc192758374"/>
      <w:r w:rsidRPr="00F30908">
        <w:rPr>
          <w:rFonts w:ascii="David" w:eastAsia="Times New Roman" w:hAnsi="David" w:cs="David"/>
          <w:b/>
          <w:bCs/>
          <w:kern w:val="40"/>
          <w:sz w:val="32"/>
          <w:szCs w:val="32"/>
          <w:u w:val="single"/>
          <w:rtl/>
          <w:lang w:eastAsia="he-IL"/>
        </w:rPr>
        <w:t>נספח א'</w:t>
      </w:r>
      <w:r>
        <w:rPr>
          <w:rFonts w:ascii="David" w:eastAsia="Times New Roman" w:hAnsi="David" w:cs="David" w:hint="cs"/>
          <w:b/>
          <w:bCs/>
          <w:kern w:val="40"/>
          <w:sz w:val="32"/>
          <w:szCs w:val="32"/>
          <w:u w:val="single"/>
          <w:rtl/>
          <w:lang w:eastAsia="he-IL"/>
        </w:rPr>
        <w:t>9</w:t>
      </w:r>
      <w:r w:rsidRPr="00F30908">
        <w:rPr>
          <w:rFonts w:ascii="David" w:eastAsia="Times New Roman" w:hAnsi="David" w:cs="David"/>
          <w:b/>
          <w:bCs/>
          <w:kern w:val="40"/>
          <w:sz w:val="32"/>
          <w:szCs w:val="32"/>
          <w:u w:val="single"/>
          <w:rtl/>
          <w:lang w:eastAsia="he-IL"/>
        </w:rPr>
        <w:t xml:space="preserve"> התחייבויות המציע בדבר שימוש בתוכנות מקוריות</w:t>
      </w:r>
      <w:bookmarkEnd w:id="239"/>
      <w:bookmarkEnd w:id="240"/>
    </w:p>
    <w:p w14:paraId="0BBA00D1" w14:textId="77777777" w:rsidR="0007361C" w:rsidRPr="00F30908" w:rsidRDefault="0007361C" w:rsidP="0007361C">
      <w:pPr>
        <w:keepLines/>
        <w:spacing w:before="120" w:after="0" w:line="360" w:lineRule="auto"/>
        <w:ind w:left="360" w:right="426"/>
        <w:contextualSpacing/>
        <w:rPr>
          <w:rFonts w:ascii="David" w:eastAsia="Times New Roman" w:hAnsi="David" w:cs="David"/>
        </w:rPr>
      </w:pPr>
    </w:p>
    <w:p w14:paraId="79BE1223" w14:textId="77777777" w:rsidR="0007361C" w:rsidRPr="00F30908" w:rsidRDefault="0007361C" w:rsidP="0007361C">
      <w:pPr>
        <w:keepLines/>
        <w:spacing w:before="120" w:after="0" w:line="360" w:lineRule="auto"/>
        <w:ind w:right="426"/>
        <w:contextualSpacing/>
        <w:rPr>
          <w:rFonts w:ascii="David" w:eastAsia="Times New Roman" w:hAnsi="David" w:cs="David"/>
          <w:rtl/>
        </w:rPr>
      </w:pPr>
      <w:r w:rsidRPr="00F30908">
        <w:rPr>
          <w:rFonts w:ascii="David" w:eastAsia="Times New Roman" w:hAnsi="David" w:cs="David"/>
          <w:rtl/>
        </w:rPr>
        <w:t>אני הח"מ ___________________________________ ת.ז. _____________________ מצהיר מאשר ומתחייב בזה כדלקמן:</w:t>
      </w:r>
    </w:p>
    <w:p w14:paraId="0BCABC1C" w14:textId="77777777" w:rsidR="0007361C" w:rsidRPr="00F30908" w:rsidRDefault="0007361C">
      <w:pPr>
        <w:numPr>
          <w:ilvl w:val="0"/>
          <w:numId w:val="78"/>
        </w:numPr>
        <w:spacing w:before="120" w:after="0" w:line="360" w:lineRule="auto"/>
        <w:ind w:right="284"/>
        <w:rPr>
          <w:rFonts w:ascii="David" w:eastAsia="Times New Roman" w:hAnsi="David" w:cs="David"/>
        </w:rPr>
      </w:pPr>
      <w:r w:rsidRPr="00F30908">
        <w:rPr>
          <w:rFonts w:ascii="David" w:eastAsia="Times New Roman" w:hAnsi="David" w:cs="David"/>
          <w:rtl/>
        </w:rPr>
        <w:t>אני נציג</w:t>
      </w:r>
      <w:r w:rsidR="00B2699E">
        <w:rPr>
          <w:rFonts w:ascii="David" w:eastAsia="Times New Roman" w:hAnsi="David" w:cs="David"/>
          <w:rtl/>
        </w:rPr>
        <w:t xml:space="preserve"> </w:t>
      </w:r>
      <w:r w:rsidRPr="00F30908">
        <w:rPr>
          <w:rFonts w:ascii="David" w:eastAsia="Times New Roman" w:hAnsi="David" w:cs="David"/>
          <w:rtl/>
        </w:rPr>
        <w:t>________________________ , מס' תאגיד ______________________ (להלן: "</w:t>
      </w:r>
      <w:r w:rsidRPr="00F30908">
        <w:rPr>
          <w:rFonts w:ascii="David" w:eastAsia="Times New Roman" w:hAnsi="David" w:cs="David"/>
          <w:b/>
          <w:bCs/>
          <w:rtl/>
        </w:rPr>
        <w:t>המציע</w:t>
      </w:r>
      <w:r w:rsidRPr="00F30908">
        <w:rPr>
          <w:rFonts w:ascii="David" w:eastAsia="Times New Roman" w:hAnsi="David" w:cs="David"/>
          <w:rtl/>
        </w:rPr>
        <w:t>") ומוסמך להתחייב מטעמו.</w:t>
      </w:r>
    </w:p>
    <w:p w14:paraId="7B9F2728" w14:textId="77777777" w:rsidR="0007361C" w:rsidRPr="00F30908" w:rsidRDefault="0007361C">
      <w:pPr>
        <w:keepLines/>
        <w:numPr>
          <w:ilvl w:val="0"/>
          <w:numId w:val="78"/>
        </w:numPr>
        <w:spacing w:before="120" w:after="0" w:line="360" w:lineRule="auto"/>
        <w:ind w:right="426"/>
        <w:contextualSpacing/>
        <w:rPr>
          <w:rFonts w:ascii="David" w:eastAsia="Times New Roman" w:hAnsi="David" w:cs="David"/>
        </w:rPr>
      </w:pPr>
      <w:r w:rsidRPr="00F30908">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w:t>
      </w:r>
      <w:r w:rsidR="001226D9">
        <w:rPr>
          <w:rFonts w:ascii="David" w:eastAsia="Times New Roman" w:hAnsi="David" w:cs="David"/>
          <w:rtl/>
        </w:rPr>
        <w:t>משרד</w:t>
      </w:r>
      <w:r w:rsidRPr="00F30908">
        <w:rPr>
          <w:rFonts w:ascii="David" w:eastAsia="Times New Roman" w:hAnsi="David" w:cs="David"/>
          <w:rtl/>
        </w:rPr>
        <w:t>.</w:t>
      </w:r>
    </w:p>
    <w:p w14:paraId="23AE1116" w14:textId="77777777" w:rsidR="0007361C" w:rsidRPr="00F30908" w:rsidRDefault="0007361C">
      <w:pPr>
        <w:keepLines/>
        <w:numPr>
          <w:ilvl w:val="0"/>
          <w:numId w:val="78"/>
        </w:numPr>
        <w:spacing w:before="120" w:after="0" w:line="360" w:lineRule="auto"/>
        <w:ind w:right="426"/>
        <w:contextualSpacing/>
        <w:rPr>
          <w:rFonts w:ascii="David" w:eastAsia="Times New Roman" w:hAnsi="David" w:cs="David"/>
        </w:rPr>
      </w:pPr>
      <w:r w:rsidRPr="00F30908">
        <w:rPr>
          <w:rFonts w:ascii="David" w:eastAsia="Times New Roman" w:hAnsi="David" w:cs="David"/>
          <w:rtl/>
        </w:rPr>
        <w:t>זה שמי, להלן חתימתי ותוכן התחייבותי דלעיל אמת.</w:t>
      </w:r>
    </w:p>
    <w:p w14:paraId="67D22DAA" w14:textId="77777777" w:rsidR="0007361C" w:rsidRPr="00F30908" w:rsidRDefault="0007361C" w:rsidP="0007361C">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07361C" w:rsidRPr="00F30908" w14:paraId="7F1EE26F" w14:textId="77777777" w:rsidTr="00DE4811">
        <w:tc>
          <w:tcPr>
            <w:tcW w:w="1326" w:type="dxa"/>
            <w:tcBorders>
              <w:bottom w:val="single" w:sz="12" w:space="0" w:color="auto"/>
            </w:tcBorders>
          </w:tcPr>
          <w:p w14:paraId="052EC733"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E9CAD57"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0BB2DD31"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7DC5A92"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0B8B6E9B"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F30908" w14:paraId="0AE21419" w14:textId="77777777" w:rsidTr="00DE4811">
        <w:tc>
          <w:tcPr>
            <w:tcW w:w="1326" w:type="dxa"/>
            <w:tcBorders>
              <w:top w:val="single" w:sz="12" w:space="0" w:color="auto"/>
            </w:tcBorders>
          </w:tcPr>
          <w:p w14:paraId="5EE1AA0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709" w:type="dxa"/>
          </w:tcPr>
          <w:p w14:paraId="124458A9"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30A12E0"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שם מלא של החותם בשם המציע</w:t>
            </w:r>
          </w:p>
        </w:tc>
        <w:tc>
          <w:tcPr>
            <w:tcW w:w="709" w:type="dxa"/>
          </w:tcPr>
          <w:p w14:paraId="14830028"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0A9BDC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חתימה וחותמת המציע</w:t>
            </w:r>
          </w:p>
        </w:tc>
      </w:tr>
    </w:tbl>
    <w:p w14:paraId="1E29BB48" w14:textId="77777777" w:rsidR="0007361C" w:rsidRPr="00F30908" w:rsidRDefault="0007361C" w:rsidP="0007361C">
      <w:pPr>
        <w:widowControl w:val="0"/>
        <w:spacing w:after="0" w:line="360" w:lineRule="auto"/>
        <w:ind w:left="59"/>
        <w:rPr>
          <w:rFonts w:ascii="David" w:eastAsia="Times New Roman" w:hAnsi="David" w:cs="David"/>
          <w:rtl/>
        </w:rPr>
      </w:pPr>
    </w:p>
    <w:p w14:paraId="420280FA" w14:textId="77777777" w:rsidR="0007361C" w:rsidRPr="00F30908" w:rsidRDefault="0007361C" w:rsidP="0007361C">
      <w:pPr>
        <w:widowControl w:val="0"/>
        <w:spacing w:after="0" w:line="360" w:lineRule="auto"/>
        <w:ind w:left="59"/>
        <w:rPr>
          <w:rFonts w:ascii="David" w:eastAsia="Times New Roman" w:hAnsi="David" w:cs="David"/>
          <w:rtl/>
        </w:rPr>
      </w:pPr>
    </w:p>
    <w:p w14:paraId="751AC169" w14:textId="77777777" w:rsidR="0007361C" w:rsidRPr="00F30908" w:rsidRDefault="0007361C" w:rsidP="0007361C">
      <w:pPr>
        <w:autoSpaceDE w:val="0"/>
        <w:autoSpaceDN w:val="0"/>
        <w:spacing w:before="120" w:after="0" w:line="360" w:lineRule="auto"/>
        <w:rPr>
          <w:rFonts w:ascii="David" w:eastAsia="Times New Roman" w:hAnsi="David" w:cs="David"/>
          <w:noProof/>
          <w:rtl/>
          <w:lang w:eastAsia="he-IL"/>
        </w:rPr>
      </w:pPr>
    </w:p>
    <w:p w14:paraId="1E7ABF59" w14:textId="77777777" w:rsidR="0007361C" w:rsidRPr="00F30908" w:rsidRDefault="0007361C" w:rsidP="0007361C">
      <w:pPr>
        <w:spacing w:after="0" w:line="360" w:lineRule="auto"/>
        <w:rPr>
          <w:rFonts w:ascii="David" w:eastAsia="Calibri" w:hAnsi="David" w:cs="David"/>
          <w:u w:val="single"/>
          <w:rtl/>
        </w:rPr>
      </w:pPr>
    </w:p>
    <w:p w14:paraId="660B89E1" w14:textId="77777777" w:rsidR="0007361C" w:rsidRPr="00F30908" w:rsidRDefault="0007361C" w:rsidP="0007361C">
      <w:pPr>
        <w:spacing w:after="0" w:line="360" w:lineRule="auto"/>
        <w:rPr>
          <w:rFonts w:ascii="David" w:eastAsia="Calibri" w:hAnsi="David" w:cs="David"/>
          <w:u w:val="single"/>
          <w:rtl/>
        </w:rPr>
      </w:pPr>
    </w:p>
    <w:p w14:paraId="63B560B1" w14:textId="77777777" w:rsidR="0007361C" w:rsidRPr="00F30908" w:rsidRDefault="0007361C" w:rsidP="0007361C">
      <w:pPr>
        <w:spacing w:after="0" w:line="360" w:lineRule="auto"/>
        <w:rPr>
          <w:rFonts w:ascii="David" w:eastAsia="Calibri" w:hAnsi="David" w:cs="David"/>
          <w:u w:val="single"/>
          <w:rtl/>
        </w:rPr>
      </w:pPr>
    </w:p>
    <w:p w14:paraId="404B4BFB" w14:textId="77777777" w:rsidR="0007361C" w:rsidRPr="00F30908" w:rsidRDefault="0007361C" w:rsidP="0007361C">
      <w:pPr>
        <w:spacing w:after="0" w:line="360" w:lineRule="auto"/>
        <w:rPr>
          <w:rFonts w:ascii="David" w:eastAsia="Calibri" w:hAnsi="David" w:cs="David"/>
          <w:b/>
          <w:bCs/>
          <w:u w:val="single"/>
          <w:rtl/>
        </w:rPr>
      </w:pPr>
    </w:p>
    <w:p w14:paraId="23AEA252" w14:textId="77777777" w:rsidR="0007361C" w:rsidRPr="00F30908" w:rsidRDefault="0007361C" w:rsidP="0007361C">
      <w:pPr>
        <w:spacing w:after="0" w:line="360" w:lineRule="auto"/>
        <w:jc w:val="center"/>
        <w:rPr>
          <w:rFonts w:ascii="David" w:eastAsia="Calibri" w:hAnsi="David" w:cs="David"/>
          <w:b/>
          <w:bCs/>
          <w:u w:val="single"/>
          <w:rtl/>
        </w:rPr>
      </w:pPr>
      <w:r w:rsidRPr="00F30908">
        <w:rPr>
          <w:rFonts w:ascii="David" w:eastAsia="Calibri" w:hAnsi="David" w:cs="David"/>
          <w:b/>
          <w:bCs/>
          <w:u w:val="single"/>
          <w:rtl/>
        </w:rPr>
        <w:t>אישור עו"ד להתחייבות המציע לעיל</w:t>
      </w:r>
    </w:p>
    <w:p w14:paraId="7D95D7DC" w14:textId="77777777" w:rsidR="0007361C" w:rsidRPr="00F30908" w:rsidRDefault="0007361C" w:rsidP="0007361C">
      <w:pPr>
        <w:spacing w:after="0" w:line="360" w:lineRule="auto"/>
        <w:rPr>
          <w:rFonts w:ascii="David" w:eastAsia="Calibri" w:hAnsi="David" w:cs="David"/>
          <w:rtl/>
        </w:rPr>
      </w:pPr>
    </w:p>
    <w:p w14:paraId="78871C56" w14:textId="77777777" w:rsidR="0007361C" w:rsidRPr="00F30908" w:rsidRDefault="0007361C" w:rsidP="0007361C">
      <w:pPr>
        <w:spacing w:after="0" w:line="360" w:lineRule="auto"/>
        <w:rPr>
          <w:rFonts w:ascii="David" w:eastAsia="Calibri" w:hAnsi="David" w:cs="David"/>
          <w:rtl/>
        </w:rPr>
      </w:pPr>
      <w:r w:rsidRPr="00F30908">
        <w:rPr>
          <w:rFonts w:ascii="David" w:eastAsia="Calibri" w:hAnsi="David" w:cs="David"/>
          <w:rtl/>
        </w:rPr>
        <w:t xml:space="preserve">הנני לאשר בזאת כי ההצהרה לעיל נחתמה כדין על ידי </w:t>
      </w:r>
      <w:proofErr w:type="spellStart"/>
      <w:r w:rsidRPr="00F30908">
        <w:rPr>
          <w:rFonts w:ascii="David" w:eastAsia="Calibri" w:hAnsi="David" w:cs="David"/>
          <w:rtl/>
        </w:rPr>
        <w:t>מורשי</w:t>
      </w:r>
      <w:proofErr w:type="spellEnd"/>
      <w:r w:rsidRPr="00F30908">
        <w:rPr>
          <w:rFonts w:ascii="David" w:eastAsia="Calibri" w:hAnsi="David" w:cs="David"/>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07361C" w:rsidRPr="00F30908" w14:paraId="5DE5A691" w14:textId="77777777" w:rsidTr="00DE4811">
        <w:trPr>
          <w:cantSplit/>
          <w:tblHeader/>
        </w:trPr>
        <w:tc>
          <w:tcPr>
            <w:tcW w:w="1326" w:type="dxa"/>
            <w:tcBorders>
              <w:bottom w:val="single" w:sz="12" w:space="0" w:color="auto"/>
            </w:tcBorders>
          </w:tcPr>
          <w:p w14:paraId="72571489" w14:textId="77777777" w:rsidR="0007361C" w:rsidRPr="00F30908" w:rsidRDefault="0007361C" w:rsidP="00DE4811">
            <w:pPr>
              <w:widowControl w:val="0"/>
              <w:spacing w:after="0" w:line="360" w:lineRule="auto"/>
              <w:ind w:left="59"/>
              <w:rPr>
                <w:rFonts w:ascii="David" w:eastAsia="Times New Roman" w:hAnsi="David" w:cs="David"/>
              </w:rPr>
            </w:pPr>
          </w:p>
        </w:tc>
        <w:tc>
          <w:tcPr>
            <w:tcW w:w="709" w:type="dxa"/>
          </w:tcPr>
          <w:p w14:paraId="11BBD15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6D5BD7E4"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709" w:type="dxa"/>
          </w:tcPr>
          <w:p w14:paraId="77763060"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0C2AB81B"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r>
      <w:tr w:rsidR="0007361C" w:rsidRPr="00F30908" w14:paraId="3BA03DE2" w14:textId="77777777" w:rsidTr="00DE4811">
        <w:trPr>
          <w:cantSplit/>
          <w:tblHeader/>
        </w:trPr>
        <w:tc>
          <w:tcPr>
            <w:tcW w:w="1326" w:type="dxa"/>
            <w:tcBorders>
              <w:top w:val="single" w:sz="12" w:space="0" w:color="auto"/>
            </w:tcBorders>
          </w:tcPr>
          <w:p w14:paraId="4E3402C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709" w:type="dxa"/>
          </w:tcPr>
          <w:p w14:paraId="3C5C9BE3"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7D52164"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שם מלא של עוה"ד + מ.ר.</w:t>
            </w:r>
          </w:p>
        </w:tc>
        <w:tc>
          <w:tcPr>
            <w:tcW w:w="709" w:type="dxa"/>
          </w:tcPr>
          <w:p w14:paraId="566ECF92"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741DF07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חתימה וחותמת עו"ד</w:t>
            </w:r>
          </w:p>
        </w:tc>
      </w:tr>
    </w:tbl>
    <w:p w14:paraId="0D72E9C9" w14:textId="77777777" w:rsidR="00424BD3" w:rsidRDefault="00424BD3" w:rsidP="00735170">
      <w:pPr>
        <w:keepLines/>
        <w:spacing w:before="120" w:after="120" w:line="360" w:lineRule="auto"/>
        <w:jc w:val="center"/>
        <w:outlineLvl w:val="0"/>
        <w:rPr>
          <w:rFonts w:ascii="David" w:hAnsi="David" w:cs="David"/>
          <w:szCs w:val="24"/>
          <w:rtl/>
        </w:rPr>
      </w:pPr>
    </w:p>
    <w:p w14:paraId="0C7F7FF7" w14:textId="77777777" w:rsidR="00424BD3" w:rsidRDefault="00424BD3">
      <w:pPr>
        <w:bidi w:val="0"/>
        <w:spacing w:after="200" w:line="276" w:lineRule="auto"/>
        <w:rPr>
          <w:rFonts w:ascii="David" w:hAnsi="David" w:cs="David"/>
          <w:szCs w:val="24"/>
        </w:rPr>
      </w:pPr>
      <w:r>
        <w:rPr>
          <w:rFonts w:ascii="David" w:hAnsi="David" w:cs="David"/>
          <w:szCs w:val="24"/>
          <w:rtl/>
        </w:rPr>
        <w:br w:type="page"/>
      </w:r>
    </w:p>
    <w:p w14:paraId="125CE633" w14:textId="77777777" w:rsidR="00424BD3" w:rsidRDefault="00424BD3" w:rsidP="00593729">
      <w:pPr>
        <w:spacing w:before="120" w:after="0" w:line="360" w:lineRule="auto"/>
        <w:jc w:val="center"/>
        <w:outlineLvl w:val="0"/>
        <w:rPr>
          <w:rFonts w:ascii="David" w:eastAsia="Times New Roman" w:hAnsi="David" w:cs="David"/>
          <w:b/>
          <w:bCs/>
          <w:sz w:val="32"/>
          <w:szCs w:val="32"/>
          <w:u w:val="single"/>
          <w:rtl/>
          <w:lang w:eastAsia="he-IL"/>
        </w:rPr>
      </w:pPr>
      <w:bookmarkStart w:id="241" w:name="_Toc192758375"/>
      <w:bookmarkStart w:id="242" w:name="_Toc110166885"/>
      <w:bookmarkStart w:id="243" w:name="_Toc110435049"/>
      <w:bookmarkStart w:id="244" w:name="_Toc114582712"/>
      <w:bookmarkStart w:id="245" w:name="_Toc115282335"/>
      <w:bookmarkStart w:id="246" w:name="_Toc156806500"/>
      <w:r w:rsidRPr="00F30908">
        <w:rPr>
          <w:rFonts w:ascii="David" w:eastAsia="Times New Roman" w:hAnsi="David" w:cs="David"/>
          <w:b/>
          <w:bCs/>
          <w:kern w:val="40"/>
          <w:sz w:val="32"/>
          <w:szCs w:val="32"/>
          <w:u w:val="single"/>
          <w:rtl/>
          <w:lang w:eastAsia="he-IL"/>
        </w:rPr>
        <w:t xml:space="preserve">נספח </w:t>
      </w:r>
      <w:r w:rsidR="00593729">
        <w:rPr>
          <w:rFonts w:ascii="David" w:eastAsia="Times New Roman" w:hAnsi="David" w:cs="David" w:hint="cs"/>
          <w:b/>
          <w:bCs/>
          <w:kern w:val="40"/>
          <w:sz w:val="32"/>
          <w:szCs w:val="32"/>
          <w:u w:val="single"/>
          <w:rtl/>
          <w:lang w:eastAsia="he-IL"/>
        </w:rPr>
        <w:t xml:space="preserve">א'10 </w:t>
      </w:r>
      <w:r>
        <w:rPr>
          <w:rFonts w:ascii="David" w:eastAsia="Times New Roman" w:hAnsi="David" w:cs="David" w:hint="cs"/>
          <w:b/>
          <w:bCs/>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 xml:space="preserve">הצעת </w:t>
      </w:r>
      <w:r>
        <w:rPr>
          <w:rFonts w:ascii="David" w:eastAsia="Times New Roman" w:hAnsi="David" w:cs="David" w:hint="cs"/>
          <w:b/>
          <w:bCs/>
          <w:kern w:val="40"/>
          <w:sz w:val="32"/>
          <w:szCs w:val="32"/>
          <w:u w:val="single"/>
          <w:rtl/>
          <w:lang w:eastAsia="he-IL"/>
        </w:rPr>
        <w:t>טכנית לכלי התשתית</w:t>
      </w:r>
      <w:bookmarkEnd w:id="241"/>
      <w:r>
        <w:rPr>
          <w:rFonts w:ascii="David" w:eastAsia="Times New Roman" w:hAnsi="David" w:cs="David" w:hint="cs"/>
          <w:b/>
          <w:bCs/>
          <w:kern w:val="40"/>
          <w:sz w:val="32"/>
          <w:szCs w:val="32"/>
          <w:u w:val="single"/>
          <w:rtl/>
          <w:lang w:eastAsia="he-IL"/>
        </w:rPr>
        <w:t xml:space="preserve"> </w:t>
      </w:r>
    </w:p>
    <w:p w14:paraId="10F7E03D" w14:textId="77777777" w:rsidR="00424BD3" w:rsidRPr="00424BD3"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sz w:val="32"/>
          <w:szCs w:val="32"/>
          <w:rtl/>
          <w:lang w:eastAsia="he-IL"/>
        </w:rPr>
      </w:pPr>
      <w:bookmarkStart w:id="247" w:name="_Toc175322589"/>
      <w:bookmarkStart w:id="248" w:name="_Toc192758376"/>
      <w:r w:rsidRPr="00424BD3">
        <w:rPr>
          <w:rFonts w:ascii="David" w:eastAsia="Times New Roman" w:hAnsi="David" w:cs="David" w:hint="cs"/>
          <w:sz w:val="32"/>
          <w:szCs w:val="32"/>
          <w:rtl/>
          <w:lang w:eastAsia="he-IL"/>
        </w:rPr>
        <w:t xml:space="preserve">כאן יצרף המציע </w:t>
      </w:r>
      <w:r w:rsidR="00133198">
        <w:rPr>
          <w:rFonts w:ascii="David" w:eastAsia="Times New Roman" w:hAnsi="David" w:cs="David" w:hint="cs"/>
          <w:sz w:val="32"/>
          <w:szCs w:val="32"/>
          <w:rtl/>
          <w:lang w:eastAsia="he-IL"/>
        </w:rPr>
        <w:t xml:space="preserve">פרטים טכניים לכלי </w:t>
      </w:r>
      <w:r w:rsidRPr="00424BD3">
        <w:rPr>
          <w:rFonts w:ascii="David" w:eastAsia="Times New Roman" w:hAnsi="David" w:cs="David" w:hint="cs"/>
          <w:sz w:val="32"/>
          <w:szCs w:val="32"/>
          <w:rtl/>
          <w:lang w:eastAsia="he-IL"/>
        </w:rPr>
        <w:t>התשתית המוצעים</w:t>
      </w:r>
      <w:r>
        <w:rPr>
          <w:rFonts w:ascii="David" w:eastAsia="Times New Roman" w:hAnsi="David" w:cs="David" w:hint="cs"/>
          <w:sz w:val="32"/>
          <w:szCs w:val="32"/>
          <w:rtl/>
          <w:lang w:eastAsia="he-IL"/>
        </w:rPr>
        <w:t xml:space="preserve"> לפי דרישות פרק 2 למכרז</w:t>
      </w:r>
      <w:bookmarkEnd w:id="247"/>
      <w:r w:rsidR="00133198">
        <w:rPr>
          <w:rFonts w:ascii="David" w:eastAsia="Times New Roman" w:hAnsi="David" w:cs="David" w:hint="cs"/>
          <w:sz w:val="32"/>
          <w:szCs w:val="32"/>
          <w:rtl/>
          <w:lang w:eastAsia="he-IL"/>
        </w:rPr>
        <w:t xml:space="preserve"> </w:t>
      </w:r>
      <w:r w:rsidR="00133198">
        <w:rPr>
          <w:rFonts w:ascii="David" w:eastAsia="Times New Roman" w:hAnsi="David" w:cs="David"/>
          <w:sz w:val="32"/>
          <w:szCs w:val="32"/>
          <w:rtl/>
          <w:lang w:eastAsia="he-IL"/>
        </w:rPr>
        <w:t>–</w:t>
      </w:r>
      <w:r w:rsidR="00133198">
        <w:rPr>
          <w:rFonts w:ascii="David" w:eastAsia="Times New Roman" w:hAnsi="David" w:cs="David" w:hint="cs"/>
          <w:sz w:val="32"/>
          <w:szCs w:val="32"/>
          <w:rtl/>
          <w:lang w:eastAsia="he-IL"/>
        </w:rPr>
        <w:t xml:space="preserve"> הפניה לקטלוג, פירוט התקנות עבור גורמים אחרים בארץ</w:t>
      </w:r>
      <w:bookmarkEnd w:id="248"/>
    </w:p>
    <w:p w14:paraId="10622FFF" w14:textId="77777777" w:rsidR="00424BD3" w:rsidRPr="00B96827" w:rsidRDefault="00424BD3" w:rsidP="00424BD3">
      <w:pPr>
        <w:bidi w:val="0"/>
        <w:spacing w:after="200" w:line="276" w:lineRule="auto"/>
        <w:rPr>
          <w:rFonts w:eastAsia="Times New Roman" w:cs="David"/>
          <w:b/>
          <w:bCs/>
          <w:kern w:val="40"/>
          <w:sz w:val="32"/>
          <w:szCs w:val="32"/>
          <w:u w:val="single"/>
          <w:lang w:eastAsia="he-IL"/>
        </w:rPr>
      </w:pPr>
      <w:r>
        <w:rPr>
          <w:rFonts w:ascii="David" w:eastAsia="Times New Roman" w:hAnsi="David" w:cs="David"/>
          <w:b/>
          <w:bCs/>
          <w:kern w:val="40"/>
          <w:sz w:val="32"/>
          <w:szCs w:val="32"/>
          <w:u w:val="single"/>
          <w:rtl/>
          <w:lang w:eastAsia="he-IL"/>
        </w:rPr>
        <w:br w:type="page"/>
      </w:r>
      <w:r w:rsidRPr="00424BD3">
        <w:rPr>
          <w:rFonts w:ascii="David" w:eastAsia="Times New Roman" w:hAnsi="David" w:cs="David" w:hint="cs"/>
          <w:b/>
          <w:bCs/>
          <w:kern w:val="40"/>
          <w:sz w:val="32"/>
          <w:szCs w:val="32"/>
          <w:u w:val="single"/>
          <w:rtl/>
          <w:lang w:eastAsia="he-IL"/>
        </w:rPr>
        <w:t xml:space="preserve"> </w:t>
      </w:r>
    </w:p>
    <w:p w14:paraId="21D80715" w14:textId="77777777" w:rsidR="00424BD3" w:rsidRPr="00F30908" w:rsidRDefault="00424BD3" w:rsidP="00424BD3">
      <w:pPr>
        <w:spacing w:before="120" w:after="0" w:line="360" w:lineRule="auto"/>
        <w:jc w:val="center"/>
        <w:outlineLvl w:val="0"/>
        <w:rPr>
          <w:rFonts w:ascii="David" w:eastAsia="Times New Roman" w:hAnsi="David" w:cs="David"/>
          <w:b/>
          <w:bCs/>
          <w:sz w:val="32"/>
          <w:szCs w:val="32"/>
          <w:u w:val="single"/>
          <w:rtl/>
          <w:lang w:eastAsia="he-IL"/>
        </w:rPr>
      </w:pPr>
      <w:bookmarkStart w:id="249" w:name="_Toc192758377"/>
      <w:r w:rsidRPr="00F30908">
        <w:rPr>
          <w:rFonts w:ascii="David" w:eastAsia="Times New Roman" w:hAnsi="David" w:cs="David"/>
          <w:b/>
          <w:bCs/>
          <w:kern w:val="40"/>
          <w:sz w:val="32"/>
          <w:szCs w:val="32"/>
          <w:u w:val="single"/>
          <w:rtl/>
          <w:lang w:eastAsia="he-IL"/>
        </w:rPr>
        <w:t xml:space="preserve">נספח </w:t>
      </w:r>
      <w:r>
        <w:rPr>
          <w:rFonts w:ascii="David" w:eastAsia="Times New Roman" w:hAnsi="David" w:cs="David" w:hint="cs"/>
          <w:b/>
          <w:bCs/>
          <w:kern w:val="40"/>
          <w:sz w:val="32"/>
          <w:szCs w:val="32"/>
          <w:u w:val="single"/>
          <w:rtl/>
          <w:lang w:eastAsia="he-IL"/>
        </w:rPr>
        <w:t>א'1</w:t>
      </w:r>
      <w:r w:rsidR="00B6632A">
        <w:rPr>
          <w:rFonts w:ascii="David" w:eastAsia="Times New Roman" w:hAnsi="David" w:cs="David" w:hint="cs"/>
          <w:b/>
          <w:bCs/>
          <w:kern w:val="40"/>
          <w:sz w:val="32"/>
          <w:szCs w:val="32"/>
          <w:u w:val="single"/>
          <w:rtl/>
          <w:lang w:eastAsia="he-IL"/>
        </w:rPr>
        <w:t>1</w:t>
      </w:r>
      <w:r>
        <w:rPr>
          <w:rFonts w:ascii="David" w:eastAsia="Times New Roman" w:hAnsi="David" w:cs="David" w:hint="cs"/>
          <w:b/>
          <w:bCs/>
          <w:kern w:val="40"/>
          <w:sz w:val="32"/>
          <w:szCs w:val="32"/>
          <w:u w:val="single"/>
          <w:rtl/>
          <w:lang w:eastAsia="he-IL"/>
        </w:rPr>
        <w:t xml:space="preserve"> </w:t>
      </w:r>
      <w:r>
        <w:rPr>
          <w:rFonts w:ascii="David" w:eastAsia="Times New Roman" w:hAnsi="David" w:cs="David" w:hint="cs"/>
          <w:b/>
          <w:bCs/>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הצעת מחיר</w:t>
      </w:r>
      <w:bookmarkEnd w:id="242"/>
      <w:bookmarkEnd w:id="243"/>
      <w:bookmarkEnd w:id="244"/>
      <w:bookmarkEnd w:id="245"/>
      <w:bookmarkEnd w:id="246"/>
      <w:bookmarkEnd w:id="249"/>
    </w:p>
    <w:p w14:paraId="77946201" w14:textId="77777777" w:rsidR="00424BD3" w:rsidRPr="001C70DD" w:rsidRDefault="00424BD3" w:rsidP="00424BD3">
      <w:pPr>
        <w:pBdr>
          <w:top w:val="single" w:sz="4" w:space="1" w:color="auto"/>
          <w:left w:val="single" w:sz="4" w:space="4" w:color="auto"/>
          <w:bottom w:val="single" w:sz="4" w:space="1" w:color="auto"/>
          <w:right w:val="single" w:sz="4" w:space="4" w:color="auto"/>
        </w:pBdr>
        <w:jc w:val="center"/>
        <w:rPr>
          <w:rFonts w:ascii="David" w:hAnsi="David" w:cs="David"/>
          <w:b/>
          <w:bCs/>
          <w:color w:val="FF0000"/>
        </w:rPr>
      </w:pPr>
      <w:r w:rsidRPr="001C70DD">
        <w:rPr>
          <w:rFonts w:ascii="David" w:hAnsi="David" w:cs="David"/>
          <w:b/>
          <w:bCs/>
          <w:color w:val="FF0000"/>
          <w:rtl/>
        </w:rPr>
        <w:t>הצעת המחיר תוגש ב</w:t>
      </w:r>
      <w:r w:rsidRPr="001C70DD">
        <w:rPr>
          <w:rFonts w:ascii="David" w:hAnsi="David" w:cs="David" w:hint="cs"/>
          <w:b/>
          <w:bCs/>
          <w:color w:val="FF0000"/>
          <w:rtl/>
        </w:rPr>
        <w:t xml:space="preserve">קובץ נפרד, יש למלא רק את התאים באפור </w:t>
      </w:r>
    </w:p>
    <w:p w14:paraId="1280B51B" w14:textId="77777777" w:rsidR="00424BD3" w:rsidRDefault="00424BD3" w:rsidP="00424BD3">
      <w:pPr>
        <w:spacing w:after="0" w:line="240" w:lineRule="auto"/>
        <w:rPr>
          <w:rFonts w:ascii="David" w:hAnsi="David" w:cs="David"/>
          <w:b/>
          <w:bCs/>
          <w:rtl/>
        </w:rPr>
      </w:pPr>
    </w:p>
    <w:p w14:paraId="6EB08048" w14:textId="77777777" w:rsidR="00424BD3" w:rsidRPr="005A56F4" w:rsidRDefault="00424BD3" w:rsidP="00424BD3">
      <w:pPr>
        <w:spacing w:after="0" w:line="360" w:lineRule="auto"/>
        <w:rPr>
          <w:rFonts w:ascii="David" w:hAnsi="David" w:cs="David"/>
          <w:b/>
          <w:bCs/>
          <w:rtl/>
        </w:rPr>
      </w:pPr>
      <w:r w:rsidRPr="005A56F4">
        <w:rPr>
          <w:rFonts w:ascii="David" w:hAnsi="David" w:cs="David"/>
          <w:b/>
          <w:bCs/>
          <w:rtl/>
        </w:rPr>
        <w:t>לכבוד</w:t>
      </w:r>
    </w:p>
    <w:p w14:paraId="04364232" w14:textId="77777777" w:rsidR="00424BD3" w:rsidRPr="005A56F4" w:rsidRDefault="00424BD3" w:rsidP="00B6632A">
      <w:pPr>
        <w:spacing w:after="0" w:line="360" w:lineRule="auto"/>
        <w:jc w:val="both"/>
        <w:rPr>
          <w:rFonts w:ascii="David" w:hAnsi="David" w:cs="David"/>
          <w:b/>
          <w:bCs/>
          <w:u w:val="single"/>
          <w:rtl/>
        </w:rPr>
      </w:pPr>
      <w:r w:rsidRPr="005A56F4">
        <w:rPr>
          <w:rFonts w:ascii="David" w:hAnsi="David" w:cs="David"/>
          <w:b/>
          <w:bCs/>
          <w:u w:val="single"/>
          <w:rtl/>
        </w:rPr>
        <w:t xml:space="preserve">משרד הבריאות – </w:t>
      </w:r>
      <w:r w:rsidR="00B6632A">
        <w:rPr>
          <w:rFonts w:ascii="David" w:hAnsi="David" w:cs="David" w:hint="cs"/>
          <w:b/>
          <w:bCs/>
          <w:u w:val="single"/>
          <w:rtl/>
        </w:rPr>
        <w:t>אגף טכנולוגיות דיגיטליות ודאטה</w:t>
      </w:r>
      <w:r>
        <w:rPr>
          <w:rFonts w:ascii="David" w:hAnsi="David" w:cs="David"/>
          <w:b/>
          <w:bCs/>
          <w:u w:val="single"/>
          <w:rtl/>
        </w:rPr>
        <w:t xml:space="preserve"> </w:t>
      </w:r>
    </w:p>
    <w:p w14:paraId="30962B57" w14:textId="77777777" w:rsidR="00424BD3" w:rsidRPr="005A56F4" w:rsidRDefault="00424BD3" w:rsidP="00424BD3">
      <w:pPr>
        <w:spacing w:before="240"/>
        <w:jc w:val="center"/>
        <w:rPr>
          <w:rFonts w:ascii="David" w:hAnsi="David" w:cs="David"/>
          <w:b/>
          <w:bCs/>
          <w:rtl/>
        </w:rPr>
      </w:pPr>
    </w:p>
    <w:p w14:paraId="0C0984C5" w14:textId="77777777" w:rsidR="00424BD3" w:rsidRPr="005A56F4" w:rsidRDefault="00424BD3" w:rsidP="00B6632A">
      <w:pPr>
        <w:jc w:val="center"/>
        <w:rPr>
          <w:rFonts w:ascii="David" w:hAnsi="David" w:cs="David"/>
          <w:b/>
          <w:bCs/>
          <w:u w:val="single"/>
          <w:rtl/>
        </w:rPr>
      </w:pPr>
      <w:r w:rsidRPr="005A56F4">
        <w:rPr>
          <w:rFonts w:ascii="David" w:hAnsi="David" w:cs="David"/>
          <w:b/>
          <w:bCs/>
          <w:rtl/>
        </w:rPr>
        <w:t xml:space="preserve">הנדון: </w:t>
      </w:r>
      <w:r w:rsidR="00B6632A">
        <w:rPr>
          <w:rFonts w:ascii="David" w:hAnsi="David" w:cs="David"/>
          <w:b/>
          <w:bCs/>
          <w:u w:val="single"/>
          <w:rtl/>
        </w:rPr>
        <w:t>מכרז פומבי מס'</w:t>
      </w:r>
      <w:r w:rsidR="006A11C8">
        <w:rPr>
          <w:rFonts w:ascii="David" w:hAnsi="David" w:cs="David"/>
          <w:b/>
          <w:bCs/>
          <w:u w:val="single"/>
          <w:rtl/>
        </w:rPr>
        <w:t xml:space="preserve"> </w:t>
      </w:r>
      <w:r w:rsidR="001800C0">
        <w:rPr>
          <w:rFonts w:ascii="David" w:hAnsi="David" w:cs="David" w:hint="cs"/>
          <w:b/>
          <w:bCs/>
          <w:u w:val="single"/>
          <w:rtl/>
        </w:rPr>
        <w:t>20/2024</w:t>
      </w:r>
      <w:r w:rsidR="00B6632A">
        <w:rPr>
          <w:rFonts w:ascii="David" w:hAnsi="David" w:cs="David" w:hint="cs"/>
          <w:b/>
          <w:bCs/>
          <w:u w:val="single"/>
          <w:rtl/>
        </w:rPr>
        <w:t xml:space="preserve"> </w:t>
      </w:r>
      <w:r w:rsidRPr="009039C6">
        <w:rPr>
          <w:rFonts w:ascii="David" w:hAnsi="David" w:cs="David"/>
          <w:b/>
          <w:bCs/>
          <w:u w:val="single"/>
          <w:rtl/>
        </w:rPr>
        <w:t>ל</w:t>
      </w:r>
      <w:r w:rsidRPr="009039C6">
        <w:rPr>
          <w:rFonts w:ascii="David" w:hAnsi="David" w:cs="David" w:hint="cs"/>
          <w:b/>
          <w:bCs/>
          <w:u w:val="single"/>
          <w:rtl/>
        </w:rPr>
        <w:t xml:space="preserve">מתן שירותי </w:t>
      </w:r>
      <w:r>
        <w:rPr>
          <w:rFonts w:ascii="David" w:hAnsi="David" w:cs="David" w:hint="cs"/>
          <w:b/>
          <w:bCs/>
          <w:u w:val="single"/>
          <w:rtl/>
        </w:rPr>
        <w:t>שונים לפלטפורמ</w:t>
      </w:r>
      <w:r w:rsidRPr="009039C6">
        <w:rPr>
          <w:rFonts w:ascii="David" w:hAnsi="David" w:cs="David" w:hint="cs"/>
          <w:b/>
          <w:bCs/>
          <w:u w:val="single"/>
          <w:rtl/>
        </w:rPr>
        <w:t xml:space="preserve">ת </w:t>
      </w:r>
      <w:r>
        <w:rPr>
          <w:rFonts w:ascii="David" w:hAnsi="David" w:cs="David" w:hint="cs"/>
          <w:b/>
          <w:bCs/>
          <w:u w:val="single"/>
          <w:rtl/>
        </w:rPr>
        <w:t xml:space="preserve">תמנע </w:t>
      </w:r>
      <w:r>
        <w:rPr>
          <w:rFonts w:ascii="David" w:hAnsi="David" w:cs="David"/>
          <w:b/>
          <w:bCs/>
          <w:u w:val="single"/>
          <w:rtl/>
        </w:rPr>
        <w:t>–</w:t>
      </w:r>
      <w:r>
        <w:rPr>
          <w:rFonts w:ascii="David" w:hAnsi="David" w:cs="David" w:hint="cs"/>
          <w:b/>
          <w:bCs/>
          <w:u w:val="single"/>
          <w:rtl/>
        </w:rPr>
        <w:t xml:space="preserve"> גישה לנתוני בריאות בישראל</w:t>
      </w:r>
      <w:r w:rsidRPr="005A56F4">
        <w:rPr>
          <w:rFonts w:ascii="David" w:hAnsi="David" w:cs="David"/>
          <w:b/>
          <w:bCs/>
          <w:u w:val="single"/>
          <w:rtl/>
        </w:rPr>
        <w:t>– הצעת מחיר</w:t>
      </w:r>
    </w:p>
    <w:p w14:paraId="64373D13" w14:textId="77777777" w:rsidR="00424BD3" w:rsidRPr="005A56F4" w:rsidRDefault="00424BD3" w:rsidP="00424BD3">
      <w:pPr>
        <w:rPr>
          <w:rFonts w:ascii="David" w:hAnsi="David" w:cs="David"/>
          <w:rtl/>
        </w:rPr>
      </w:pPr>
    </w:p>
    <w:p w14:paraId="362EF4FE" w14:textId="77777777" w:rsidR="00424BD3" w:rsidRPr="005A56F4" w:rsidRDefault="00424BD3" w:rsidP="00424BD3">
      <w:pPr>
        <w:rPr>
          <w:rFonts w:ascii="David" w:hAnsi="David" w:cs="David"/>
          <w:rtl/>
        </w:rPr>
      </w:pPr>
      <w:r w:rsidRPr="005A56F4">
        <w:rPr>
          <w:rFonts w:ascii="David" w:hAnsi="David" w:cs="David"/>
          <w:rtl/>
        </w:rPr>
        <w:t>שם המציע: ___________________________</w:t>
      </w:r>
      <w:r w:rsidR="00B2699E">
        <w:rPr>
          <w:rFonts w:ascii="David" w:hAnsi="David" w:cs="David"/>
          <w:rtl/>
        </w:rPr>
        <w:t xml:space="preserve"> </w:t>
      </w:r>
      <w:r w:rsidRPr="005A56F4">
        <w:rPr>
          <w:rFonts w:ascii="David" w:hAnsi="David" w:cs="David"/>
          <w:rtl/>
        </w:rPr>
        <w:t xml:space="preserve">מס </w:t>
      </w:r>
      <w:proofErr w:type="spellStart"/>
      <w:r w:rsidRPr="005A56F4">
        <w:rPr>
          <w:rFonts w:ascii="David" w:hAnsi="David" w:cs="David"/>
          <w:rtl/>
        </w:rPr>
        <w:t>ח"פ</w:t>
      </w:r>
      <w:proofErr w:type="spellEnd"/>
      <w:r w:rsidRPr="005A56F4">
        <w:rPr>
          <w:rFonts w:ascii="David" w:hAnsi="David" w:cs="David"/>
          <w:rtl/>
        </w:rPr>
        <w:t xml:space="preserve"> ______________________________</w:t>
      </w:r>
    </w:p>
    <w:p w14:paraId="42798E1D" w14:textId="77777777" w:rsidR="00424BD3" w:rsidRPr="005A56F4" w:rsidRDefault="00424BD3" w:rsidP="00424BD3">
      <w:pPr>
        <w:overflowPunct w:val="0"/>
        <w:autoSpaceDE w:val="0"/>
        <w:autoSpaceDN w:val="0"/>
        <w:adjustRightInd w:val="0"/>
        <w:spacing w:after="120" w:line="276" w:lineRule="auto"/>
        <w:jc w:val="both"/>
        <w:textAlignment w:val="baseline"/>
        <w:rPr>
          <w:rFonts w:ascii="David" w:hAnsi="David" w:cs="David"/>
          <w:rtl/>
        </w:rPr>
      </w:pPr>
      <w:bookmarkStart w:id="250" w:name="_Toc407200396"/>
      <w:bookmarkStart w:id="251" w:name="_Toc407200678"/>
      <w:bookmarkStart w:id="252" w:name="_Toc407801037"/>
    </w:p>
    <w:p w14:paraId="4C4DC035" w14:textId="77777777" w:rsidR="00424BD3" w:rsidRPr="005A56F4" w:rsidRDefault="00424BD3" w:rsidP="00B1650D">
      <w:pPr>
        <w:overflowPunct w:val="0"/>
        <w:autoSpaceDE w:val="0"/>
        <w:autoSpaceDN w:val="0"/>
        <w:adjustRightInd w:val="0"/>
        <w:spacing w:after="120" w:line="360" w:lineRule="auto"/>
        <w:jc w:val="both"/>
        <w:textAlignment w:val="baseline"/>
        <w:rPr>
          <w:rFonts w:ascii="David" w:hAnsi="David" w:cs="David"/>
          <w:rtl/>
        </w:rPr>
      </w:pPr>
      <w:r w:rsidRPr="005A56F4">
        <w:rPr>
          <w:rFonts w:ascii="David" w:hAnsi="David" w:cs="David"/>
          <w:rtl/>
        </w:rPr>
        <w:t xml:space="preserve">אני החתום מטה, מתכבד להגיש בשם המציע </w:t>
      </w:r>
      <w:r w:rsidR="00B1650D" w:rsidRPr="00B1650D">
        <w:rPr>
          <w:rFonts w:ascii="David" w:hAnsi="David" w:cs="David"/>
          <w:rtl/>
        </w:rPr>
        <w:t xml:space="preserve">מכרז פומבי מספר </w:t>
      </w:r>
      <w:r w:rsidR="001800C0">
        <w:rPr>
          <w:rFonts w:ascii="David" w:hAnsi="David" w:cs="David" w:hint="cs"/>
          <w:rtl/>
        </w:rPr>
        <w:t>20/2024</w:t>
      </w:r>
      <w:r w:rsidR="00B1650D" w:rsidRPr="00B1650D">
        <w:rPr>
          <w:rFonts w:ascii="David" w:hAnsi="David" w:cs="David" w:hint="cs"/>
          <w:rtl/>
        </w:rPr>
        <w:t xml:space="preserve"> </w:t>
      </w:r>
      <w:r w:rsidR="00B1650D" w:rsidRPr="00B1650D">
        <w:rPr>
          <w:rFonts w:ascii="David" w:hAnsi="David" w:cs="David"/>
          <w:rtl/>
        </w:rPr>
        <w:t>למתן שירותים שונים לפלטפורמ</w:t>
      </w:r>
      <w:r w:rsidR="00B1650D" w:rsidRPr="00B1650D">
        <w:rPr>
          <w:rFonts w:ascii="David" w:hAnsi="David" w:cs="David" w:hint="cs"/>
          <w:rtl/>
        </w:rPr>
        <w:t>ת</w:t>
      </w:r>
      <w:r w:rsidR="00B1650D" w:rsidRPr="00B1650D">
        <w:rPr>
          <w:rFonts w:ascii="David" w:hAnsi="David" w:cs="David"/>
          <w:rtl/>
        </w:rPr>
        <w:t xml:space="preserve"> תמנע – גישה לנתוני הבריאות בישראל עבור</w:t>
      </w:r>
      <w:r w:rsidR="00B1650D" w:rsidRPr="00B1650D">
        <w:rPr>
          <w:rFonts w:ascii="David" w:hAnsi="David" w:cs="David" w:hint="cs"/>
          <w:rtl/>
        </w:rPr>
        <w:t xml:space="preserve"> </w:t>
      </w:r>
      <w:r w:rsidR="00B1650D" w:rsidRPr="00B1650D">
        <w:rPr>
          <w:rFonts w:ascii="David" w:hAnsi="David" w:cs="David"/>
          <w:rtl/>
        </w:rPr>
        <w:t>האגף לטכנולוגיות דיגיטליות ודאטה במשרד הבריאות</w:t>
      </w:r>
      <w:r w:rsidR="00B1650D">
        <w:rPr>
          <w:rFonts w:ascii="David" w:hAnsi="David" w:cs="David" w:hint="cs"/>
          <w:b/>
          <w:bCs/>
          <w:rtl/>
        </w:rPr>
        <w:t xml:space="preserve"> </w:t>
      </w:r>
      <w:r w:rsidRPr="005A56F4">
        <w:rPr>
          <w:rFonts w:ascii="David" w:hAnsi="David" w:cs="David"/>
          <w:rtl/>
        </w:rPr>
        <w:t>(להלן – "המכרז") הצעה לביצוע השירותים נשוא המכרז, בהתאם לתנאי המכרז והסכם ההתקשרות:</w:t>
      </w:r>
    </w:p>
    <w:bookmarkEnd w:id="250"/>
    <w:bookmarkEnd w:id="251"/>
    <w:bookmarkEnd w:id="252"/>
    <w:p w14:paraId="5DD38AA4" w14:textId="77777777" w:rsidR="00B1650D" w:rsidRDefault="00424BD3">
      <w:pPr>
        <w:numPr>
          <w:ilvl w:val="0"/>
          <w:numId w:val="85"/>
        </w:numPr>
        <w:overflowPunct w:val="0"/>
        <w:autoSpaceDE w:val="0"/>
        <w:autoSpaceDN w:val="0"/>
        <w:adjustRightInd w:val="0"/>
        <w:spacing w:after="120" w:line="276" w:lineRule="auto"/>
        <w:jc w:val="both"/>
        <w:textAlignment w:val="baseline"/>
        <w:rPr>
          <w:rFonts w:ascii="David" w:hAnsi="David" w:cs="David"/>
        </w:rPr>
      </w:pPr>
      <w:r w:rsidRPr="001C70DD">
        <w:rPr>
          <w:rFonts w:ascii="David" w:hAnsi="David" w:cs="David" w:hint="cs"/>
          <w:b/>
          <w:bCs/>
          <w:rtl/>
        </w:rPr>
        <w:t>התמורה לרישוי</w:t>
      </w:r>
      <w:r>
        <w:rPr>
          <w:rFonts w:ascii="David" w:hAnsi="David" w:cs="David" w:hint="cs"/>
          <w:rtl/>
        </w:rPr>
        <w:t xml:space="preserve"> (רכיב </w:t>
      </w:r>
      <w:r>
        <w:rPr>
          <w:rFonts w:ascii="David" w:hAnsi="David" w:cs="David"/>
        </w:rPr>
        <w:t>A</w:t>
      </w:r>
      <w:r>
        <w:rPr>
          <w:rFonts w:ascii="David" w:hAnsi="David" w:cs="David" w:hint="cs"/>
          <w:rtl/>
        </w:rPr>
        <w:t xml:space="preserve">) </w:t>
      </w:r>
      <w:r>
        <w:rPr>
          <w:rFonts w:ascii="David" w:hAnsi="David" w:cs="David"/>
          <w:rtl/>
        </w:rPr>
        <w:t>–</w:t>
      </w:r>
      <w:r>
        <w:rPr>
          <w:rFonts w:ascii="David" w:hAnsi="David" w:cs="David" w:hint="cs"/>
          <w:rtl/>
        </w:rPr>
        <w:t xml:space="preserve"> </w:t>
      </w:r>
    </w:p>
    <w:p w14:paraId="177AAA2B" w14:textId="77777777" w:rsidR="00424BD3"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Pr>
      </w:pPr>
      <w:r>
        <w:rPr>
          <w:rFonts w:ascii="David" w:hAnsi="David" w:cs="David" w:hint="cs"/>
          <w:rtl/>
        </w:rPr>
        <w:t>להלן הצעתנו לרישוי כלי תכנה המוצעים על ידינו</w:t>
      </w:r>
    </w:p>
    <w:tbl>
      <w:tblPr>
        <w:tblStyle w:val="af4"/>
        <w:bidiVisual/>
        <w:tblW w:w="3943" w:type="pct"/>
        <w:tblLook w:val="04A0" w:firstRow="1" w:lastRow="0" w:firstColumn="1" w:lastColumn="0" w:noHBand="0" w:noVBand="1"/>
      </w:tblPr>
      <w:tblGrid>
        <w:gridCol w:w="2932"/>
        <w:gridCol w:w="764"/>
        <w:gridCol w:w="1078"/>
        <w:gridCol w:w="1918"/>
        <w:gridCol w:w="1794"/>
      </w:tblGrid>
      <w:tr w:rsidR="002A3F79" w:rsidRPr="001C70DD" w14:paraId="377A9CAA" w14:textId="77777777" w:rsidTr="002A3F79">
        <w:trPr>
          <w:trHeight w:val="325"/>
        </w:trPr>
        <w:tc>
          <w:tcPr>
            <w:tcW w:w="1728" w:type="pct"/>
            <w:vMerge w:val="restart"/>
          </w:tcPr>
          <w:p w14:paraId="57DEFF5F"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שם הכלי</w:t>
            </w:r>
          </w:p>
        </w:tc>
        <w:tc>
          <w:tcPr>
            <w:tcW w:w="450" w:type="pct"/>
            <w:vMerge w:val="restart"/>
          </w:tcPr>
          <w:p w14:paraId="20F7D1DB"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 xml:space="preserve">סעיף רלוונטי בפרק 2 למכרז </w:t>
            </w:r>
          </w:p>
        </w:tc>
        <w:tc>
          <w:tcPr>
            <w:tcW w:w="635" w:type="pct"/>
            <w:vMerge w:val="restart"/>
          </w:tcPr>
          <w:p w14:paraId="5E3A7913"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יחידת מידה</w:t>
            </w:r>
          </w:p>
        </w:tc>
        <w:tc>
          <w:tcPr>
            <w:tcW w:w="2187" w:type="pct"/>
            <w:gridSpan w:val="2"/>
          </w:tcPr>
          <w:p w14:paraId="0443C8CA"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מחיר ליחידה בש"ח לפני מע"מ</w:t>
            </w:r>
          </w:p>
        </w:tc>
      </w:tr>
      <w:tr w:rsidR="002A3F79" w:rsidRPr="001C70DD" w14:paraId="328DC55C" w14:textId="77777777" w:rsidTr="002A3F79">
        <w:trPr>
          <w:trHeight w:val="325"/>
        </w:trPr>
        <w:tc>
          <w:tcPr>
            <w:tcW w:w="1728" w:type="pct"/>
            <w:vMerge/>
          </w:tcPr>
          <w:p w14:paraId="75D8F0D5" w14:textId="77777777" w:rsidR="002A3F79" w:rsidRPr="001C70DD" w:rsidRDefault="002A3F79" w:rsidP="00DE4811">
            <w:pPr>
              <w:pStyle w:val="111"/>
              <w:numPr>
                <w:ilvl w:val="0"/>
                <w:numId w:val="0"/>
              </w:numPr>
              <w:spacing w:before="120" w:after="120" w:line="240" w:lineRule="auto"/>
              <w:rPr>
                <w:b/>
                <w:bCs/>
                <w:sz w:val="20"/>
                <w:szCs w:val="20"/>
                <w:rtl/>
              </w:rPr>
            </w:pPr>
          </w:p>
        </w:tc>
        <w:tc>
          <w:tcPr>
            <w:tcW w:w="450" w:type="pct"/>
            <w:vMerge/>
          </w:tcPr>
          <w:p w14:paraId="1E9C1BBC" w14:textId="77777777" w:rsidR="002A3F79" w:rsidRPr="001C70DD" w:rsidRDefault="002A3F79" w:rsidP="00DE4811">
            <w:pPr>
              <w:pStyle w:val="111"/>
              <w:numPr>
                <w:ilvl w:val="0"/>
                <w:numId w:val="0"/>
              </w:numPr>
              <w:spacing w:before="120" w:after="120" w:line="240" w:lineRule="auto"/>
              <w:rPr>
                <w:b/>
                <w:bCs/>
                <w:sz w:val="20"/>
                <w:szCs w:val="20"/>
                <w:rtl/>
              </w:rPr>
            </w:pPr>
          </w:p>
        </w:tc>
        <w:tc>
          <w:tcPr>
            <w:tcW w:w="635" w:type="pct"/>
            <w:vMerge/>
          </w:tcPr>
          <w:p w14:paraId="65E0B49D" w14:textId="77777777" w:rsidR="002A3F79" w:rsidRPr="001C70DD" w:rsidRDefault="002A3F79" w:rsidP="00DE4811">
            <w:pPr>
              <w:pStyle w:val="111"/>
              <w:numPr>
                <w:ilvl w:val="0"/>
                <w:numId w:val="0"/>
              </w:numPr>
              <w:spacing w:before="120" w:after="120" w:line="240" w:lineRule="auto"/>
              <w:rPr>
                <w:b/>
                <w:bCs/>
                <w:sz w:val="20"/>
                <w:szCs w:val="20"/>
                <w:rtl/>
              </w:rPr>
            </w:pPr>
          </w:p>
        </w:tc>
        <w:tc>
          <w:tcPr>
            <w:tcW w:w="1130" w:type="pct"/>
            <w:tcBorders>
              <w:bottom w:val="single" w:sz="4" w:space="0" w:color="auto"/>
            </w:tcBorders>
          </w:tcPr>
          <w:p w14:paraId="787DE983"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עלות חד פעמית במודל הרכש</w:t>
            </w:r>
          </w:p>
        </w:tc>
        <w:tc>
          <w:tcPr>
            <w:tcW w:w="1056" w:type="pct"/>
            <w:tcBorders>
              <w:bottom w:val="single" w:sz="4" w:space="0" w:color="auto"/>
            </w:tcBorders>
          </w:tcPr>
          <w:p w14:paraId="117437CF"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עלות שנתית במודל השכירות</w:t>
            </w:r>
            <w:r>
              <w:rPr>
                <w:rFonts w:hint="cs"/>
                <w:b/>
                <w:bCs/>
                <w:sz w:val="20"/>
                <w:szCs w:val="20"/>
                <w:rtl/>
              </w:rPr>
              <w:t xml:space="preserve"> / עלות תחזוקה במודל רכש</w:t>
            </w:r>
          </w:p>
        </w:tc>
      </w:tr>
      <w:tr w:rsidR="002A3F79" w:rsidRPr="001C70DD" w14:paraId="69A84897" w14:textId="77777777" w:rsidTr="002A3F79">
        <w:tc>
          <w:tcPr>
            <w:tcW w:w="1728" w:type="pct"/>
          </w:tcPr>
          <w:p w14:paraId="03D92701" w14:textId="77777777" w:rsidR="002A3F79" w:rsidRPr="00587330" w:rsidRDefault="002A3F79" w:rsidP="00DE4811">
            <w:pPr>
              <w:pStyle w:val="111"/>
              <w:numPr>
                <w:ilvl w:val="0"/>
                <w:numId w:val="0"/>
              </w:numPr>
              <w:spacing w:before="120" w:after="120" w:line="240" w:lineRule="auto"/>
              <w:rPr>
                <w:rtl/>
              </w:rPr>
            </w:pPr>
            <w:r w:rsidRPr="00587330">
              <w:rPr>
                <w:rFonts w:hint="cs"/>
                <w:rtl/>
              </w:rPr>
              <w:t>כלי לניהול חדרי מחקר</w:t>
            </w:r>
          </w:p>
        </w:tc>
        <w:tc>
          <w:tcPr>
            <w:tcW w:w="450" w:type="pct"/>
          </w:tcPr>
          <w:p w14:paraId="3CB9F6E7" w14:textId="77777777" w:rsidR="002A3F79" w:rsidRPr="00587330" w:rsidRDefault="002A3F79" w:rsidP="00DE4811">
            <w:pPr>
              <w:pStyle w:val="111"/>
              <w:numPr>
                <w:ilvl w:val="0"/>
                <w:numId w:val="0"/>
              </w:numPr>
              <w:spacing w:before="120" w:after="120" w:line="240" w:lineRule="auto"/>
              <w:rPr>
                <w:rtl/>
              </w:rPr>
            </w:pPr>
            <w:r w:rsidRPr="00587330">
              <w:rPr>
                <w:rFonts w:hint="cs"/>
                <w:rtl/>
              </w:rPr>
              <w:t>2.2</w:t>
            </w:r>
          </w:p>
        </w:tc>
        <w:tc>
          <w:tcPr>
            <w:tcW w:w="635" w:type="pct"/>
          </w:tcPr>
          <w:p w14:paraId="4541D5D5" w14:textId="77777777" w:rsidR="002A3F79" w:rsidRPr="00587330" w:rsidRDefault="002A3F79" w:rsidP="00DE4811">
            <w:pPr>
              <w:pStyle w:val="111"/>
              <w:numPr>
                <w:ilvl w:val="0"/>
                <w:numId w:val="0"/>
              </w:numPr>
              <w:spacing w:before="120" w:after="120" w:line="240" w:lineRule="auto"/>
              <w:rPr>
                <w:rtl/>
              </w:rPr>
            </w:pPr>
            <w:r w:rsidRPr="00587330">
              <w:rPr>
                <w:rFonts w:hint="cs"/>
                <w:rtl/>
              </w:rPr>
              <w:t>כמות חדרי מחקר</w:t>
            </w:r>
          </w:p>
        </w:tc>
        <w:tc>
          <w:tcPr>
            <w:tcW w:w="1130" w:type="pct"/>
            <w:shd w:val="pct12" w:color="auto" w:fill="auto"/>
          </w:tcPr>
          <w:p w14:paraId="09B52506" w14:textId="77777777" w:rsidR="002A3F79" w:rsidRPr="001C70DD"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055A0617" w14:textId="77777777" w:rsidR="002A3F79" w:rsidRPr="001C70DD" w:rsidRDefault="002A3F79" w:rsidP="00DE4811">
            <w:pPr>
              <w:pStyle w:val="111"/>
              <w:numPr>
                <w:ilvl w:val="0"/>
                <w:numId w:val="0"/>
              </w:numPr>
              <w:spacing w:before="120" w:after="120" w:line="240" w:lineRule="auto"/>
              <w:rPr>
                <w:sz w:val="24"/>
                <w:szCs w:val="24"/>
                <w:rtl/>
              </w:rPr>
            </w:pPr>
          </w:p>
        </w:tc>
      </w:tr>
      <w:tr w:rsidR="002A3F79" w:rsidRPr="001C70DD" w14:paraId="098F4DC9" w14:textId="77777777" w:rsidTr="002A3F79">
        <w:tc>
          <w:tcPr>
            <w:tcW w:w="1728" w:type="pct"/>
          </w:tcPr>
          <w:p w14:paraId="77F5B772" w14:textId="77777777" w:rsidR="002A3F79" w:rsidRPr="00587330" w:rsidRDefault="002A3F79" w:rsidP="00DE4811">
            <w:pPr>
              <w:pStyle w:val="111"/>
              <w:numPr>
                <w:ilvl w:val="0"/>
                <w:numId w:val="0"/>
              </w:numPr>
              <w:spacing w:before="120" w:after="120" w:line="240" w:lineRule="auto"/>
              <w:rPr>
                <w:rtl/>
              </w:rPr>
            </w:pPr>
            <w:r w:rsidRPr="00587330">
              <w:rPr>
                <w:rFonts w:hint="cs"/>
                <w:rtl/>
              </w:rPr>
              <w:t xml:space="preserve">כלי לביצוע </w:t>
            </w:r>
            <w:proofErr w:type="spellStart"/>
            <w:r w:rsidRPr="00587330">
              <w:rPr>
                <w:rFonts w:hint="cs"/>
                <w:rtl/>
              </w:rPr>
              <w:t>התממת</w:t>
            </w:r>
            <w:proofErr w:type="spellEnd"/>
            <w:r w:rsidRPr="00587330">
              <w:rPr>
                <w:rFonts w:hint="cs"/>
                <w:rtl/>
              </w:rPr>
              <w:t xml:space="preserve"> מידע</w:t>
            </w:r>
          </w:p>
        </w:tc>
        <w:tc>
          <w:tcPr>
            <w:tcW w:w="450" w:type="pct"/>
          </w:tcPr>
          <w:p w14:paraId="288B9484" w14:textId="77777777" w:rsidR="002A3F79" w:rsidRPr="00587330" w:rsidRDefault="002A3F79" w:rsidP="00DE4811">
            <w:pPr>
              <w:pStyle w:val="111"/>
              <w:numPr>
                <w:ilvl w:val="0"/>
                <w:numId w:val="0"/>
              </w:numPr>
              <w:spacing w:before="120" w:after="120" w:line="240" w:lineRule="auto"/>
              <w:rPr>
                <w:rtl/>
              </w:rPr>
            </w:pPr>
            <w:r w:rsidRPr="00587330">
              <w:rPr>
                <w:rFonts w:hint="cs"/>
                <w:rtl/>
              </w:rPr>
              <w:t>2.3</w:t>
            </w:r>
          </w:p>
        </w:tc>
        <w:tc>
          <w:tcPr>
            <w:tcW w:w="635" w:type="pct"/>
          </w:tcPr>
          <w:p w14:paraId="0DCD486C" w14:textId="77777777" w:rsidR="002A3F79" w:rsidRDefault="002A3F79" w:rsidP="00DE4811">
            <w:pPr>
              <w:pStyle w:val="111"/>
              <w:numPr>
                <w:ilvl w:val="0"/>
                <w:numId w:val="0"/>
              </w:numPr>
              <w:spacing w:before="120" w:after="120" w:line="240" w:lineRule="auto"/>
              <w:rPr>
                <w:rtl/>
              </w:rPr>
            </w:pPr>
          </w:p>
          <w:p w14:paraId="1760211E" w14:textId="77777777" w:rsidR="002A3F79" w:rsidRPr="00587330" w:rsidRDefault="002A3F79" w:rsidP="00DE4811">
            <w:pPr>
              <w:pStyle w:val="111"/>
              <w:numPr>
                <w:ilvl w:val="0"/>
                <w:numId w:val="0"/>
              </w:numPr>
              <w:spacing w:before="120" w:after="120" w:line="240" w:lineRule="auto"/>
              <w:rPr>
                <w:rtl/>
              </w:rPr>
            </w:pPr>
            <w:r>
              <w:rPr>
                <w:rFonts w:hint="cs"/>
                <w:rtl/>
              </w:rPr>
              <w:t>משתמשים</w:t>
            </w:r>
          </w:p>
        </w:tc>
        <w:tc>
          <w:tcPr>
            <w:tcW w:w="1130" w:type="pct"/>
            <w:shd w:val="pct12" w:color="auto" w:fill="auto"/>
          </w:tcPr>
          <w:p w14:paraId="5DE3331E" w14:textId="77777777" w:rsidR="002A3F79" w:rsidRPr="001C70DD"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702D0114" w14:textId="77777777" w:rsidR="002A3F79" w:rsidRPr="001C70DD" w:rsidRDefault="002A3F79" w:rsidP="00DE4811">
            <w:pPr>
              <w:pStyle w:val="111"/>
              <w:numPr>
                <w:ilvl w:val="0"/>
                <w:numId w:val="0"/>
              </w:numPr>
              <w:spacing w:before="120" w:after="120" w:line="240" w:lineRule="auto"/>
              <w:rPr>
                <w:sz w:val="24"/>
                <w:szCs w:val="24"/>
                <w:rtl/>
              </w:rPr>
            </w:pPr>
          </w:p>
        </w:tc>
      </w:tr>
    </w:tbl>
    <w:p w14:paraId="59A7D2B0" w14:textId="77777777" w:rsidR="00424BD3" w:rsidRDefault="00941454" w:rsidP="00424BD3">
      <w:pPr>
        <w:overflowPunct w:val="0"/>
        <w:autoSpaceDE w:val="0"/>
        <w:autoSpaceDN w:val="0"/>
        <w:adjustRightInd w:val="0"/>
        <w:spacing w:before="120" w:after="120" w:line="360" w:lineRule="auto"/>
        <w:ind w:left="357"/>
        <w:jc w:val="both"/>
        <w:textAlignment w:val="baseline"/>
        <w:rPr>
          <w:rFonts w:ascii="David" w:hAnsi="David" w:cs="David"/>
          <w:rtl/>
        </w:rPr>
      </w:pPr>
      <w:r>
        <w:rPr>
          <w:rFonts w:ascii="David" w:hAnsi="David" w:cs="David" w:hint="cs"/>
          <w:rtl/>
        </w:rPr>
        <w:t xml:space="preserve">1.2 </w:t>
      </w:r>
      <w:r w:rsidR="00424BD3" w:rsidRPr="004524FA">
        <w:rPr>
          <w:rFonts w:ascii="David" w:hAnsi="David" w:cs="David" w:hint="cs"/>
          <w:rtl/>
        </w:rPr>
        <w:t xml:space="preserve">התמורה לרישוי תוצע בהנחה של התקנה בסביבת </w:t>
      </w:r>
      <w:r w:rsidR="00424BD3" w:rsidRPr="004524FA">
        <w:rPr>
          <w:rFonts w:ascii="David" w:hAnsi="David" w:cs="David"/>
        </w:rPr>
        <w:t>On Premise</w:t>
      </w:r>
      <w:r w:rsidR="00424BD3" w:rsidRPr="004524FA">
        <w:rPr>
          <w:rFonts w:ascii="David" w:hAnsi="David" w:cs="David" w:hint="cs"/>
          <w:rtl/>
        </w:rPr>
        <w:t>. ככל ותידרש התקנה בסביבת הענן הממשלתי (נימבוס)</w:t>
      </w:r>
      <w:r w:rsidR="00B2699E">
        <w:rPr>
          <w:rFonts w:ascii="David" w:hAnsi="David" w:cs="David" w:hint="cs"/>
          <w:rtl/>
        </w:rPr>
        <w:t xml:space="preserve"> </w:t>
      </w:r>
      <w:r w:rsidR="00424BD3" w:rsidRPr="004524FA">
        <w:rPr>
          <w:rFonts w:ascii="David" w:hAnsi="David" w:cs="David" w:hint="cs"/>
          <w:rtl/>
        </w:rPr>
        <w:t xml:space="preserve">- הספק הזוכה </w:t>
      </w:r>
      <w:proofErr w:type="spellStart"/>
      <w:r w:rsidR="00424BD3" w:rsidRPr="004524FA">
        <w:rPr>
          <w:rFonts w:ascii="David" w:hAnsi="David" w:cs="David" w:hint="cs"/>
          <w:rtl/>
        </w:rPr>
        <w:t>ידרש</w:t>
      </w:r>
      <w:proofErr w:type="spellEnd"/>
      <w:r w:rsidR="00424BD3" w:rsidRPr="004524FA">
        <w:rPr>
          <w:rFonts w:ascii="David" w:hAnsi="David" w:cs="David" w:hint="cs"/>
          <w:rtl/>
        </w:rPr>
        <w:t xml:space="preserve"> להגיש הצעת מחיר לשינוי בתמורה לרישוי , כדי להתאימה להתקנה בסביבת הענן הממשלתי </w:t>
      </w:r>
      <w:proofErr w:type="spellStart"/>
      <w:r w:rsidR="00424BD3" w:rsidRPr="004524FA">
        <w:rPr>
          <w:rFonts w:ascii="David" w:hAnsi="David" w:cs="David" w:hint="cs"/>
          <w:rtl/>
        </w:rPr>
        <w:t>הרלונטית</w:t>
      </w:r>
      <w:proofErr w:type="spellEnd"/>
      <w:r w:rsidR="00424BD3" w:rsidRPr="004524FA">
        <w:rPr>
          <w:rFonts w:ascii="David" w:hAnsi="David" w:cs="David" w:hint="cs"/>
          <w:rtl/>
        </w:rPr>
        <w:t>.</w:t>
      </w:r>
      <w:r w:rsidR="00B2699E">
        <w:rPr>
          <w:rFonts w:ascii="David" w:hAnsi="David" w:cs="David" w:hint="cs"/>
          <w:rtl/>
        </w:rPr>
        <w:t xml:space="preserve"> </w:t>
      </w:r>
    </w:p>
    <w:p w14:paraId="164A8C65" w14:textId="77777777" w:rsidR="00424BD3" w:rsidRDefault="00424BD3">
      <w:pPr>
        <w:numPr>
          <w:ilvl w:val="0"/>
          <w:numId w:val="85"/>
        </w:numPr>
        <w:overflowPunct w:val="0"/>
        <w:autoSpaceDE w:val="0"/>
        <w:autoSpaceDN w:val="0"/>
        <w:adjustRightInd w:val="0"/>
        <w:spacing w:after="120" w:line="360" w:lineRule="auto"/>
        <w:jc w:val="both"/>
        <w:textAlignment w:val="baseline"/>
        <w:rPr>
          <w:rFonts w:ascii="David" w:hAnsi="David" w:cs="David"/>
        </w:rPr>
      </w:pPr>
      <w:r w:rsidRPr="001B038A">
        <w:rPr>
          <w:rFonts w:ascii="David" w:hAnsi="David" w:cs="David" w:hint="cs"/>
          <w:b/>
          <w:bCs/>
          <w:rtl/>
        </w:rPr>
        <w:t xml:space="preserve">תמורה לתחזוקת שרתי </w:t>
      </w:r>
      <w:r w:rsidRPr="001B038A">
        <w:rPr>
          <w:rFonts w:ascii="David" w:hAnsi="David" w:cs="David"/>
          <w:b/>
          <w:bCs/>
        </w:rPr>
        <w:t>DGX</w:t>
      </w:r>
      <w:r w:rsidRPr="001B038A">
        <w:rPr>
          <w:rFonts w:ascii="David" w:hAnsi="David" w:cs="David" w:hint="cs"/>
          <w:rtl/>
        </w:rPr>
        <w:t xml:space="preserve"> (רכיב </w:t>
      </w:r>
      <w:r w:rsidRPr="001B038A">
        <w:rPr>
          <w:rFonts w:ascii="David" w:hAnsi="David" w:cs="David"/>
        </w:rPr>
        <w:t>B</w:t>
      </w:r>
      <w:r w:rsidRPr="001B038A">
        <w:rPr>
          <w:rFonts w:ascii="David" w:hAnsi="David" w:cs="David" w:hint="cs"/>
          <w:rtl/>
        </w:rPr>
        <w:t xml:space="preserve">) </w:t>
      </w:r>
      <w:r>
        <w:rPr>
          <w:rFonts w:ascii="David" w:hAnsi="David" w:cs="David" w:hint="cs"/>
          <w:rtl/>
        </w:rPr>
        <w:t xml:space="preserve">- </w:t>
      </w:r>
      <w:r w:rsidRPr="001B038A">
        <w:rPr>
          <w:rFonts w:ascii="David" w:hAnsi="David" w:cs="David" w:hint="cs"/>
          <w:rtl/>
        </w:rPr>
        <w:t xml:space="preserve">התמורה בגין כלל שירותינו כהגדרתם בסעיף 4.3 לפרק 4 תעמוד על סך _____________ ₪ לפני מע"מ, בגין כל שרת </w:t>
      </w:r>
      <w:proofErr w:type="spellStart"/>
      <w:r w:rsidRPr="001B038A">
        <w:rPr>
          <w:rFonts w:ascii="David" w:hAnsi="David" w:cs="David" w:hint="cs"/>
          <w:rtl/>
        </w:rPr>
        <w:t>שיתחוזק</w:t>
      </w:r>
      <w:proofErr w:type="spellEnd"/>
      <w:r w:rsidRPr="001B038A">
        <w:rPr>
          <w:rFonts w:ascii="David" w:hAnsi="David" w:cs="David" w:hint="cs"/>
          <w:rtl/>
        </w:rPr>
        <w:t xml:space="preserve"> על ידינו.</w:t>
      </w:r>
    </w:p>
    <w:p w14:paraId="44F8CC18" w14:textId="77777777" w:rsidR="00424BD3" w:rsidRPr="005A56F4" w:rsidRDefault="00424BD3">
      <w:pPr>
        <w:numPr>
          <w:ilvl w:val="0"/>
          <w:numId w:val="85"/>
        </w:numPr>
        <w:overflowPunct w:val="0"/>
        <w:autoSpaceDE w:val="0"/>
        <w:autoSpaceDN w:val="0"/>
        <w:adjustRightInd w:val="0"/>
        <w:spacing w:after="120" w:line="360" w:lineRule="auto"/>
        <w:jc w:val="both"/>
        <w:textAlignment w:val="baseline"/>
        <w:rPr>
          <w:rFonts w:ascii="David" w:hAnsi="David" w:cs="David"/>
        </w:rPr>
      </w:pPr>
      <w:r>
        <w:rPr>
          <w:rFonts w:ascii="David" w:hAnsi="David" w:cs="David" w:hint="cs"/>
          <w:b/>
          <w:bCs/>
          <w:rtl/>
        </w:rPr>
        <w:t xml:space="preserve">תמורה לשירותי תמיכה בהקמה והפעלת חדרי מחקר (רכיב </w:t>
      </w:r>
      <w:r>
        <w:rPr>
          <w:rFonts w:ascii="David" w:hAnsi="David" w:cs="David"/>
          <w:b/>
          <w:bCs/>
        </w:rPr>
        <w:t>C</w:t>
      </w:r>
      <w:r>
        <w:rPr>
          <w:rFonts w:ascii="David" w:hAnsi="David" w:cs="David" w:hint="cs"/>
          <w:b/>
          <w:bCs/>
          <w:rtl/>
        </w:rPr>
        <w:t>)</w:t>
      </w:r>
      <w:r w:rsidRPr="005A56F4">
        <w:rPr>
          <w:rFonts w:ascii="David" w:hAnsi="David" w:cs="David"/>
          <w:rtl/>
        </w:rPr>
        <w:t xml:space="preserve"> – להלן הצעתנו למחירי יחידה </w:t>
      </w:r>
      <w:r>
        <w:rPr>
          <w:rFonts w:ascii="David" w:hAnsi="David" w:cs="David" w:hint="cs"/>
          <w:rtl/>
        </w:rPr>
        <w:t xml:space="preserve">לשירותי הקמה והפעלה של חדרי מחקר </w:t>
      </w:r>
      <w:proofErr w:type="spellStart"/>
      <w:r>
        <w:rPr>
          <w:rFonts w:ascii="David" w:hAnsi="David" w:cs="David" w:hint="cs"/>
          <w:rtl/>
        </w:rPr>
        <w:t>כפמורט</w:t>
      </w:r>
      <w:proofErr w:type="spellEnd"/>
      <w:r>
        <w:rPr>
          <w:rFonts w:ascii="David" w:hAnsi="David" w:cs="David" w:hint="cs"/>
          <w:rtl/>
        </w:rPr>
        <w:t xml:space="preserve"> בסעיף 4.5 לפרק 4 למכרז - המימוש</w:t>
      </w:r>
      <w:r w:rsidRPr="005A56F4">
        <w:rPr>
          <w:rFonts w:ascii="David" w:hAnsi="David" w:cs="David"/>
          <w:rtl/>
        </w:rPr>
        <w:t>:</w:t>
      </w:r>
    </w:p>
    <w:tbl>
      <w:tblPr>
        <w:tblStyle w:val="af4"/>
        <w:bidiVisual/>
        <w:tblW w:w="7255" w:type="dxa"/>
        <w:tblInd w:w="607" w:type="dxa"/>
        <w:tblLayout w:type="fixed"/>
        <w:tblLook w:val="04A0" w:firstRow="1" w:lastRow="0" w:firstColumn="1" w:lastColumn="0" w:noHBand="0" w:noVBand="1"/>
      </w:tblPr>
      <w:tblGrid>
        <w:gridCol w:w="748"/>
        <w:gridCol w:w="3683"/>
        <w:gridCol w:w="846"/>
        <w:gridCol w:w="989"/>
        <w:gridCol w:w="989"/>
      </w:tblGrid>
      <w:tr w:rsidR="00424BD3" w:rsidRPr="005A56F4" w14:paraId="2D01C754" w14:textId="77777777" w:rsidTr="00DE4811">
        <w:trPr>
          <w:trHeight w:val="379"/>
        </w:trPr>
        <w:tc>
          <w:tcPr>
            <w:tcW w:w="748" w:type="dxa"/>
            <w:shd w:val="clear" w:color="auto" w:fill="DAEEF3" w:themeFill="accent5" w:themeFillTint="33"/>
          </w:tcPr>
          <w:p w14:paraId="17BA808D" w14:textId="77777777" w:rsidR="00424BD3" w:rsidRPr="005A56F4" w:rsidRDefault="00424BD3" w:rsidP="00DE4811">
            <w:pPr>
              <w:pStyle w:val="1f"/>
              <w:spacing w:beforeLines="0" w:before="0" w:afterLines="0" w:after="0" w:line="240" w:lineRule="auto"/>
              <w:rPr>
                <w:b w:val="0"/>
                <w:bCs/>
                <w:szCs w:val="20"/>
                <w:rtl/>
              </w:rPr>
            </w:pPr>
            <w:r>
              <w:rPr>
                <w:rFonts w:hint="cs"/>
                <w:b w:val="0"/>
                <w:bCs/>
                <w:szCs w:val="20"/>
                <w:rtl/>
              </w:rPr>
              <w:t>סימן</w:t>
            </w:r>
          </w:p>
        </w:tc>
        <w:tc>
          <w:tcPr>
            <w:tcW w:w="3683" w:type="dxa"/>
            <w:shd w:val="clear" w:color="auto" w:fill="DAEEF3" w:themeFill="accent5" w:themeFillTint="33"/>
          </w:tcPr>
          <w:p w14:paraId="68E24DCE" w14:textId="77777777" w:rsidR="00424BD3" w:rsidRPr="005A56F4" w:rsidRDefault="00424BD3" w:rsidP="00DE4811">
            <w:pPr>
              <w:pStyle w:val="1f"/>
              <w:spacing w:beforeLines="0" w:before="0" w:afterLines="0" w:after="0" w:line="240" w:lineRule="auto"/>
              <w:rPr>
                <w:b w:val="0"/>
                <w:bCs/>
                <w:szCs w:val="20"/>
                <w:rtl/>
              </w:rPr>
            </w:pPr>
            <w:r w:rsidRPr="005A56F4">
              <w:rPr>
                <w:b w:val="0"/>
                <w:bCs/>
                <w:szCs w:val="20"/>
                <w:rtl/>
              </w:rPr>
              <w:t xml:space="preserve">שירות </w:t>
            </w:r>
          </w:p>
        </w:tc>
        <w:tc>
          <w:tcPr>
            <w:tcW w:w="846" w:type="dxa"/>
            <w:shd w:val="clear" w:color="auto" w:fill="DAEEF3" w:themeFill="accent5" w:themeFillTint="33"/>
          </w:tcPr>
          <w:p w14:paraId="4CCFB499" w14:textId="77777777" w:rsidR="00424BD3" w:rsidRPr="005A56F4" w:rsidRDefault="00424BD3" w:rsidP="00DE4811">
            <w:pPr>
              <w:pStyle w:val="1f"/>
              <w:spacing w:beforeLines="0" w:before="0" w:afterLines="0" w:after="0" w:line="240" w:lineRule="auto"/>
              <w:rPr>
                <w:b w:val="0"/>
                <w:bCs/>
                <w:szCs w:val="20"/>
                <w:rtl/>
              </w:rPr>
            </w:pPr>
            <w:r>
              <w:rPr>
                <w:rFonts w:hint="cs"/>
                <w:b w:val="0"/>
                <w:bCs/>
                <w:szCs w:val="20"/>
                <w:rtl/>
              </w:rPr>
              <w:t>כהגדרה ב</w:t>
            </w:r>
            <w:r w:rsidRPr="005A56F4">
              <w:rPr>
                <w:b w:val="0"/>
                <w:bCs/>
                <w:szCs w:val="20"/>
                <w:rtl/>
              </w:rPr>
              <w:t xml:space="preserve">סעיף </w:t>
            </w:r>
            <w:r>
              <w:rPr>
                <w:rFonts w:hint="cs"/>
                <w:b w:val="0"/>
                <w:bCs/>
                <w:szCs w:val="20"/>
                <w:rtl/>
              </w:rPr>
              <w:t>לפרק 5</w:t>
            </w:r>
            <w:r w:rsidRPr="005A56F4">
              <w:rPr>
                <w:b w:val="0"/>
                <w:bCs/>
                <w:szCs w:val="20"/>
                <w:rtl/>
              </w:rPr>
              <w:t xml:space="preserve"> </w:t>
            </w:r>
          </w:p>
        </w:tc>
        <w:tc>
          <w:tcPr>
            <w:tcW w:w="989" w:type="dxa"/>
            <w:shd w:val="clear" w:color="auto" w:fill="DBE5F1" w:themeFill="accent1" w:themeFillTint="33"/>
          </w:tcPr>
          <w:p w14:paraId="5750267A" w14:textId="77777777" w:rsidR="00424BD3" w:rsidRDefault="00424BD3" w:rsidP="00DE4811">
            <w:pPr>
              <w:pStyle w:val="1f"/>
              <w:spacing w:beforeLines="0" w:before="0" w:afterLines="0" w:after="0" w:line="240" w:lineRule="auto"/>
              <w:rPr>
                <w:b w:val="0"/>
                <w:bCs/>
                <w:szCs w:val="20"/>
                <w:rtl/>
              </w:rPr>
            </w:pPr>
            <w:r w:rsidRPr="005A56F4">
              <w:rPr>
                <w:b w:val="0"/>
                <w:bCs/>
                <w:szCs w:val="20"/>
                <w:rtl/>
              </w:rPr>
              <w:t xml:space="preserve">הצעת המחיר בש"ח </w:t>
            </w:r>
          </w:p>
          <w:p w14:paraId="38E0E871" w14:textId="77777777" w:rsidR="00424BD3" w:rsidRPr="009D3D72" w:rsidRDefault="00424BD3" w:rsidP="00DE4811">
            <w:pPr>
              <w:pStyle w:val="1f"/>
              <w:spacing w:beforeLines="0" w:before="0" w:afterLines="0" w:after="0" w:line="240" w:lineRule="auto"/>
              <w:rPr>
                <w:szCs w:val="20"/>
                <w:rtl/>
              </w:rPr>
            </w:pPr>
            <w:r w:rsidRPr="009D3D72">
              <w:rPr>
                <w:rFonts w:hint="cs"/>
                <w:szCs w:val="20"/>
                <w:rtl/>
              </w:rPr>
              <w:t>לפני מע"מ</w:t>
            </w:r>
          </w:p>
        </w:tc>
        <w:tc>
          <w:tcPr>
            <w:tcW w:w="989" w:type="dxa"/>
            <w:shd w:val="clear" w:color="auto" w:fill="DAEEF3" w:themeFill="accent5" w:themeFillTint="33"/>
          </w:tcPr>
          <w:p w14:paraId="274213E4" w14:textId="77777777" w:rsidR="00424BD3" w:rsidRPr="009D3D72" w:rsidRDefault="00424BD3" w:rsidP="00DE4811">
            <w:pPr>
              <w:pStyle w:val="1f"/>
              <w:spacing w:beforeLines="0" w:before="0" w:afterLines="0" w:after="0" w:line="240" w:lineRule="auto"/>
              <w:rPr>
                <w:szCs w:val="20"/>
                <w:rtl/>
              </w:rPr>
            </w:pPr>
          </w:p>
        </w:tc>
      </w:tr>
      <w:tr w:rsidR="00424BD3" w:rsidRPr="005A56F4" w14:paraId="2604F109" w14:textId="77777777" w:rsidTr="00DE4811">
        <w:trPr>
          <w:trHeight w:val="644"/>
        </w:trPr>
        <w:tc>
          <w:tcPr>
            <w:tcW w:w="748" w:type="dxa"/>
            <w:vAlign w:val="center"/>
          </w:tcPr>
          <w:p w14:paraId="3848AF84" w14:textId="77777777" w:rsidR="00424BD3" w:rsidRPr="005A56F4" w:rsidRDefault="00424BD3" w:rsidP="00DE4811">
            <w:pPr>
              <w:pStyle w:val="1f"/>
            </w:pPr>
            <w:r>
              <w:t>C1</w:t>
            </w:r>
          </w:p>
        </w:tc>
        <w:tc>
          <w:tcPr>
            <w:tcW w:w="3683" w:type="dxa"/>
            <w:vAlign w:val="center"/>
          </w:tcPr>
          <w:p w14:paraId="5782382A" w14:textId="77777777" w:rsidR="00424BD3" w:rsidRPr="005A56F4" w:rsidRDefault="00424BD3" w:rsidP="00DE4811">
            <w:pPr>
              <w:pStyle w:val="1f"/>
              <w:rPr>
                <w:rtl/>
              </w:rPr>
            </w:pPr>
            <w:r>
              <w:rPr>
                <w:rFonts w:hint="cs"/>
                <w:rtl/>
              </w:rPr>
              <w:t>תמורה חד פעמים להקמת חדרי מחקר</w:t>
            </w:r>
            <w:r w:rsidRPr="00BA0933">
              <w:rPr>
                <w:rFonts w:hint="cs"/>
                <w:rtl/>
              </w:rPr>
              <w:t xml:space="preserve"> </w:t>
            </w:r>
          </w:p>
        </w:tc>
        <w:tc>
          <w:tcPr>
            <w:tcW w:w="846" w:type="dxa"/>
            <w:vAlign w:val="center"/>
          </w:tcPr>
          <w:p w14:paraId="39B17B99" w14:textId="77777777" w:rsidR="00424BD3" w:rsidRPr="005A56F4" w:rsidRDefault="00424BD3" w:rsidP="00DE4811">
            <w:pPr>
              <w:pStyle w:val="1f"/>
              <w:rPr>
                <w:rtl/>
              </w:rPr>
            </w:pPr>
            <w:r>
              <w:rPr>
                <w:rFonts w:hint="cs"/>
                <w:rtl/>
              </w:rPr>
              <w:t>4.5</w:t>
            </w:r>
          </w:p>
        </w:tc>
        <w:tc>
          <w:tcPr>
            <w:tcW w:w="989" w:type="dxa"/>
            <w:shd w:val="clear" w:color="auto" w:fill="EAF1DD" w:themeFill="accent3" w:themeFillTint="33"/>
            <w:vAlign w:val="center"/>
          </w:tcPr>
          <w:p w14:paraId="68DF7C57" w14:textId="77777777" w:rsidR="00424BD3" w:rsidRPr="005A56F4" w:rsidRDefault="00424BD3" w:rsidP="00DE4811">
            <w:pPr>
              <w:pStyle w:val="1f"/>
              <w:rPr>
                <w:rtl/>
              </w:rPr>
            </w:pPr>
          </w:p>
        </w:tc>
        <w:tc>
          <w:tcPr>
            <w:tcW w:w="989" w:type="dxa"/>
            <w:vAlign w:val="center"/>
          </w:tcPr>
          <w:p w14:paraId="60B1F4B0" w14:textId="77777777" w:rsidR="00424BD3" w:rsidRPr="005A56F4" w:rsidRDefault="00424BD3" w:rsidP="00DE4811">
            <w:pPr>
              <w:pStyle w:val="1f"/>
              <w:rPr>
                <w:rtl/>
              </w:rPr>
            </w:pPr>
          </w:p>
        </w:tc>
      </w:tr>
      <w:tr w:rsidR="00424BD3" w:rsidRPr="005A56F4" w14:paraId="32B64860" w14:textId="77777777" w:rsidTr="00DE4811">
        <w:tc>
          <w:tcPr>
            <w:tcW w:w="748" w:type="dxa"/>
            <w:vAlign w:val="center"/>
          </w:tcPr>
          <w:p w14:paraId="269FABBB" w14:textId="77777777" w:rsidR="00424BD3" w:rsidRPr="005A56F4" w:rsidRDefault="00424BD3" w:rsidP="00DE4811">
            <w:pPr>
              <w:pStyle w:val="1f"/>
            </w:pPr>
            <w:r>
              <w:t>C2</w:t>
            </w:r>
          </w:p>
        </w:tc>
        <w:tc>
          <w:tcPr>
            <w:tcW w:w="3683" w:type="dxa"/>
            <w:vAlign w:val="center"/>
          </w:tcPr>
          <w:p w14:paraId="568BE705" w14:textId="77777777" w:rsidR="00424BD3" w:rsidRPr="005A56F4" w:rsidRDefault="00424BD3" w:rsidP="00DE4811">
            <w:pPr>
              <w:pStyle w:val="1f"/>
              <w:rPr>
                <w:rtl/>
              </w:rPr>
            </w:pPr>
            <w:r>
              <w:rPr>
                <w:rFonts w:hint="cs"/>
                <w:rtl/>
              </w:rPr>
              <w:t>תמורה חודשית להפעלת חדר מחקר</w:t>
            </w:r>
          </w:p>
        </w:tc>
        <w:tc>
          <w:tcPr>
            <w:tcW w:w="846" w:type="dxa"/>
            <w:vAlign w:val="center"/>
          </w:tcPr>
          <w:p w14:paraId="502A8C99" w14:textId="77777777" w:rsidR="00424BD3" w:rsidRPr="005A56F4" w:rsidRDefault="00424BD3" w:rsidP="00DE4811">
            <w:pPr>
              <w:pStyle w:val="1f"/>
              <w:rPr>
                <w:rtl/>
              </w:rPr>
            </w:pPr>
            <w:r w:rsidRPr="00017863">
              <w:rPr>
                <w:rFonts w:hint="cs"/>
                <w:rtl/>
              </w:rPr>
              <w:t>5.</w:t>
            </w:r>
            <w:r>
              <w:rPr>
                <w:rFonts w:hint="cs"/>
                <w:rtl/>
              </w:rPr>
              <w:t>3</w:t>
            </w:r>
          </w:p>
        </w:tc>
        <w:tc>
          <w:tcPr>
            <w:tcW w:w="989" w:type="dxa"/>
            <w:shd w:val="clear" w:color="auto" w:fill="EAF1DD" w:themeFill="accent3" w:themeFillTint="33"/>
            <w:vAlign w:val="center"/>
          </w:tcPr>
          <w:p w14:paraId="0B60A500" w14:textId="77777777" w:rsidR="00424BD3" w:rsidRPr="005A56F4" w:rsidRDefault="00424BD3" w:rsidP="00DE4811">
            <w:pPr>
              <w:pStyle w:val="1f"/>
              <w:rPr>
                <w:rtl/>
              </w:rPr>
            </w:pPr>
          </w:p>
        </w:tc>
        <w:tc>
          <w:tcPr>
            <w:tcW w:w="989" w:type="dxa"/>
            <w:vAlign w:val="center"/>
          </w:tcPr>
          <w:p w14:paraId="15A69531" w14:textId="77777777" w:rsidR="00424BD3" w:rsidRPr="005A56F4" w:rsidRDefault="00424BD3" w:rsidP="00DE4811">
            <w:pPr>
              <w:pStyle w:val="1f"/>
              <w:rPr>
                <w:rtl/>
              </w:rPr>
            </w:pPr>
          </w:p>
        </w:tc>
      </w:tr>
    </w:tbl>
    <w:p w14:paraId="160360F8" w14:textId="77777777" w:rsidR="00424BD3" w:rsidRPr="005A56F4"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4DA20D06" w14:textId="77777777" w:rsidR="00424BD3" w:rsidRPr="00CF550D"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5CDA8109" w14:textId="77777777" w:rsidR="00424BD3" w:rsidRPr="005A56F4" w:rsidRDefault="00424BD3">
      <w:pPr>
        <w:numPr>
          <w:ilvl w:val="0"/>
          <w:numId w:val="85"/>
        </w:numPr>
        <w:overflowPunct w:val="0"/>
        <w:autoSpaceDE w:val="0"/>
        <w:autoSpaceDN w:val="0"/>
        <w:adjustRightInd w:val="0"/>
        <w:spacing w:after="120" w:line="276" w:lineRule="auto"/>
        <w:jc w:val="both"/>
        <w:textAlignment w:val="baseline"/>
        <w:rPr>
          <w:rFonts w:ascii="David" w:hAnsi="David" w:cs="David"/>
        </w:rPr>
      </w:pPr>
      <w:r w:rsidRPr="005A56F4">
        <w:rPr>
          <w:rFonts w:ascii="David" w:hAnsi="David" w:cs="David"/>
          <w:b/>
          <w:bCs/>
          <w:rtl/>
        </w:rPr>
        <w:t>התמורה</w:t>
      </w:r>
      <w:r w:rsidRPr="005A56F4">
        <w:rPr>
          <w:rFonts w:ascii="David" w:hAnsi="David" w:cs="David"/>
          <w:rtl/>
        </w:rPr>
        <w:t xml:space="preserve"> </w:t>
      </w:r>
      <w:r w:rsidRPr="005A56F4">
        <w:rPr>
          <w:rFonts w:ascii="David" w:hAnsi="David" w:cs="David"/>
          <w:b/>
          <w:bCs/>
          <w:rtl/>
        </w:rPr>
        <w:t>לשירותים נוספים</w:t>
      </w:r>
      <w:r w:rsidRPr="005A56F4">
        <w:rPr>
          <w:rFonts w:ascii="David" w:hAnsi="David" w:cs="David"/>
          <w:rtl/>
        </w:rPr>
        <w:t xml:space="preserve"> </w:t>
      </w:r>
      <w:r>
        <w:rPr>
          <w:rFonts w:ascii="David" w:hAnsi="David" w:cs="David" w:hint="cs"/>
          <w:rtl/>
        </w:rPr>
        <w:t xml:space="preserve">(רכיב </w:t>
      </w:r>
      <w:r>
        <w:rPr>
          <w:rFonts w:ascii="David" w:hAnsi="David" w:cs="David"/>
        </w:rPr>
        <w:t>D</w:t>
      </w:r>
      <w:r>
        <w:rPr>
          <w:rFonts w:ascii="David" w:hAnsi="David" w:cs="David" w:hint="cs"/>
          <w:rtl/>
        </w:rPr>
        <w:t>)</w:t>
      </w:r>
      <w:r w:rsidRPr="005A56F4">
        <w:rPr>
          <w:rFonts w:ascii="David" w:hAnsi="David" w:cs="David"/>
          <w:rtl/>
        </w:rPr>
        <w:t xml:space="preserve">– בגין העמדת אנשי המקצוע הנוספים (בהתאם לדרישות </w:t>
      </w:r>
      <w:proofErr w:type="spellStart"/>
      <w:r w:rsidRPr="005A56F4">
        <w:rPr>
          <w:rFonts w:ascii="David" w:hAnsi="David" w:cs="David"/>
          <w:rtl/>
        </w:rPr>
        <w:t>המקצעויות</w:t>
      </w:r>
      <w:proofErr w:type="spellEnd"/>
      <w:r w:rsidRPr="005A56F4">
        <w:rPr>
          <w:rFonts w:ascii="David" w:hAnsi="David" w:cs="David"/>
          <w:rtl/>
        </w:rPr>
        <w:t xml:space="preserve"> המפורטות בסעיף </w:t>
      </w:r>
      <w:r>
        <w:rPr>
          <w:rFonts w:ascii="David" w:hAnsi="David" w:cs="David" w:hint="cs"/>
          <w:rtl/>
        </w:rPr>
        <w:t>4.6 לפרק 4 - המימוש</w:t>
      </w:r>
      <w:r w:rsidRPr="005A56F4">
        <w:rPr>
          <w:rFonts w:ascii="David" w:hAnsi="David" w:cs="David"/>
          <w:rtl/>
        </w:rPr>
        <w:t xml:space="preserve">, נהיה זכאים לתמורה שתחושב בהתאם לתעריפי המקסימום המפורטים להלן (₪ </w:t>
      </w:r>
      <w:proofErr w:type="spellStart"/>
      <w:r w:rsidRPr="005A56F4">
        <w:rPr>
          <w:rFonts w:ascii="David" w:hAnsi="David" w:cs="David"/>
          <w:rtl/>
        </w:rPr>
        <w:t>לש"ע</w:t>
      </w:r>
      <w:proofErr w:type="spellEnd"/>
      <w:r w:rsidRPr="005A56F4">
        <w:rPr>
          <w:rFonts w:ascii="David" w:hAnsi="David" w:cs="David"/>
          <w:rtl/>
        </w:rPr>
        <w:t xml:space="preserve"> לפני מע"מ) בניכוי הנחה</w:t>
      </w:r>
      <w:r>
        <w:rPr>
          <w:rFonts w:ascii="David" w:hAnsi="David" w:cs="David"/>
          <w:rtl/>
        </w:rPr>
        <w:t xml:space="preserve"> </w:t>
      </w:r>
      <w:r>
        <w:rPr>
          <w:rFonts w:ascii="David" w:hAnsi="David" w:cs="David" w:hint="cs"/>
          <w:rtl/>
        </w:rPr>
        <w:t xml:space="preserve">של </w:t>
      </w:r>
      <w:r w:rsidRPr="00083BC7">
        <w:rPr>
          <w:rFonts w:ascii="David" w:hAnsi="David" w:cs="David" w:hint="cs"/>
          <w:shd w:val="clear" w:color="auto" w:fill="EAF1DD" w:themeFill="accent3" w:themeFillTint="33"/>
          <w:rtl/>
        </w:rPr>
        <w:t xml:space="preserve">_____ </w:t>
      </w:r>
      <w:r>
        <w:rPr>
          <w:rFonts w:ascii="David" w:hAnsi="David" w:cs="David" w:hint="cs"/>
          <w:rtl/>
        </w:rPr>
        <w:t xml:space="preserve">אחוז . </w:t>
      </w:r>
    </w:p>
    <w:tbl>
      <w:tblPr>
        <w:bidiVisual/>
        <w:tblW w:w="4368" w:type="pct"/>
        <w:tblInd w:w="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9"/>
        <w:gridCol w:w="4387"/>
        <w:gridCol w:w="1952"/>
        <w:gridCol w:w="2123"/>
      </w:tblGrid>
      <w:tr w:rsidR="00424BD3" w:rsidRPr="005A56F4" w14:paraId="35BC2343" w14:textId="77777777" w:rsidTr="0069199C">
        <w:trPr>
          <w:trHeight w:val="173"/>
          <w:tblHeader/>
        </w:trPr>
        <w:tc>
          <w:tcPr>
            <w:tcW w:w="499" w:type="pct"/>
            <w:vMerge w:val="restart"/>
            <w:shd w:val="clear" w:color="auto" w:fill="DAEEF3" w:themeFill="accent5" w:themeFillTint="33"/>
          </w:tcPr>
          <w:p w14:paraId="459518A6" w14:textId="77777777" w:rsidR="00424BD3" w:rsidRPr="005A56F4" w:rsidRDefault="00424BD3" w:rsidP="00DE4811">
            <w:pPr>
              <w:spacing w:line="276" w:lineRule="auto"/>
              <w:rPr>
                <w:rFonts w:ascii="David" w:hAnsi="David" w:cs="David"/>
                <w:rtl/>
              </w:rPr>
            </w:pPr>
            <w:proofErr w:type="spellStart"/>
            <w:r w:rsidRPr="005A56F4">
              <w:rPr>
                <w:rFonts w:ascii="David" w:hAnsi="David" w:cs="David"/>
                <w:b/>
                <w:bCs/>
                <w:rtl/>
              </w:rPr>
              <w:t>מס"ד</w:t>
            </w:r>
            <w:proofErr w:type="spellEnd"/>
          </w:p>
        </w:tc>
        <w:tc>
          <w:tcPr>
            <w:tcW w:w="2333" w:type="pct"/>
            <w:vMerge w:val="restart"/>
            <w:shd w:val="clear" w:color="auto" w:fill="DAEEF3" w:themeFill="accent5" w:themeFillTint="33"/>
          </w:tcPr>
          <w:p w14:paraId="03DF851B" w14:textId="77777777" w:rsidR="00424BD3" w:rsidRPr="005A56F4" w:rsidRDefault="00424BD3" w:rsidP="00DE4811">
            <w:pPr>
              <w:rPr>
                <w:rFonts w:ascii="David" w:hAnsi="David" w:cs="David"/>
                <w:rtl/>
              </w:rPr>
            </w:pPr>
            <w:r w:rsidRPr="005A56F4">
              <w:rPr>
                <w:rFonts w:ascii="David" w:hAnsi="David" w:cs="David"/>
                <w:b/>
                <w:bCs/>
                <w:rtl/>
              </w:rPr>
              <w:t>התפקיד איש המקצוע</w:t>
            </w:r>
          </w:p>
        </w:tc>
        <w:tc>
          <w:tcPr>
            <w:tcW w:w="2167" w:type="pct"/>
            <w:gridSpan w:val="2"/>
            <w:shd w:val="clear" w:color="auto" w:fill="DAEEF3" w:themeFill="accent5" w:themeFillTint="33"/>
          </w:tcPr>
          <w:p w14:paraId="31020665" w14:textId="77777777" w:rsidR="00424BD3" w:rsidRPr="005A56F4" w:rsidRDefault="00424BD3" w:rsidP="00885B62">
            <w:pPr>
              <w:keepNext/>
              <w:jc w:val="center"/>
              <w:rPr>
                <w:rFonts w:ascii="David" w:hAnsi="David" w:cs="David"/>
                <w:rtl/>
              </w:rPr>
            </w:pPr>
            <w:r w:rsidRPr="005A56F4">
              <w:rPr>
                <w:rFonts w:ascii="David" w:hAnsi="David" w:cs="David"/>
                <w:b/>
                <w:bCs/>
                <w:rtl/>
              </w:rPr>
              <w:t xml:space="preserve">עלות </w:t>
            </w:r>
            <w:r w:rsidR="00885B62">
              <w:rPr>
                <w:rFonts w:ascii="David" w:hAnsi="David" w:cs="David" w:hint="cs"/>
                <w:b/>
                <w:bCs/>
                <w:rtl/>
              </w:rPr>
              <w:t xml:space="preserve">מקסימלית </w:t>
            </w:r>
            <w:r w:rsidRPr="005A56F4">
              <w:rPr>
                <w:rFonts w:ascii="David" w:hAnsi="David" w:cs="David"/>
                <w:b/>
                <w:bCs/>
                <w:rtl/>
              </w:rPr>
              <w:t>בגין שעת עבודה של איש מקצוע</w:t>
            </w:r>
          </w:p>
        </w:tc>
      </w:tr>
      <w:tr w:rsidR="00424BD3" w:rsidRPr="005A56F4" w14:paraId="4D7BDAFC" w14:textId="77777777" w:rsidTr="0069199C">
        <w:trPr>
          <w:trHeight w:val="165"/>
          <w:tblHeader/>
        </w:trPr>
        <w:tc>
          <w:tcPr>
            <w:tcW w:w="499" w:type="pct"/>
            <w:vMerge/>
            <w:shd w:val="clear" w:color="auto" w:fill="DAEEF3" w:themeFill="accent5" w:themeFillTint="33"/>
          </w:tcPr>
          <w:p w14:paraId="0DA1A1A0" w14:textId="77777777" w:rsidR="00424BD3" w:rsidRPr="005A56F4" w:rsidRDefault="00424BD3" w:rsidP="00DE4811">
            <w:pPr>
              <w:spacing w:line="276" w:lineRule="auto"/>
              <w:rPr>
                <w:rFonts w:ascii="David" w:hAnsi="David" w:cs="David"/>
                <w:b/>
                <w:bCs/>
                <w:rtl/>
              </w:rPr>
            </w:pPr>
          </w:p>
        </w:tc>
        <w:tc>
          <w:tcPr>
            <w:tcW w:w="2333" w:type="pct"/>
            <w:vMerge/>
            <w:shd w:val="clear" w:color="auto" w:fill="DAEEF3" w:themeFill="accent5" w:themeFillTint="33"/>
          </w:tcPr>
          <w:p w14:paraId="0CC23A44" w14:textId="77777777" w:rsidR="00424BD3" w:rsidRPr="005A56F4" w:rsidRDefault="00424BD3" w:rsidP="00DE4811">
            <w:pPr>
              <w:rPr>
                <w:rFonts w:ascii="David" w:hAnsi="David" w:cs="David"/>
                <w:b/>
                <w:bCs/>
                <w:rtl/>
              </w:rPr>
            </w:pPr>
          </w:p>
        </w:tc>
        <w:tc>
          <w:tcPr>
            <w:tcW w:w="1038" w:type="pct"/>
            <w:shd w:val="clear" w:color="auto" w:fill="DAEEF3" w:themeFill="accent5" w:themeFillTint="33"/>
          </w:tcPr>
          <w:p w14:paraId="1241EC97" w14:textId="77777777" w:rsidR="00424BD3" w:rsidRPr="005A56F4" w:rsidRDefault="00424BD3" w:rsidP="00DE4811">
            <w:pPr>
              <w:jc w:val="center"/>
              <w:rPr>
                <w:rFonts w:ascii="David" w:hAnsi="David" w:cs="David"/>
                <w:b/>
                <w:bCs/>
                <w:rtl/>
              </w:rPr>
            </w:pPr>
            <w:r w:rsidRPr="005A56F4">
              <w:rPr>
                <w:rFonts w:ascii="David" w:hAnsi="David" w:cs="David"/>
                <w:b/>
                <w:bCs/>
                <w:rtl/>
              </w:rPr>
              <w:t>רמה א'</w:t>
            </w:r>
          </w:p>
        </w:tc>
        <w:tc>
          <w:tcPr>
            <w:tcW w:w="1129" w:type="pct"/>
            <w:shd w:val="clear" w:color="auto" w:fill="DAEEF3" w:themeFill="accent5" w:themeFillTint="33"/>
          </w:tcPr>
          <w:p w14:paraId="061E24F1" w14:textId="77777777" w:rsidR="00424BD3" w:rsidRPr="005A56F4" w:rsidRDefault="00424BD3" w:rsidP="00DE4811">
            <w:pPr>
              <w:keepNext/>
              <w:jc w:val="center"/>
              <w:rPr>
                <w:rFonts w:ascii="David" w:hAnsi="David" w:cs="David"/>
                <w:b/>
                <w:bCs/>
                <w:rtl/>
              </w:rPr>
            </w:pPr>
            <w:r w:rsidRPr="005A56F4">
              <w:rPr>
                <w:rFonts w:ascii="David" w:hAnsi="David" w:cs="David"/>
                <w:b/>
                <w:bCs/>
                <w:rtl/>
              </w:rPr>
              <w:t>רמה ב'</w:t>
            </w:r>
          </w:p>
        </w:tc>
      </w:tr>
      <w:tr w:rsidR="00424BD3" w:rsidRPr="005A56F4" w14:paraId="2180DAC4" w14:textId="77777777" w:rsidTr="004C637E">
        <w:trPr>
          <w:trHeight w:val="343"/>
        </w:trPr>
        <w:tc>
          <w:tcPr>
            <w:tcW w:w="499" w:type="pct"/>
            <w:shd w:val="clear" w:color="auto" w:fill="auto"/>
          </w:tcPr>
          <w:p w14:paraId="238CE08C" w14:textId="77777777" w:rsidR="00424BD3" w:rsidRPr="005A56F4" w:rsidRDefault="00424BD3" w:rsidP="00DE4811">
            <w:pPr>
              <w:spacing w:line="276" w:lineRule="auto"/>
              <w:rPr>
                <w:rFonts w:ascii="David" w:hAnsi="David" w:cs="David"/>
                <w:rtl/>
              </w:rPr>
            </w:pPr>
            <w:r w:rsidRPr="005A56F4">
              <w:rPr>
                <w:rFonts w:ascii="David" w:hAnsi="David" w:cs="David"/>
                <w:rtl/>
              </w:rPr>
              <w:t xml:space="preserve">1. </w:t>
            </w:r>
          </w:p>
        </w:tc>
        <w:tc>
          <w:tcPr>
            <w:tcW w:w="2333" w:type="pct"/>
            <w:shd w:val="clear" w:color="auto" w:fill="auto"/>
          </w:tcPr>
          <w:p w14:paraId="6E8F1D05" w14:textId="77777777" w:rsidR="00424BD3" w:rsidRPr="005A56F4" w:rsidRDefault="00424BD3" w:rsidP="00DE4811">
            <w:pPr>
              <w:spacing w:line="276" w:lineRule="auto"/>
              <w:rPr>
                <w:rFonts w:ascii="David" w:hAnsi="David" w:cs="David"/>
              </w:rPr>
            </w:pPr>
            <w:r w:rsidRPr="005A56F4">
              <w:rPr>
                <w:rFonts w:ascii="David" w:hAnsi="David" w:cs="David"/>
                <w:rtl/>
              </w:rPr>
              <w:t xml:space="preserve">ארכיטקט </w:t>
            </w:r>
            <w:r w:rsidRPr="005A56F4">
              <w:rPr>
                <w:rFonts w:ascii="David" w:hAnsi="David" w:cs="David"/>
              </w:rPr>
              <w:t>Data</w:t>
            </w:r>
          </w:p>
        </w:tc>
        <w:tc>
          <w:tcPr>
            <w:tcW w:w="1038" w:type="pct"/>
            <w:shd w:val="clear" w:color="auto" w:fill="auto"/>
          </w:tcPr>
          <w:p w14:paraId="03593192" w14:textId="77777777" w:rsidR="00424BD3" w:rsidRPr="005A56F4" w:rsidRDefault="00424BD3" w:rsidP="00DE4811">
            <w:pPr>
              <w:spacing w:line="276" w:lineRule="auto"/>
              <w:jc w:val="center"/>
              <w:rPr>
                <w:rFonts w:ascii="David" w:hAnsi="David" w:cs="David"/>
                <w:color w:val="000000"/>
                <w:sz w:val="20"/>
                <w:szCs w:val="20"/>
                <w:rtl/>
              </w:rPr>
            </w:pPr>
            <w:r w:rsidRPr="00017863">
              <w:rPr>
                <w:rFonts w:ascii="David" w:hAnsi="David" w:cs="David" w:hint="cs"/>
                <w:color w:val="000000"/>
                <w:sz w:val="20"/>
                <w:szCs w:val="20"/>
                <w:rtl/>
              </w:rPr>
              <w:t>300</w:t>
            </w:r>
          </w:p>
        </w:tc>
        <w:tc>
          <w:tcPr>
            <w:tcW w:w="1129" w:type="pct"/>
            <w:shd w:val="clear" w:color="auto" w:fill="auto"/>
          </w:tcPr>
          <w:p w14:paraId="0FCF5F1F" w14:textId="77777777" w:rsidR="00424BD3" w:rsidRPr="005A56F4" w:rsidRDefault="00424BD3" w:rsidP="00DE4811">
            <w:pPr>
              <w:keepNext/>
              <w:spacing w:line="276" w:lineRule="auto"/>
              <w:jc w:val="center"/>
              <w:rPr>
                <w:rFonts w:ascii="David" w:hAnsi="David" w:cs="David"/>
                <w:color w:val="000000"/>
                <w:sz w:val="20"/>
                <w:szCs w:val="20"/>
                <w:rtl/>
              </w:rPr>
            </w:pPr>
            <w:r w:rsidRPr="00017863">
              <w:rPr>
                <w:rFonts w:ascii="David" w:hAnsi="David" w:cs="David" w:hint="cs"/>
                <w:color w:val="000000"/>
                <w:sz w:val="20"/>
                <w:szCs w:val="20"/>
                <w:rtl/>
              </w:rPr>
              <w:t>360</w:t>
            </w:r>
          </w:p>
        </w:tc>
      </w:tr>
      <w:tr w:rsidR="004C637E" w:rsidRPr="005A56F4" w14:paraId="2D4AC958" w14:textId="77777777" w:rsidTr="0069199C">
        <w:trPr>
          <w:trHeight w:val="20"/>
        </w:trPr>
        <w:tc>
          <w:tcPr>
            <w:tcW w:w="499" w:type="pct"/>
            <w:shd w:val="clear" w:color="auto" w:fill="auto"/>
          </w:tcPr>
          <w:p w14:paraId="67555503" w14:textId="77777777" w:rsidR="004C637E" w:rsidRPr="005A56F4" w:rsidRDefault="004C637E" w:rsidP="004C637E">
            <w:pPr>
              <w:spacing w:line="276" w:lineRule="auto"/>
              <w:rPr>
                <w:rFonts w:ascii="David" w:hAnsi="David" w:cs="David"/>
                <w:rtl/>
              </w:rPr>
            </w:pPr>
            <w:r>
              <w:rPr>
                <w:rFonts w:ascii="David" w:hAnsi="David" w:cs="David" w:hint="cs"/>
                <w:rtl/>
              </w:rPr>
              <w:t>2.</w:t>
            </w:r>
          </w:p>
        </w:tc>
        <w:tc>
          <w:tcPr>
            <w:tcW w:w="2333" w:type="pct"/>
            <w:shd w:val="clear" w:color="auto" w:fill="auto"/>
          </w:tcPr>
          <w:p w14:paraId="4FAB3CB0" w14:textId="77777777" w:rsidR="004C637E" w:rsidRPr="005A56F4" w:rsidRDefault="004C637E" w:rsidP="004C637E">
            <w:pPr>
              <w:spacing w:line="276" w:lineRule="auto"/>
              <w:rPr>
                <w:rFonts w:ascii="David" w:hAnsi="David" w:cs="David"/>
              </w:rPr>
            </w:pPr>
            <w:r>
              <w:rPr>
                <w:rFonts w:ascii="David" w:hAnsi="David" w:cs="David" w:hint="cs"/>
                <w:color w:val="000000"/>
              </w:rPr>
              <w:t>DevOps</w:t>
            </w:r>
          </w:p>
        </w:tc>
        <w:tc>
          <w:tcPr>
            <w:tcW w:w="1038" w:type="pct"/>
            <w:shd w:val="clear" w:color="auto" w:fill="auto"/>
          </w:tcPr>
          <w:p w14:paraId="77441BA7" w14:textId="77777777" w:rsidR="004C637E" w:rsidRPr="00017863" w:rsidRDefault="004C637E" w:rsidP="004C637E">
            <w:pPr>
              <w:spacing w:line="276" w:lineRule="auto"/>
              <w:jc w:val="center"/>
              <w:rPr>
                <w:rFonts w:ascii="David" w:hAnsi="David" w:cs="David"/>
                <w:rtl/>
              </w:rPr>
            </w:pPr>
            <w:r w:rsidRPr="006E6E3D">
              <w:rPr>
                <w:rFonts w:ascii="David" w:hAnsi="David" w:cs="David" w:hint="cs"/>
                <w:rtl/>
              </w:rPr>
              <w:t>300</w:t>
            </w:r>
            <w:r>
              <w:rPr>
                <w:rFonts w:ascii="David" w:hAnsi="David" w:cs="David" w:hint="cs"/>
                <w:rtl/>
              </w:rPr>
              <w:t xml:space="preserve"> </w:t>
            </w:r>
          </w:p>
        </w:tc>
        <w:tc>
          <w:tcPr>
            <w:tcW w:w="1129" w:type="pct"/>
            <w:shd w:val="clear" w:color="auto" w:fill="auto"/>
          </w:tcPr>
          <w:p w14:paraId="0AE5CF35" w14:textId="77777777" w:rsidR="004C637E" w:rsidRPr="00017863" w:rsidRDefault="004C637E" w:rsidP="004C637E">
            <w:pPr>
              <w:keepNext/>
              <w:spacing w:line="276" w:lineRule="auto"/>
              <w:jc w:val="center"/>
              <w:rPr>
                <w:rFonts w:ascii="David" w:hAnsi="David" w:cs="David"/>
                <w:rtl/>
              </w:rPr>
            </w:pPr>
            <w:r w:rsidRPr="006E6E3D">
              <w:rPr>
                <w:rFonts w:ascii="David" w:hAnsi="David" w:cs="David" w:hint="cs"/>
                <w:color w:val="000000"/>
                <w:rtl/>
              </w:rPr>
              <w:t>360</w:t>
            </w:r>
            <w:r>
              <w:rPr>
                <w:rFonts w:ascii="David" w:hAnsi="David" w:cs="David" w:hint="cs"/>
                <w:color w:val="000000"/>
                <w:rtl/>
              </w:rPr>
              <w:t xml:space="preserve"> </w:t>
            </w:r>
          </w:p>
        </w:tc>
      </w:tr>
      <w:tr w:rsidR="00424BD3" w:rsidRPr="005A56F4" w14:paraId="117AD318" w14:textId="77777777" w:rsidTr="0069199C">
        <w:trPr>
          <w:trHeight w:val="20"/>
        </w:trPr>
        <w:tc>
          <w:tcPr>
            <w:tcW w:w="499" w:type="pct"/>
            <w:shd w:val="clear" w:color="auto" w:fill="auto"/>
          </w:tcPr>
          <w:p w14:paraId="291B0B70" w14:textId="77777777" w:rsidR="00424BD3" w:rsidRPr="005A56F4" w:rsidRDefault="00E26ACD" w:rsidP="00DE4811">
            <w:pPr>
              <w:spacing w:line="276" w:lineRule="auto"/>
              <w:rPr>
                <w:rFonts w:ascii="David" w:hAnsi="David" w:cs="David"/>
                <w:rtl/>
              </w:rPr>
            </w:pPr>
            <w:r>
              <w:rPr>
                <w:rFonts w:ascii="David" w:hAnsi="David" w:cs="David" w:hint="cs"/>
                <w:rtl/>
              </w:rPr>
              <w:t>3.</w:t>
            </w:r>
          </w:p>
        </w:tc>
        <w:tc>
          <w:tcPr>
            <w:tcW w:w="2333" w:type="pct"/>
            <w:shd w:val="clear" w:color="auto" w:fill="auto"/>
          </w:tcPr>
          <w:p w14:paraId="0D9292B2" w14:textId="77777777" w:rsidR="00424BD3" w:rsidRPr="005A56F4" w:rsidRDefault="00424BD3" w:rsidP="00DE4811">
            <w:pPr>
              <w:spacing w:line="276" w:lineRule="auto"/>
              <w:rPr>
                <w:rFonts w:ascii="David" w:hAnsi="David" w:cs="David"/>
                <w:rtl/>
              </w:rPr>
            </w:pPr>
            <w:r w:rsidRPr="005A56F4">
              <w:rPr>
                <w:rFonts w:ascii="David" w:hAnsi="David" w:cs="David"/>
                <w:rtl/>
              </w:rPr>
              <w:t>מפתח / מיישם</w:t>
            </w:r>
          </w:p>
        </w:tc>
        <w:tc>
          <w:tcPr>
            <w:tcW w:w="1038" w:type="pct"/>
            <w:shd w:val="clear" w:color="auto" w:fill="auto"/>
          </w:tcPr>
          <w:p w14:paraId="4B126352"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240</w:t>
            </w:r>
          </w:p>
        </w:tc>
        <w:tc>
          <w:tcPr>
            <w:tcW w:w="1129" w:type="pct"/>
            <w:shd w:val="clear" w:color="auto" w:fill="auto"/>
          </w:tcPr>
          <w:p w14:paraId="1B792485"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280</w:t>
            </w:r>
          </w:p>
        </w:tc>
      </w:tr>
      <w:tr w:rsidR="00424BD3" w:rsidRPr="005A56F4" w14:paraId="58A18681" w14:textId="77777777" w:rsidTr="0069199C">
        <w:trPr>
          <w:trHeight w:val="20"/>
        </w:trPr>
        <w:tc>
          <w:tcPr>
            <w:tcW w:w="499" w:type="pct"/>
            <w:shd w:val="clear" w:color="auto" w:fill="auto"/>
          </w:tcPr>
          <w:p w14:paraId="3000EBDA" w14:textId="77777777" w:rsidR="00424BD3" w:rsidRPr="005A56F4" w:rsidRDefault="00E26ACD" w:rsidP="00DE4811">
            <w:pPr>
              <w:spacing w:line="276" w:lineRule="auto"/>
              <w:rPr>
                <w:rFonts w:ascii="David" w:hAnsi="David" w:cs="David"/>
                <w:rtl/>
              </w:rPr>
            </w:pPr>
            <w:r>
              <w:rPr>
                <w:rFonts w:ascii="David" w:hAnsi="David" w:cs="David" w:hint="cs"/>
                <w:rtl/>
              </w:rPr>
              <w:t>4.</w:t>
            </w:r>
          </w:p>
        </w:tc>
        <w:tc>
          <w:tcPr>
            <w:tcW w:w="2333" w:type="pct"/>
            <w:shd w:val="clear" w:color="auto" w:fill="auto"/>
          </w:tcPr>
          <w:p w14:paraId="2E64E383" w14:textId="77777777" w:rsidR="00424BD3" w:rsidRPr="005A56F4" w:rsidRDefault="00424BD3" w:rsidP="00DE4811">
            <w:pPr>
              <w:spacing w:line="276" w:lineRule="auto"/>
              <w:rPr>
                <w:rFonts w:ascii="David" w:hAnsi="David" w:cs="David"/>
                <w:rtl/>
              </w:rPr>
            </w:pPr>
            <w:r w:rsidRPr="005A56F4">
              <w:rPr>
                <w:rFonts w:ascii="David" w:hAnsi="David" w:cs="David"/>
                <w:color w:val="000000"/>
                <w:rtl/>
              </w:rPr>
              <w:t>מומחה בתחום הפרטיות</w:t>
            </w:r>
          </w:p>
        </w:tc>
        <w:tc>
          <w:tcPr>
            <w:tcW w:w="1038" w:type="pct"/>
            <w:shd w:val="clear" w:color="auto" w:fill="auto"/>
          </w:tcPr>
          <w:p w14:paraId="6F78DFD8"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450</w:t>
            </w:r>
          </w:p>
        </w:tc>
        <w:tc>
          <w:tcPr>
            <w:tcW w:w="1129" w:type="pct"/>
            <w:shd w:val="clear" w:color="auto" w:fill="auto"/>
          </w:tcPr>
          <w:p w14:paraId="0B3057B6"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600</w:t>
            </w:r>
          </w:p>
        </w:tc>
      </w:tr>
      <w:tr w:rsidR="00424BD3" w:rsidRPr="005A56F4" w14:paraId="00490364" w14:textId="77777777" w:rsidTr="0069199C">
        <w:trPr>
          <w:trHeight w:val="20"/>
        </w:trPr>
        <w:tc>
          <w:tcPr>
            <w:tcW w:w="499" w:type="pct"/>
            <w:shd w:val="clear" w:color="auto" w:fill="auto"/>
          </w:tcPr>
          <w:p w14:paraId="47B1F534" w14:textId="77777777" w:rsidR="00424BD3" w:rsidRPr="00E26ACD" w:rsidRDefault="00E26ACD" w:rsidP="00DE4811">
            <w:pPr>
              <w:spacing w:line="276" w:lineRule="auto"/>
              <w:rPr>
                <w:rFonts w:cs="David"/>
                <w:rtl/>
              </w:rPr>
            </w:pPr>
            <w:r>
              <w:rPr>
                <w:rFonts w:ascii="David" w:hAnsi="David" w:cs="David" w:hint="cs"/>
                <w:rtl/>
              </w:rPr>
              <w:t>5.</w:t>
            </w:r>
          </w:p>
        </w:tc>
        <w:tc>
          <w:tcPr>
            <w:tcW w:w="2333" w:type="pct"/>
            <w:shd w:val="clear" w:color="auto" w:fill="auto"/>
          </w:tcPr>
          <w:p w14:paraId="1118ACC7" w14:textId="77777777" w:rsidR="00424BD3" w:rsidRPr="005A56F4" w:rsidRDefault="00424BD3" w:rsidP="00DE4811">
            <w:pPr>
              <w:spacing w:line="276" w:lineRule="auto"/>
              <w:rPr>
                <w:rFonts w:ascii="David" w:hAnsi="David" w:cs="David"/>
                <w:color w:val="000000"/>
                <w:rtl/>
              </w:rPr>
            </w:pPr>
            <w:r w:rsidRPr="005A56F4">
              <w:rPr>
                <w:rFonts w:ascii="David" w:hAnsi="David" w:cs="David"/>
                <w:color w:val="000000"/>
                <w:rtl/>
              </w:rPr>
              <w:t>יועץ עסקי / תהליכי</w:t>
            </w:r>
          </w:p>
        </w:tc>
        <w:tc>
          <w:tcPr>
            <w:tcW w:w="1038" w:type="pct"/>
            <w:shd w:val="clear" w:color="auto" w:fill="auto"/>
          </w:tcPr>
          <w:p w14:paraId="7AA8FC72"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320</w:t>
            </w:r>
          </w:p>
        </w:tc>
        <w:tc>
          <w:tcPr>
            <w:tcW w:w="1129" w:type="pct"/>
            <w:shd w:val="clear" w:color="auto" w:fill="auto"/>
          </w:tcPr>
          <w:p w14:paraId="3FE99D6C"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360</w:t>
            </w:r>
          </w:p>
        </w:tc>
      </w:tr>
    </w:tbl>
    <w:p w14:paraId="0C13CDED" w14:textId="77777777" w:rsidR="00424BD3" w:rsidRDefault="00424BD3" w:rsidP="00424BD3">
      <w:pPr>
        <w:pStyle w:val="111"/>
        <w:numPr>
          <w:ilvl w:val="0"/>
          <w:numId w:val="0"/>
        </w:numPr>
        <w:ind w:left="1287"/>
        <w:rPr>
          <w:rtl/>
        </w:rPr>
      </w:pPr>
    </w:p>
    <w:p w14:paraId="6ECFB239" w14:textId="77777777" w:rsidR="00424BD3" w:rsidRPr="00365D25" w:rsidRDefault="00424BD3">
      <w:pPr>
        <w:pStyle w:val="ac"/>
        <w:numPr>
          <w:ilvl w:val="0"/>
          <w:numId w:val="85"/>
        </w:numPr>
        <w:spacing w:before="120" w:after="120" w:line="276" w:lineRule="auto"/>
        <w:contextualSpacing/>
        <w:jc w:val="both"/>
        <w:rPr>
          <w:rFonts w:ascii="David" w:hAnsi="David"/>
          <w:b/>
          <w:bCs/>
          <w:rtl/>
        </w:rPr>
      </w:pPr>
      <w:r w:rsidRPr="00365D25">
        <w:rPr>
          <w:rFonts w:ascii="David" w:hAnsi="David"/>
          <w:b/>
          <w:bCs/>
          <w:rtl/>
        </w:rPr>
        <w:t>הערות כלליות</w:t>
      </w:r>
    </w:p>
    <w:p w14:paraId="30F5149B" w14:textId="77777777" w:rsidR="00424BD3" w:rsidRPr="005A56F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 xml:space="preserve">תשלום התמורה יבוצע בהתאם להוראות המפורטות </w:t>
      </w:r>
      <w:r>
        <w:rPr>
          <w:rFonts w:ascii="David" w:hAnsi="David" w:cs="David" w:hint="cs"/>
          <w:rtl/>
        </w:rPr>
        <w:t>ב</w:t>
      </w:r>
      <w:r w:rsidRPr="005A56F4">
        <w:rPr>
          <w:rFonts w:ascii="David" w:hAnsi="David" w:cs="David"/>
          <w:rtl/>
        </w:rPr>
        <w:t xml:space="preserve">הסכם ההתקשרות </w:t>
      </w:r>
      <w:r>
        <w:rPr>
          <w:rFonts w:ascii="David" w:hAnsi="David" w:cs="David" w:hint="cs"/>
          <w:rtl/>
        </w:rPr>
        <w:t xml:space="preserve">על נספחיו </w:t>
      </w:r>
      <w:r w:rsidRPr="005A56F4">
        <w:rPr>
          <w:rFonts w:ascii="David" w:hAnsi="David" w:cs="David"/>
          <w:rtl/>
        </w:rPr>
        <w:t>והצעתנו מוגשת בהתחשב בכלל הוראותיו.</w:t>
      </w:r>
    </w:p>
    <w:p w14:paraId="45245C32" w14:textId="77777777" w:rsidR="00424BD3" w:rsidRPr="005A56F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המחירים בהצעת המחיר נכונים ומעודכנים למועד האחרון להגשת הצעות למכרז זה, אינם מותנים בהיקף השירותים שיוזמנו ויחייבו את הספק בכל תקופת ההתקשרות. הובהר לנו כי מקדמי שקלול המפורטים בהצעה זו משמשים אך ורק לצורך קביעת ציון המחיר ואין לראות בהם משום התחייבות או הערכה של ה</w:t>
      </w:r>
      <w:r w:rsidR="001226D9">
        <w:rPr>
          <w:rFonts w:ascii="David" w:hAnsi="David" w:cs="David" w:hint="cs"/>
          <w:rtl/>
        </w:rPr>
        <w:t>משרד</w:t>
      </w:r>
      <w:r w:rsidRPr="005A56F4">
        <w:rPr>
          <w:rFonts w:ascii="David" w:hAnsi="David" w:cs="David"/>
          <w:rtl/>
        </w:rPr>
        <w:t xml:space="preserve"> לכמויות של שירותים שירכשו על ידה בפועל.</w:t>
      </w:r>
    </w:p>
    <w:p w14:paraId="1EF1B47F" w14:textId="77777777" w:rsidR="00424BD3" w:rsidRPr="005A56F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 xml:space="preserve">הצעת המציע הינה במחירים קבועים וסופיים ותכלול את כל ההוצאות הרלבנטיות, לצורך העסקת חברי הצוות השונים, שעות ועלות נסיעה (למעט מע"מ) וכל הוצאה אחרת שתידרש למימוש השירות על-פי מכרז זה. </w:t>
      </w:r>
    </w:p>
    <w:p w14:paraId="39A626CE" w14:textId="77777777" w:rsidR="00424BD3" w:rsidRPr="005A56F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Pr>
      </w:pPr>
      <w:r w:rsidRPr="005A56F4">
        <w:rPr>
          <w:rFonts w:ascii="David" w:hAnsi="David" w:cs="David"/>
          <w:rtl/>
        </w:rPr>
        <w:t>לא תידרש תוספת מחיר עבור השירותים הנדרשים מעבר למחירים שצוינו בהצעה.</w:t>
      </w:r>
    </w:p>
    <w:p w14:paraId="362B8F4B" w14:textId="77777777" w:rsidR="00424BD3" w:rsidRPr="005A56F4" w:rsidRDefault="00424BD3" w:rsidP="00424BD3">
      <w:pPr>
        <w:overflowPunct w:val="0"/>
        <w:autoSpaceDE w:val="0"/>
        <w:autoSpaceDN w:val="0"/>
        <w:adjustRightInd w:val="0"/>
        <w:spacing w:after="120" w:line="276" w:lineRule="auto"/>
        <w:ind w:left="426"/>
        <w:jc w:val="both"/>
        <w:textAlignment w:val="baseline"/>
        <w:rPr>
          <w:rFonts w:ascii="David" w:hAnsi="David" w:cs="David"/>
        </w:rPr>
      </w:pPr>
    </w:p>
    <w:tbl>
      <w:tblPr>
        <w:tblStyle w:val="2f5"/>
        <w:bidiVisual/>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2"/>
        <w:gridCol w:w="1641"/>
        <w:gridCol w:w="1902"/>
        <w:gridCol w:w="2268"/>
        <w:gridCol w:w="2127"/>
      </w:tblGrid>
      <w:tr w:rsidR="00424BD3" w:rsidRPr="005A56F4" w14:paraId="71B8D0A4" w14:textId="77777777" w:rsidTr="00DE4811">
        <w:tc>
          <w:tcPr>
            <w:tcW w:w="1372" w:type="dxa"/>
            <w:hideMark/>
          </w:tcPr>
          <w:p w14:paraId="4024FDA6" w14:textId="77777777" w:rsidR="00424BD3" w:rsidRPr="005A56F4" w:rsidRDefault="00424BD3" w:rsidP="00DE4811">
            <w:pPr>
              <w:spacing w:line="276" w:lineRule="auto"/>
              <w:rPr>
                <w:rFonts w:ascii="David" w:hAnsi="David" w:cs="David"/>
              </w:rPr>
            </w:pPr>
            <w:r w:rsidRPr="005A56F4">
              <w:rPr>
                <w:rFonts w:ascii="David" w:hAnsi="David" w:cs="David"/>
                <w:rtl/>
              </w:rPr>
              <w:t>תאריך:</w:t>
            </w:r>
          </w:p>
        </w:tc>
        <w:tc>
          <w:tcPr>
            <w:tcW w:w="1641" w:type="dxa"/>
          </w:tcPr>
          <w:p w14:paraId="66239521" w14:textId="77777777" w:rsidR="00424BD3" w:rsidRPr="005A56F4" w:rsidRDefault="00424BD3" w:rsidP="00DE4811">
            <w:pPr>
              <w:spacing w:line="276" w:lineRule="auto"/>
              <w:rPr>
                <w:rFonts w:ascii="David" w:hAnsi="David" w:cs="David"/>
                <w:rtl/>
              </w:rPr>
            </w:pPr>
            <w:r w:rsidRPr="005A56F4">
              <w:rPr>
                <w:rFonts w:ascii="David" w:hAnsi="David" w:cs="David"/>
                <w:rtl/>
              </w:rPr>
              <w:t>שם המציע</w:t>
            </w:r>
          </w:p>
        </w:tc>
        <w:tc>
          <w:tcPr>
            <w:tcW w:w="1902" w:type="dxa"/>
            <w:hideMark/>
          </w:tcPr>
          <w:p w14:paraId="7E1D0C4B" w14:textId="77777777" w:rsidR="00424BD3" w:rsidRPr="005A56F4" w:rsidRDefault="00424BD3" w:rsidP="00DE4811">
            <w:pPr>
              <w:spacing w:line="276" w:lineRule="auto"/>
              <w:rPr>
                <w:rFonts w:ascii="David" w:hAnsi="David" w:cs="David"/>
                <w:rtl/>
              </w:rPr>
            </w:pPr>
            <w:r w:rsidRPr="005A56F4">
              <w:rPr>
                <w:rFonts w:ascii="David" w:hAnsi="David" w:cs="David"/>
                <w:rtl/>
              </w:rPr>
              <w:t>שם מורשה החתימה</w:t>
            </w:r>
          </w:p>
        </w:tc>
        <w:tc>
          <w:tcPr>
            <w:tcW w:w="2268" w:type="dxa"/>
          </w:tcPr>
          <w:p w14:paraId="3B6D9C5F" w14:textId="77777777" w:rsidR="00424BD3" w:rsidRPr="005A56F4" w:rsidRDefault="00424BD3" w:rsidP="00DE4811">
            <w:pPr>
              <w:spacing w:line="276" w:lineRule="auto"/>
              <w:rPr>
                <w:rFonts w:ascii="David" w:hAnsi="David" w:cs="David"/>
                <w:rtl/>
              </w:rPr>
            </w:pPr>
            <w:r w:rsidRPr="005A56F4">
              <w:rPr>
                <w:rFonts w:ascii="David" w:hAnsi="David" w:cs="David"/>
                <w:rtl/>
              </w:rPr>
              <w:t xml:space="preserve">ת"ז של מורשה החתימה </w:t>
            </w:r>
          </w:p>
        </w:tc>
        <w:tc>
          <w:tcPr>
            <w:tcW w:w="2127" w:type="dxa"/>
            <w:hideMark/>
          </w:tcPr>
          <w:p w14:paraId="7714BD8D" w14:textId="77777777" w:rsidR="00424BD3" w:rsidRPr="005A56F4" w:rsidRDefault="00424BD3" w:rsidP="00DE4811">
            <w:pPr>
              <w:spacing w:line="276" w:lineRule="auto"/>
              <w:rPr>
                <w:rFonts w:ascii="David" w:hAnsi="David" w:cs="David"/>
              </w:rPr>
            </w:pPr>
            <w:r w:rsidRPr="005A56F4">
              <w:rPr>
                <w:rFonts w:ascii="David" w:hAnsi="David" w:cs="David"/>
                <w:rtl/>
              </w:rPr>
              <w:t>חתימה וחותמת המציע:</w:t>
            </w:r>
          </w:p>
        </w:tc>
      </w:tr>
      <w:tr w:rsidR="00424BD3" w:rsidRPr="005A56F4" w14:paraId="4DACDAAC" w14:textId="77777777" w:rsidTr="00DE4811">
        <w:tc>
          <w:tcPr>
            <w:tcW w:w="1372" w:type="dxa"/>
            <w:vMerge w:val="restart"/>
          </w:tcPr>
          <w:p w14:paraId="5A291EAF" w14:textId="77777777" w:rsidR="00424BD3" w:rsidRPr="005A56F4" w:rsidRDefault="00424BD3" w:rsidP="00DE4811">
            <w:pPr>
              <w:spacing w:line="276" w:lineRule="auto"/>
              <w:rPr>
                <w:rFonts w:ascii="David" w:hAnsi="David" w:cs="David"/>
                <w:rtl/>
              </w:rPr>
            </w:pPr>
          </w:p>
        </w:tc>
        <w:tc>
          <w:tcPr>
            <w:tcW w:w="1641" w:type="dxa"/>
            <w:vMerge w:val="restart"/>
          </w:tcPr>
          <w:p w14:paraId="768B0A32" w14:textId="77777777" w:rsidR="00424BD3" w:rsidRPr="005A56F4" w:rsidRDefault="00424BD3" w:rsidP="00DE4811">
            <w:pPr>
              <w:spacing w:line="276" w:lineRule="auto"/>
              <w:rPr>
                <w:rFonts w:ascii="David" w:hAnsi="David" w:cs="David"/>
                <w:rtl/>
              </w:rPr>
            </w:pPr>
          </w:p>
        </w:tc>
        <w:tc>
          <w:tcPr>
            <w:tcW w:w="1902" w:type="dxa"/>
          </w:tcPr>
          <w:p w14:paraId="4F130C36" w14:textId="77777777" w:rsidR="00424BD3" w:rsidRPr="005A56F4" w:rsidRDefault="00424BD3" w:rsidP="00DE4811">
            <w:pPr>
              <w:spacing w:line="276" w:lineRule="auto"/>
              <w:rPr>
                <w:rFonts w:ascii="David" w:hAnsi="David" w:cs="David"/>
                <w:rtl/>
              </w:rPr>
            </w:pPr>
          </w:p>
        </w:tc>
        <w:tc>
          <w:tcPr>
            <w:tcW w:w="2268" w:type="dxa"/>
          </w:tcPr>
          <w:p w14:paraId="28C84AC3" w14:textId="77777777" w:rsidR="00424BD3" w:rsidRPr="005A56F4" w:rsidRDefault="00424BD3" w:rsidP="00DE4811">
            <w:pPr>
              <w:spacing w:line="276" w:lineRule="auto"/>
              <w:rPr>
                <w:rFonts w:ascii="David" w:hAnsi="David" w:cs="David"/>
                <w:rtl/>
              </w:rPr>
            </w:pPr>
          </w:p>
        </w:tc>
        <w:tc>
          <w:tcPr>
            <w:tcW w:w="2127" w:type="dxa"/>
            <w:vMerge w:val="restart"/>
          </w:tcPr>
          <w:p w14:paraId="26E8D7D5" w14:textId="77777777" w:rsidR="00424BD3" w:rsidRPr="005A56F4" w:rsidRDefault="00424BD3" w:rsidP="00DE4811">
            <w:pPr>
              <w:spacing w:line="276" w:lineRule="auto"/>
              <w:rPr>
                <w:rFonts w:ascii="David" w:hAnsi="David" w:cs="David"/>
                <w:rtl/>
              </w:rPr>
            </w:pPr>
          </w:p>
        </w:tc>
      </w:tr>
      <w:tr w:rsidR="00424BD3" w:rsidRPr="005A56F4" w14:paraId="328D9C61" w14:textId="77777777" w:rsidTr="00DE4811">
        <w:tc>
          <w:tcPr>
            <w:tcW w:w="1372" w:type="dxa"/>
            <w:vMerge/>
            <w:tcBorders>
              <w:bottom w:val="single" w:sz="4" w:space="0" w:color="auto"/>
            </w:tcBorders>
          </w:tcPr>
          <w:p w14:paraId="7B4DDF95" w14:textId="77777777" w:rsidR="00424BD3" w:rsidRPr="005A56F4" w:rsidRDefault="00424BD3" w:rsidP="00DE4811">
            <w:pPr>
              <w:spacing w:line="276" w:lineRule="auto"/>
              <w:rPr>
                <w:rFonts w:ascii="David" w:hAnsi="David" w:cs="David"/>
                <w:rtl/>
              </w:rPr>
            </w:pPr>
          </w:p>
        </w:tc>
        <w:tc>
          <w:tcPr>
            <w:tcW w:w="1641" w:type="dxa"/>
            <w:vMerge/>
          </w:tcPr>
          <w:p w14:paraId="758754EE" w14:textId="77777777" w:rsidR="00424BD3" w:rsidRPr="005A56F4" w:rsidRDefault="00424BD3" w:rsidP="00DE4811">
            <w:pPr>
              <w:spacing w:line="276" w:lineRule="auto"/>
              <w:rPr>
                <w:rFonts w:ascii="David" w:hAnsi="David" w:cs="David"/>
                <w:rtl/>
              </w:rPr>
            </w:pPr>
          </w:p>
        </w:tc>
        <w:tc>
          <w:tcPr>
            <w:tcW w:w="1902" w:type="dxa"/>
            <w:tcBorders>
              <w:top w:val="nil"/>
              <w:left w:val="nil"/>
              <w:bottom w:val="single" w:sz="4" w:space="0" w:color="auto"/>
              <w:right w:val="nil"/>
            </w:tcBorders>
          </w:tcPr>
          <w:p w14:paraId="63D22DC3" w14:textId="77777777" w:rsidR="00424BD3" w:rsidRPr="005A56F4" w:rsidRDefault="00424BD3" w:rsidP="00DE4811">
            <w:pPr>
              <w:spacing w:line="276" w:lineRule="auto"/>
              <w:rPr>
                <w:rFonts w:ascii="David" w:hAnsi="David" w:cs="David"/>
                <w:rtl/>
              </w:rPr>
            </w:pPr>
          </w:p>
        </w:tc>
        <w:tc>
          <w:tcPr>
            <w:tcW w:w="2268" w:type="dxa"/>
          </w:tcPr>
          <w:p w14:paraId="1132830F" w14:textId="77777777" w:rsidR="00424BD3" w:rsidRPr="005A56F4" w:rsidRDefault="00424BD3" w:rsidP="00DE4811">
            <w:pPr>
              <w:spacing w:line="276" w:lineRule="auto"/>
              <w:rPr>
                <w:rFonts w:ascii="David" w:hAnsi="David" w:cs="David"/>
                <w:rtl/>
              </w:rPr>
            </w:pPr>
          </w:p>
        </w:tc>
        <w:tc>
          <w:tcPr>
            <w:tcW w:w="2127" w:type="dxa"/>
            <w:vMerge/>
            <w:tcBorders>
              <w:bottom w:val="single" w:sz="4" w:space="0" w:color="auto"/>
            </w:tcBorders>
          </w:tcPr>
          <w:p w14:paraId="59DA9B88" w14:textId="77777777" w:rsidR="00424BD3" w:rsidRPr="005A56F4" w:rsidRDefault="00424BD3" w:rsidP="00DE4811">
            <w:pPr>
              <w:spacing w:line="276" w:lineRule="auto"/>
              <w:rPr>
                <w:rFonts w:ascii="David" w:hAnsi="David" w:cs="David"/>
                <w:rtl/>
              </w:rPr>
            </w:pPr>
          </w:p>
        </w:tc>
      </w:tr>
    </w:tbl>
    <w:p w14:paraId="7DB50542" w14:textId="77777777" w:rsidR="00424BD3" w:rsidRPr="005A56F4" w:rsidRDefault="00424BD3" w:rsidP="00424BD3">
      <w:pPr>
        <w:spacing w:line="276" w:lineRule="auto"/>
        <w:rPr>
          <w:rFonts w:ascii="David" w:hAnsi="David" w:cs="David"/>
          <w:b/>
          <w:bCs/>
        </w:rPr>
      </w:pPr>
    </w:p>
    <w:p w14:paraId="2497B4E2" w14:textId="77777777" w:rsidR="00424BD3" w:rsidRPr="005A56F4" w:rsidRDefault="00424BD3" w:rsidP="00424BD3">
      <w:pPr>
        <w:spacing w:line="276" w:lineRule="auto"/>
        <w:rPr>
          <w:rFonts w:ascii="David" w:hAnsi="David" w:cs="David"/>
          <w:b/>
          <w:bCs/>
        </w:rPr>
      </w:pPr>
    </w:p>
    <w:p w14:paraId="6B02F7F9" w14:textId="77777777" w:rsidR="00424BD3" w:rsidRPr="000168D5" w:rsidRDefault="00424BD3" w:rsidP="00424BD3">
      <w:pPr>
        <w:spacing w:line="276" w:lineRule="auto"/>
        <w:rPr>
          <w:rFonts w:ascii="David" w:hAnsi="David" w:cs="David"/>
          <w:b/>
          <w:bCs/>
        </w:rPr>
      </w:pPr>
    </w:p>
    <w:p w14:paraId="6BEFFC4C" w14:textId="77777777" w:rsidR="00424BD3" w:rsidRPr="00F30908" w:rsidRDefault="00424BD3" w:rsidP="00424BD3">
      <w:pPr>
        <w:spacing w:after="0" w:line="360" w:lineRule="auto"/>
        <w:rPr>
          <w:rFonts w:ascii="David" w:eastAsia="Times New Roman" w:hAnsi="David" w:cs="David"/>
          <w:rtl/>
          <w:lang w:eastAsia="he-IL"/>
        </w:rPr>
      </w:pPr>
    </w:p>
    <w:p w14:paraId="70AEDEBA" w14:textId="77777777" w:rsidR="00424BD3" w:rsidRPr="00F30908" w:rsidRDefault="00424BD3" w:rsidP="00424BD3">
      <w:pPr>
        <w:spacing w:after="0" w:line="360" w:lineRule="auto"/>
        <w:rPr>
          <w:rFonts w:ascii="David" w:eastAsia="Times New Roman" w:hAnsi="David" w:cs="David"/>
          <w:b/>
          <w:bCs/>
          <w:color w:val="FF0000"/>
          <w:rtl/>
          <w:lang w:eastAsia="he-IL"/>
        </w:rPr>
      </w:pPr>
      <w:r w:rsidRPr="00F30908">
        <w:rPr>
          <w:rFonts w:ascii="David" w:eastAsia="Times New Roman" w:hAnsi="David" w:cs="David"/>
          <w:b/>
          <w:bCs/>
          <w:color w:val="FF0000"/>
          <w:rtl/>
          <w:lang w:eastAsia="he-IL"/>
        </w:rPr>
        <w:t xml:space="preserve">יש לשים לב כי אין לפרט עלויות כחלק ממסמכי המכרז או נספחיו. </w:t>
      </w:r>
    </w:p>
    <w:p w14:paraId="7FA36DCB" w14:textId="77777777" w:rsidR="00424BD3" w:rsidRPr="00F30908" w:rsidRDefault="00424BD3" w:rsidP="00424BD3">
      <w:pPr>
        <w:spacing w:after="0" w:line="360" w:lineRule="auto"/>
        <w:rPr>
          <w:rFonts w:ascii="David" w:eastAsia="Times New Roman" w:hAnsi="David" w:cs="David"/>
          <w:b/>
          <w:bCs/>
          <w:color w:val="FF0000"/>
          <w:rtl/>
          <w:lang w:eastAsia="he-IL"/>
        </w:rPr>
      </w:pPr>
      <w:r w:rsidRPr="00F30908">
        <w:rPr>
          <w:rFonts w:ascii="David" w:eastAsia="Times New Roman" w:hAnsi="David" w:cs="David"/>
          <w:b/>
          <w:bCs/>
          <w:color w:val="FF0000"/>
          <w:rtl/>
          <w:lang w:eastAsia="he-IL"/>
        </w:rPr>
        <w:t>אין להציג עלויות בגרסה הדיגיטלית של המכרז.</w:t>
      </w:r>
    </w:p>
    <w:p w14:paraId="3BB7F810" w14:textId="77777777" w:rsidR="00B6632A" w:rsidRDefault="00424BD3" w:rsidP="00424BD3">
      <w:pPr>
        <w:keepLines/>
        <w:spacing w:before="120" w:after="120" w:line="360" w:lineRule="auto"/>
        <w:jc w:val="center"/>
        <w:outlineLvl w:val="0"/>
        <w:rPr>
          <w:rFonts w:ascii="David" w:hAnsi="David" w:cs="David"/>
          <w:szCs w:val="24"/>
          <w:rtl/>
        </w:rPr>
      </w:pPr>
      <w:r w:rsidRPr="00F30908">
        <w:rPr>
          <w:rFonts w:ascii="David" w:eastAsia="Times New Roman" w:hAnsi="David" w:cs="David"/>
          <w:noProof/>
          <w:u w:val="single"/>
          <w:rtl/>
          <w:lang w:eastAsia="he-IL"/>
        </w:rPr>
        <w:br w:type="page"/>
      </w:r>
    </w:p>
    <w:p w14:paraId="1BB44645" w14:textId="77777777" w:rsidR="00735170" w:rsidRPr="00F30908" w:rsidRDefault="00735170" w:rsidP="00B6632A">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53" w:name="_Toc110166881"/>
      <w:bookmarkStart w:id="254" w:name="_Toc110435044"/>
      <w:bookmarkStart w:id="255" w:name="_Toc114582707"/>
      <w:bookmarkStart w:id="256" w:name="_Toc115282330"/>
      <w:bookmarkStart w:id="257" w:name="_Toc156806495"/>
      <w:bookmarkStart w:id="258" w:name="_Toc192758378"/>
      <w:bookmarkStart w:id="259" w:name="H1_נספח_ב_"/>
      <w:r w:rsidRPr="00F30908">
        <w:rPr>
          <w:rFonts w:ascii="David" w:eastAsia="Times New Roman" w:hAnsi="David" w:cs="David"/>
          <w:b/>
          <w:bCs/>
          <w:kern w:val="40"/>
          <w:sz w:val="40"/>
          <w:szCs w:val="40"/>
          <w:u w:val="single"/>
          <w:rtl/>
          <w:lang w:eastAsia="he-IL"/>
        </w:rPr>
        <w:t>נספח ב'</w:t>
      </w:r>
      <w:r w:rsidRPr="00F30908">
        <w:rPr>
          <w:rFonts w:ascii="David" w:eastAsia="Times New Roman" w:hAnsi="David" w:cs="David"/>
          <w:b/>
          <w:bCs/>
          <w:kern w:val="40"/>
          <w:sz w:val="40"/>
          <w:szCs w:val="40"/>
          <w:u w:val="single"/>
          <w:lang w:eastAsia="he-IL"/>
        </w:rPr>
        <w:t xml:space="preserve"> </w:t>
      </w:r>
      <w:r w:rsidRPr="00F30908">
        <w:rPr>
          <w:rFonts w:ascii="David" w:eastAsia="Times New Roman" w:hAnsi="David" w:cs="David"/>
          <w:b/>
          <w:bCs/>
          <w:kern w:val="40"/>
          <w:sz w:val="40"/>
          <w:szCs w:val="40"/>
          <w:u w:val="single"/>
          <w:rtl/>
          <w:lang w:eastAsia="he-IL"/>
        </w:rPr>
        <w:t>הסכם התקשרות</w:t>
      </w:r>
      <w:bookmarkEnd w:id="253"/>
      <w:bookmarkEnd w:id="254"/>
      <w:bookmarkEnd w:id="255"/>
      <w:bookmarkEnd w:id="256"/>
      <w:bookmarkEnd w:id="257"/>
      <w:bookmarkEnd w:id="258"/>
    </w:p>
    <w:bookmarkEnd w:id="259"/>
    <w:p w14:paraId="6DF89157" w14:textId="77777777" w:rsidR="00735170" w:rsidRPr="00F30908" w:rsidRDefault="00735170" w:rsidP="00B6632A">
      <w:pPr>
        <w:spacing w:line="360" w:lineRule="auto"/>
        <w:jc w:val="center"/>
        <w:rPr>
          <w:rFonts w:ascii="David" w:eastAsia="Times New Roman" w:hAnsi="David" w:cs="David"/>
          <w:b/>
          <w:bCs/>
          <w:kern w:val="40"/>
          <w:sz w:val="32"/>
          <w:szCs w:val="32"/>
          <w:u w:val="single"/>
          <w:rtl/>
          <w:lang w:eastAsia="he-IL"/>
        </w:rPr>
      </w:pPr>
      <w:r w:rsidRPr="00F30908">
        <w:rPr>
          <w:rFonts w:ascii="David" w:eastAsia="Times New Roman" w:hAnsi="David" w:cs="David"/>
          <w:b/>
          <w:bCs/>
          <w:kern w:val="40"/>
          <w:sz w:val="24"/>
          <w:szCs w:val="24"/>
          <w:u w:val="single"/>
          <w:rtl/>
          <w:lang w:eastAsia="he-IL"/>
        </w:rPr>
        <w:t xml:space="preserve">הסכם התקשרות במסגרת </w:t>
      </w:r>
      <w:r w:rsidRPr="00735170">
        <w:rPr>
          <w:rFonts w:ascii="David" w:eastAsia="Times New Roman" w:hAnsi="David" w:cs="David"/>
          <w:b/>
          <w:bCs/>
          <w:kern w:val="40"/>
          <w:sz w:val="24"/>
          <w:szCs w:val="24"/>
          <w:u w:val="single"/>
          <w:rtl/>
          <w:lang w:eastAsia="he-IL"/>
        </w:rPr>
        <w:t xml:space="preserve">מכרז פומבי </w:t>
      </w:r>
      <w:r w:rsidR="001800C0">
        <w:rPr>
          <w:rFonts w:ascii="David" w:eastAsia="Times New Roman" w:hAnsi="David" w:cs="David"/>
          <w:b/>
          <w:bCs/>
          <w:kern w:val="40"/>
          <w:sz w:val="24"/>
          <w:szCs w:val="24"/>
          <w:u w:val="single"/>
          <w:lang w:eastAsia="he-IL"/>
        </w:rPr>
        <w:t>20/2024</w:t>
      </w:r>
      <w:r w:rsidRPr="00735170">
        <w:rPr>
          <w:rFonts w:ascii="David" w:eastAsia="Times New Roman" w:hAnsi="David" w:cs="David"/>
          <w:b/>
          <w:bCs/>
          <w:kern w:val="40"/>
          <w:sz w:val="24"/>
          <w:szCs w:val="24"/>
          <w:u w:val="single"/>
          <w:rtl/>
          <w:lang w:eastAsia="he-IL"/>
        </w:rPr>
        <w:t xml:space="preserve"> למתן שירותים שונים לפלטפורמת תמנע – גישה לנתוני הבריאות בישראל</w:t>
      </w:r>
    </w:p>
    <w:p w14:paraId="73ECB35C" w14:textId="77777777" w:rsidR="00735170" w:rsidRPr="00F30908" w:rsidRDefault="00735170" w:rsidP="00735170">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F30908">
        <w:rPr>
          <w:rFonts w:ascii="David" w:eastAsia="Times New Roman" w:hAnsi="David" w:cs="David"/>
          <w:noProof/>
          <w:rtl/>
        </w:rPr>
        <w:t>שנערך ונחתם ביום ______ בחודש _______</w:t>
      </w:r>
      <w:r w:rsidRPr="00F30908">
        <w:rPr>
          <w:rFonts w:ascii="David" w:eastAsia="Times New Roman" w:hAnsi="David" w:cs="David"/>
          <w:noProof/>
        </w:rPr>
        <w:t xml:space="preserve"> </w:t>
      </w:r>
      <w:r w:rsidRPr="00F30908">
        <w:rPr>
          <w:rFonts w:ascii="David" w:eastAsia="Times New Roman" w:hAnsi="David" w:cs="David"/>
          <w:noProof/>
          <w:rtl/>
        </w:rPr>
        <w:t>בשנת _________</w:t>
      </w:r>
    </w:p>
    <w:p w14:paraId="5AA9BAE5" w14:textId="77777777" w:rsidR="00735170" w:rsidRPr="00F30908" w:rsidRDefault="00735170" w:rsidP="00735170">
      <w:pPr>
        <w:spacing w:before="120" w:after="120" w:line="360" w:lineRule="auto"/>
        <w:contextualSpacing/>
        <w:rPr>
          <w:rFonts w:ascii="David" w:eastAsia="Times New Roman" w:hAnsi="David" w:cs="David"/>
          <w:noProof/>
          <w:rtl/>
        </w:rPr>
      </w:pPr>
    </w:p>
    <w:p w14:paraId="3C73C160" w14:textId="77777777" w:rsidR="00735170" w:rsidRPr="00F30908" w:rsidRDefault="00735170" w:rsidP="00735170">
      <w:pPr>
        <w:spacing w:before="120" w:after="120" w:line="360" w:lineRule="auto"/>
        <w:contextualSpacing/>
        <w:jc w:val="center"/>
        <w:rPr>
          <w:rFonts w:ascii="David" w:eastAsia="Times New Roman" w:hAnsi="David" w:cs="David"/>
          <w:b/>
          <w:bCs/>
          <w:noProof/>
          <w:rtl/>
        </w:rPr>
      </w:pPr>
      <w:r w:rsidRPr="00F30908">
        <w:rPr>
          <w:rFonts w:ascii="David" w:eastAsia="Times New Roman" w:hAnsi="David" w:cs="David"/>
          <w:b/>
          <w:bCs/>
          <w:noProof/>
          <w:u w:val="single"/>
          <w:rtl/>
        </w:rPr>
        <w:t>ב</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י</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ן</w:t>
      </w:r>
    </w:p>
    <w:p w14:paraId="3FCE6614" w14:textId="77777777" w:rsidR="00735170" w:rsidRPr="00F30908" w:rsidRDefault="00735170" w:rsidP="00735170">
      <w:pPr>
        <w:tabs>
          <w:tab w:val="left" w:pos="7087"/>
        </w:tabs>
        <w:spacing w:before="120" w:after="120" w:line="360" w:lineRule="auto"/>
        <w:ind w:left="1699" w:right="1276"/>
        <w:contextualSpacing/>
        <w:rPr>
          <w:rFonts w:ascii="David" w:eastAsia="Times New Roman" w:hAnsi="David" w:cs="David"/>
          <w:noProof/>
          <w:rtl/>
        </w:rPr>
      </w:pPr>
      <w:r w:rsidRPr="00F30908">
        <w:rPr>
          <w:rFonts w:ascii="David" w:eastAsia="Times New Roman" w:hAnsi="David" w:cs="David"/>
          <w:noProof/>
          <w:rtl/>
        </w:rPr>
        <w:t>ממשלת ישראל בשם מדינת ישראל, המיוצגת לצורך הסכם זה ע"י המנהל הכללי של משרד</w:t>
      </w:r>
      <w:r w:rsidR="00B2699E">
        <w:rPr>
          <w:rFonts w:ascii="David" w:eastAsia="Times New Roman" w:hAnsi="David" w:cs="David"/>
          <w:noProof/>
          <w:rtl/>
        </w:rPr>
        <w:t xml:space="preserve"> </w:t>
      </w:r>
      <w:r w:rsidRPr="00F30908">
        <w:rPr>
          <w:rFonts w:ascii="David" w:eastAsia="Times New Roman" w:hAnsi="David" w:cs="David"/>
          <w:noProof/>
          <w:rtl/>
        </w:rPr>
        <w:t>הבריאות, או</w:t>
      </w:r>
      <w:r w:rsidR="00B2699E">
        <w:rPr>
          <w:rFonts w:ascii="David" w:eastAsia="Times New Roman" w:hAnsi="David" w:cs="David"/>
          <w:noProof/>
          <w:rtl/>
        </w:rPr>
        <w:t xml:space="preserve"> </w:t>
      </w:r>
      <w:r w:rsidRPr="00F30908">
        <w:rPr>
          <w:rFonts w:ascii="David" w:eastAsia="Times New Roman" w:hAnsi="David" w:cs="David"/>
          <w:noProof/>
          <w:rtl/>
        </w:rPr>
        <w:t xml:space="preserve">הסמנכ"ל במשרד הבריאות, יחד עם חשב משרד הבריאות או סגנו, המוסמכים לחתום בשמה עפ"י ההרשאות שפורסמו בילקוט הפרסומים </w:t>
      </w:r>
    </w:p>
    <w:p w14:paraId="6C2EDDD0" w14:textId="77777777" w:rsidR="00735170" w:rsidRPr="00F30908"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F30908">
        <w:rPr>
          <w:rFonts w:ascii="David" w:eastAsia="Times New Roman" w:hAnsi="David" w:cs="David"/>
          <w:noProof/>
          <w:rtl/>
        </w:rPr>
        <w:t>(להלן: "</w:t>
      </w:r>
      <w:r w:rsidRPr="00F30908">
        <w:rPr>
          <w:rFonts w:ascii="David" w:eastAsia="Times New Roman" w:hAnsi="David" w:cs="David"/>
          <w:b/>
          <w:bCs/>
          <w:noProof/>
          <w:rtl/>
        </w:rPr>
        <w:t>ה</w:t>
      </w:r>
      <w:r w:rsidR="001226D9">
        <w:rPr>
          <w:rFonts w:ascii="David" w:eastAsia="Times New Roman" w:hAnsi="David" w:cs="David"/>
          <w:b/>
          <w:bCs/>
          <w:noProof/>
          <w:rtl/>
        </w:rPr>
        <w:t>משרד</w:t>
      </w:r>
      <w:r w:rsidRPr="00F30908">
        <w:rPr>
          <w:rFonts w:ascii="David" w:eastAsia="Times New Roman" w:hAnsi="David" w:cs="David"/>
          <w:noProof/>
          <w:rtl/>
        </w:rPr>
        <w:t>" או "</w:t>
      </w:r>
      <w:r w:rsidRPr="00F30908">
        <w:rPr>
          <w:rFonts w:ascii="David" w:eastAsia="Times New Roman" w:hAnsi="David" w:cs="David"/>
          <w:b/>
          <w:bCs/>
          <w:noProof/>
          <w:rtl/>
        </w:rPr>
        <w:t>משרד הבריאות</w:t>
      </w:r>
      <w:r w:rsidRPr="00F30908">
        <w:rPr>
          <w:rFonts w:ascii="David" w:eastAsia="Times New Roman" w:hAnsi="David" w:cs="David"/>
          <w:noProof/>
          <w:rtl/>
        </w:rPr>
        <w:t>" או "</w:t>
      </w:r>
      <w:r w:rsidRPr="00F30908">
        <w:rPr>
          <w:rFonts w:ascii="David" w:eastAsia="Times New Roman" w:hAnsi="David" w:cs="David"/>
          <w:b/>
          <w:bCs/>
          <w:noProof/>
          <w:rtl/>
        </w:rPr>
        <w:t>המשרד</w:t>
      </w:r>
      <w:r w:rsidRPr="00F30908">
        <w:rPr>
          <w:rFonts w:ascii="David" w:eastAsia="Times New Roman" w:hAnsi="David" w:cs="David"/>
          <w:noProof/>
          <w:rtl/>
        </w:rPr>
        <w:t>")</w:t>
      </w:r>
      <w:r w:rsidR="006A11C8">
        <w:rPr>
          <w:rFonts w:ascii="David" w:eastAsia="Times New Roman" w:hAnsi="David" w:cs="David"/>
          <w:noProof/>
          <w:rtl/>
        </w:rPr>
        <w:t xml:space="preserve">                         </w:t>
      </w:r>
      <w:r w:rsidRPr="00F30908">
        <w:rPr>
          <w:rFonts w:ascii="David" w:eastAsia="Times New Roman" w:hAnsi="David" w:cs="David"/>
          <w:noProof/>
          <w:rtl/>
        </w:rPr>
        <w:t xml:space="preserve"> </w:t>
      </w:r>
    </w:p>
    <w:p w14:paraId="5D005884" w14:textId="77777777" w:rsidR="00735170" w:rsidRPr="00F30908" w:rsidRDefault="00B2699E" w:rsidP="00735170">
      <w:pPr>
        <w:tabs>
          <w:tab w:val="left" w:pos="7087"/>
        </w:tabs>
        <w:spacing w:before="120" w:after="120" w:line="360" w:lineRule="auto"/>
        <w:ind w:right="426"/>
        <w:contextualSpacing/>
        <w:jc w:val="right"/>
        <w:rPr>
          <w:rFonts w:ascii="David" w:eastAsia="Times New Roman" w:hAnsi="David" w:cs="David"/>
          <w:b/>
          <w:bCs/>
          <w:noProof/>
          <w:rtl/>
        </w:rPr>
      </w:pPr>
      <w:r>
        <w:rPr>
          <w:rFonts w:ascii="David" w:eastAsia="Times New Roman" w:hAnsi="David" w:cs="David"/>
          <w:b/>
          <w:bCs/>
          <w:noProof/>
          <w:rtl/>
        </w:rPr>
        <w:t xml:space="preserve"> </w:t>
      </w:r>
      <w:r w:rsidR="00735170" w:rsidRPr="00F30908">
        <w:rPr>
          <w:rFonts w:ascii="David" w:eastAsia="Times New Roman" w:hAnsi="David" w:cs="David"/>
          <w:b/>
          <w:bCs/>
          <w:noProof/>
          <w:rtl/>
        </w:rPr>
        <w:t>מצד אחד</w:t>
      </w:r>
    </w:p>
    <w:p w14:paraId="7150A5C7" w14:textId="77777777" w:rsidR="00735170" w:rsidRPr="00F30908" w:rsidRDefault="00735170" w:rsidP="00735170">
      <w:pPr>
        <w:spacing w:before="120" w:after="120" w:line="360" w:lineRule="auto"/>
        <w:contextualSpacing/>
        <w:jc w:val="center"/>
        <w:rPr>
          <w:rFonts w:ascii="David" w:eastAsia="Times New Roman" w:hAnsi="David" w:cs="David"/>
          <w:b/>
          <w:bCs/>
          <w:noProof/>
          <w:u w:val="single"/>
          <w:rtl/>
        </w:rPr>
      </w:pPr>
      <w:r w:rsidRPr="00F30908">
        <w:rPr>
          <w:rFonts w:ascii="David" w:eastAsia="Times New Roman" w:hAnsi="David" w:cs="David"/>
          <w:b/>
          <w:bCs/>
          <w:noProof/>
          <w:u w:val="single"/>
          <w:rtl/>
        </w:rPr>
        <w:t>ל</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ב</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י</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ן</w:t>
      </w:r>
    </w:p>
    <w:p w14:paraId="3DF4BDBA" w14:textId="77777777" w:rsidR="00735170" w:rsidRPr="00F30908" w:rsidRDefault="00735170" w:rsidP="00735170">
      <w:pPr>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rPr>
        <w:t>הזוכה ____________________________</w:t>
      </w:r>
      <w:r w:rsidR="006A11C8">
        <w:rPr>
          <w:rFonts w:ascii="David" w:eastAsia="Times New Roman" w:hAnsi="David" w:cs="David"/>
          <w:noProof/>
          <w:rtl/>
        </w:rPr>
        <w:t xml:space="preserve"> </w:t>
      </w:r>
      <w:r w:rsidR="00B2699E">
        <w:rPr>
          <w:rFonts w:ascii="David" w:eastAsia="Times New Roman" w:hAnsi="David" w:cs="David"/>
          <w:noProof/>
          <w:rtl/>
        </w:rPr>
        <w:t xml:space="preserve"> </w:t>
      </w:r>
      <w:r w:rsidRPr="00F30908">
        <w:rPr>
          <w:rFonts w:ascii="David" w:eastAsia="Times New Roman" w:hAnsi="David" w:cs="David"/>
          <w:noProof/>
          <w:rtl/>
        </w:rPr>
        <w:t>מספר מזהה (ח.פ/ ת.ז.) __________________</w:t>
      </w:r>
    </w:p>
    <w:p w14:paraId="711F5AEA" w14:textId="77777777" w:rsidR="00735170" w:rsidRPr="00F30908" w:rsidRDefault="00735170" w:rsidP="00735170">
      <w:pPr>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rPr>
        <w:t>אשר כתובתו _____________________________________________________________</w:t>
      </w:r>
    </w:p>
    <w:p w14:paraId="5AEFB4BF" w14:textId="77777777" w:rsidR="00735170" w:rsidRPr="00F30908" w:rsidRDefault="00735170" w:rsidP="00735170">
      <w:pPr>
        <w:tabs>
          <w:tab w:val="left" w:pos="7087"/>
        </w:tabs>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lang w:eastAsia="he-IL"/>
        </w:rPr>
        <w:t xml:space="preserve">באמצעות המוסמך/ים לחתום בשם הזוכה ולחייבו בחתימתו/תם </w:t>
      </w:r>
    </w:p>
    <w:p w14:paraId="38F5F966" w14:textId="77777777" w:rsidR="00735170" w:rsidRPr="00F30908"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F30908">
        <w:rPr>
          <w:rFonts w:ascii="David" w:eastAsia="Times New Roman" w:hAnsi="David" w:cs="David"/>
          <w:noProof/>
          <w:rtl/>
        </w:rPr>
        <w:t>(להלן: "</w:t>
      </w:r>
      <w:r w:rsidRPr="00F30908">
        <w:rPr>
          <w:rFonts w:ascii="David" w:eastAsia="Times New Roman" w:hAnsi="David" w:cs="David"/>
          <w:b/>
          <w:bCs/>
          <w:noProof/>
          <w:rtl/>
        </w:rPr>
        <w:t>הספק</w:t>
      </w:r>
      <w:r w:rsidRPr="00F30908">
        <w:rPr>
          <w:rFonts w:ascii="David" w:eastAsia="Times New Roman" w:hAnsi="David" w:cs="David"/>
          <w:noProof/>
          <w:rtl/>
        </w:rPr>
        <w:t>")</w:t>
      </w:r>
    </w:p>
    <w:p w14:paraId="4F6D9B1D" w14:textId="77777777" w:rsidR="00735170" w:rsidRPr="00F30908" w:rsidRDefault="00735170" w:rsidP="00735170">
      <w:pPr>
        <w:tabs>
          <w:tab w:val="left" w:pos="7087"/>
        </w:tabs>
        <w:spacing w:before="120" w:after="120" w:line="360" w:lineRule="auto"/>
        <w:ind w:right="426"/>
        <w:contextualSpacing/>
        <w:jc w:val="right"/>
        <w:rPr>
          <w:rFonts w:ascii="David" w:eastAsia="Times New Roman" w:hAnsi="David" w:cs="David"/>
          <w:b/>
          <w:bCs/>
          <w:noProof/>
          <w:rtl/>
        </w:rPr>
      </w:pPr>
      <w:r w:rsidRPr="00F30908">
        <w:rPr>
          <w:rFonts w:ascii="David" w:eastAsia="Times New Roman" w:hAnsi="David" w:cs="David"/>
          <w:b/>
          <w:bCs/>
          <w:noProof/>
          <w:rtl/>
        </w:rPr>
        <w:t>מצד שני</w:t>
      </w:r>
    </w:p>
    <w:tbl>
      <w:tblPr>
        <w:tblStyle w:val="2f"/>
        <w:bidiVisual/>
        <w:tblW w:w="9793" w:type="dxa"/>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8078"/>
      </w:tblGrid>
      <w:tr w:rsidR="00735170" w:rsidRPr="00F30908" w14:paraId="150EA099" w14:textId="77777777" w:rsidTr="003E7D80">
        <w:trPr>
          <w:cantSplit/>
          <w:tblHeader/>
        </w:trPr>
        <w:tc>
          <w:tcPr>
            <w:tcW w:w="1715" w:type="dxa"/>
          </w:tcPr>
          <w:p w14:paraId="3AE4984E"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הואיל:</w:t>
            </w:r>
          </w:p>
        </w:tc>
        <w:tc>
          <w:tcPr>
            <w:tcW w:w="8078" w:type="dxa"/>
          </w:tcPr>
          <w:p w14:paraId="6EB3A9F8"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szCs w:val="22"/>
                <w:rtl/>
              </w:rPr>
              <w:t xml:space="preserve">והמשרד פרסם המכרז שבכותרת ובהסתמך על האמור בהצעת הספק למכרז, אושר הספק כזוכה על ידי ועדת המכרזים </w:t>
            </w:r>
            <w:proofErr w:type="spellStart"/>
            <w:r w:rsidRPr="00F30908">
              <w:rPr>
                <w:rFonts w:ascii="David" w:hAnsi="David"/>
                <w:szCs w:val="22"/>
                <w:rtl/>
              </w:rPr>
              <w:t>לענ"א</w:t>
            </w:r>
            <w:proofErr w:type="spellEnd"/>
            <w:r w:rsidRPr="00F30908">
              <w:rPr>
                <w:rFonts w:ascii="David" w:hAnsi="David"/>
                <w:szCs w:val="22"/>
                <w:rtl/>
              </w:rPr>
              <w:t xml:space="preserve"> של המשרד;</w:t>
            </w:r>
          </w:p>
          <w:p w14:paraId="7D8C93CA"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[הצעת הספק מצ"ב ומסומן כנספח ב'</w:t>
            </w:r>
            <w:r w:rsidR="00424BD3">
              <w:rPr>
                <w:rFonts w:ascii="David" w:hAnsi="David" w:hint="cs"/>
                <w:noProof/>
                <w:szCs w:val="22"/>
                <w:rtl/>
                <w:lang w:eastAsia="ko-KR"/>
              </w:rPr>
              <w:t>5</w:t>
            </w:r>
            <w:r w:rsidRPr="00F30908">
              <w:rPr>
                <w:rFonts w:ascii="David" w:hAnsi="David"/>
                <w:noProof/>
                <w:szCs w:val="22"/>
                <w:rtl/>
                <w:lang w:eastAsia="ko-KR"/>
              </w:rPr>
              <w:t xml:space="preserve"> להסכם זה ומהווה חלק בלתי נפרד הימנו]. </w:t>
            </w:r>
          </w:p>
        </w:tc>
      </w:tr>
      <w:tr w:rsidR="00735170" w:rsidRPr="00F30908" w14:paraId="5C821420" w14:textId="77777777" w:rsidTr="003E7D80">
        <w:trPr>
          <w:cantSplit/>
        </w:trPr>
        <w:tc>
          <w:tcPr>
            <w:tcW w:w="1715" w:type="dxa"/>
          </w:tcPr>
          <w:p w14:paraId="6D33DCEE"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79AF7E02"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735170" w:rsidRPr="00F30908" w14:paraId="28B6F763" w14:textId="77777777" w:rsidTr="003E7D80">
        <w:trPr>
          <w:cantSplit/>
        </w:trPr>
        <w:tc>
          <w:tcPr>
            <w:tcW w:w="1715" w:type="dxa"/>
          </w:tcPr>
          <w:p w14:paraId="054B0424"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29EA9DDD"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735170" w:rsidRPr="00F30908" w14:paraId="5B4086DD" w14:textId="77777777" w:rsidTr="003E7D80">
        <w:trPr>
          <w:cantSplit/>
        </w:trPr>
        <w:tc>
          <w:tcPr>
            <w:tcW w:w="1715" w:type="dxa"/>
          </w:tcPr>
          <w:p w14:paraId="0E3D4B1D"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60774936"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735170" w:rsidRPr="00F30908" w14:paraId="6BB2904A" w14:textId="77777777" w:rsidTr="003E7D80">
        <w:trPr>
          <w:cantSplit/>
        </w:trPr>
        <w:tc>
          <w:tcPr>
            <w:tcW w:w="1715" w:type="dxa"/>
          </w:tcPr>
          <w:p w14:paraId="5582BBDA"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136D85CC"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3C565507" w14:textId="77777777" w:rsidR="00735170" w:rsidRPr="00F30908" w:rsidRDefault="00735170" w:rsidP="00735170">
      <w:pPr>
        <w:spacing w:before="120" w:line="360" w:lineRule="auto"/>
        <w:ind w:right="567"/>
        <w:jc w:val="both"/>
        <w:rPr>
          <w:rFonts w:ascii="David" w:eastAsia="Times New Roman" w:hAnsi="David" w:cs="David"/>
          <w:noProof/>
          <w:rtl/>
        </w:rPr>
      </w:pPr>
      <w:r w:rsidRPr="00F30908">
        <w:rPr>
          <w:rFonts w:ascii="David" w:eastAsia="Times New Roman" w:hAnsi="David" w:cs="David"/>
          <w:b/>
          <w:bCs/>
          <w:noProof/>
          <w:rtl/>
        </w:rPr>
        <w:t>לפיכך הוסכם הוצהר והותנה בין הצדדים כדלקמן</w:t>
      </w:r>
      <w:r w:rsidRPr="00F30908">
        <w:rPr>
          <w:rFonts w:ascii="David" w:eastAsia="Times New Roman" w:hAnsi="David" w:cs="David"/>
          <w:noProof/>
          <w:rtl/>
        </w:rPr>
        <w:t xml:space="preserve"> :</w:t>
      </w:r>
    </w:p>
    <w:p w14:paraId="5708C7FB" w14:textId="77777777" w:rsidR="00735170" w:rsidRPr="00F30908" w:rsidRDefault="00735170" w:rsidP="00735170">
      <w:pPr>
        <w:bidi w:val="0"/>
        <w:spacing w:after="200" w:line="360" w:lineRule="auto"/>
        <w:jc w:val="both"/>
        <w:rPr>
          <w:rFonts w:ascii="David" w:eastAsia="Times New Roman" w:hAnsi="David" w:cs="David"/>
          <w:noProof/>
          <w:color w:val="000000" w:themeColor="text1"/>
          <w:sz w:val="24"/>
          <w:szCs w:val="24"/>
          <w:lang w:eastAsia="he-IL"/>
        </w:rPr>
      </w:pPr>
      <w:r w:rsidRPr="00F30908">
        <w:rPr>
          <w:rFonts w:ascii="David" w:hAnsi="David" w:cs="David"/>
          <w:noProof/>
          <w:color w:val="000000" w:themeColor="text1"/>
          <w:sz w:val="24"/>
          <w:szCs w:val="24"/>
          <w:rtl/>
        </w:rPr>
        <w:br w:type="page"/>
      </w:r>
    </w:p>
    <w:p w14:paraId="06ECCB3E" w14:textId="77777777" w:rsidR="00735170" w:rsidRPr="00F30908" w:rsidRDefault="00735170">
      <w:pPr>
        <w:pStyle w:val="24"/>
        <w:numPr>
          <w:ilvl w:val="0"/>
          <w:numId w:val="106"/>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הגדרות</w:t>
      </w:r>
    </w:p>
    <w:p w14:paraId="453DC1F2" w14:textId="77777777" w:rsidR="00735170" w:rsidRPr="00F30908" w:rsidRDefault="00735170">
      <w:pPr>
        <w:pStyle w:val="Normal5d"/>
        <w:numPr>
          <w:ilvl w:val="1"/>
          <w:numId w:val="118"/>
        </w:numPr>
        <w:jc w:val="both"/>
        <w:rPr>
          <w:b/>
          <w:bCs/>
          <w:u w:val="single"/>
        </w:rPr>
      </w:pPr>
      <w:r w:rsidRPr="00F30908">
        <w:rPr>
          <w:b/>
          <w:bCs/>
          <w:rtl/>
        </w:rPr>
        <w:t>בהסכם זה יהיו למונחים הבאים הפרשנות שלצידם אלא אם כן נאמר אחרת:</w:t>
      </w:r>
    </w:p>
    <w:p w14:paraId="6D463222" w14:textId="77777777" w:rsidR="00735170" w:rsidRPr="00F30908" w:rsidRDefault="00735170">
      <w:pPr>
        <w:pStyle w:val="ac"/>
        <w:numPr>
          <w:ilvl w:val="2"/>
          <w:numId w:val="79"/>
        </w:numPr>
        <w:spacing w:before="120"/>
        <w:ind w:left="2124" w:right="567" w:hanging="567"/>
        <w:jc w:val="both"/>
        <w:rPr>
          <w:rFonts w:ascii="David" w:hAnsi="David"/>
          <w:noProof/>
          <w:sz w:val="22"/>
          <w:szCs w:val="22"/>
        </w:rPr>
      </w:pPr>
      <w:r w:rsidRPr="00F30908">
        <w:rPr>
          <w:rFonts w:ascii="David" w:hAnsi="David"/>
          <w:b/>
          <w:bCs/>
          <w:noProof/>
          <w:sz w:val="22"/>
          <w:szCs w:val="22"/>
          <w:rtl/>
        </w:rPr>
        <w:t>המכרז</w:t>
      </w:r>
      <w:r w:rsidRPr="00F30908">
        <w:rPr>
          <w:rFonts w:ascii="David" w:hAnsi="David"/>
          <w:noProof/>
          <w:sz w:val="22"/>
          <w:szCs w:val="22"/>
          <w:rtl/>
        </w:rPr>
        <w:t xml:space="preserve"> – המכרז נשוא הסכם זה, כפי שמופיע בכותרת שבכותרת ההסכם.</w:t>
      </w:r>
    </w:p>
    <w:p w14:paraId="38FE3EA9" w14:textId="77777777" w:rsidR="00735170" w:rsidRPr="00F30908" w:rsidRDefault="00735170">
      <w:pPr>
        <w:pStyle w:val="ac"/>
        <w:numPr>
          <w:ilvl w:val="2"/>
          <w:numId w:val="79"/>
        </w:numPr>
        <w:spacing w:before="120"/>
        <w:ind w:left="2124" w:right="567" w:hanging="567"/>
        <w:jc w:val="both"/>
        <w:rPr>
          <w:rFonts w:ascii="David" w:hAnsi="David"/>
          <w:noProof/>
          <w:sz w:val="22"/>
          <w:szCs w:val="22"/>
        </w:rPr>
      </w:pPr>
      <w:r w:rsidRPr="00F30908">
        <w:rPr>
          <w:rFonts w:ascii="David" w:hAnsi="David"/>
          <w:b/>
          <w:bCs/>
          <w:noProof/>
          <w:sz w:val="22"/>
          <w:szCs w:val="22"/>
          <w:rtl/>
        </w:rPr>
        <w:t>האגף</w:t>
      </w:r>
      <w:r w:rsidRPr="00F30908">
        <w:rPr>
          <w:rFonts w:ascii="David" w:hAnsi="David"/>
          <w:noProof/>
          <w:sz w:val="22"/>
          <w:szCs w:val="22"/>
          <w:rtl/>
        </w:rPr>
        <w:t xml:space="preserve"> – האגף </w:t>
      </w:r>
      <w:r w:rsidRPr="00F30908">
        <w:rPr>
          <w:rFonts w:ascii="David" w:hAnsi="David" w:hint="cs"/>
          <w:noProof/>
          <w:sz w:val="22"/>
          <w:szCs w:val="22"/>
          <w:rtl/>
        </w:rPr>
        <w:t>לטכנולגיות דיגיטליות ודאטה</w:t>
      </w:r>
      <w:r w:rsidRPr="00F30908">
        <w:rPr>
          <w:rFonts w:ascii="David" w:hAnsi="David"/>
          <w:noProof/>
          <w:sz w:val="22"/>
          <w:szCs w:val="22"/>
          <w:rtl/>
        </w:rPr>
        <w:t xml:space="preserve"> במשרד הבריאות ו/או כל מי שהורשה על ידו לעניין הסכם זה או כל חלק ממנו.</w:t>
      </w:r>
    </w:p>
    <w:p w14:paraId="0CB69A10" w14:textId="77777777" w:rsidR="00735170" w:rsidRPr="00F30908" w:rsidRDefault="00735170">
      <w:pPr>
        <w:pStyle w:val="24"/>
        <w:numPr>
          <w:ilvl w:val="0"/>
          <w:numId w:val="118"/>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כללי</w:t>
      </w:r>
    </w:p>
    <w:p w14:paraId="544101EC" w14:textId="77777777" w:rsidR="00735170" w:rsidRPr="00F30908" w:rsidRDefault="00735170">
      <w:pPr>
        <w:pStyle w:val="Normal7d"/>
        <w:numPr>
          <w:ilvl w:val="1"/>
          <w:numId w:val="117"/>
        </w:numPr>
        <w:jc w:val="both"/>
      </w:pPr>
      <w:r w:rsidRPr="00F30908">
        <w:rPr>
          <w:rtl/>
        </w:rPr>
        <w:t>המבוא להסכם זה לרבות כל ההצהרות הכלולות והנספחים להסכם, יחד עם מסמכי המכרז, מהווים חלק בלתי נפרד הימנו ויפורשו ביחד עמו.</w:t>
      </w:r>
    </w:p>
    <w:p w14:paraId="5CF397B8" w14:textId="77777777" w:rsidR="00735170" w:rsidRPr="00F30908" w:rsidRDefault="00735170">
      <w:pPr>
        <w:pStyle w:val="Normal8e"/>
        <w:numPr>
          <w:ilvl w:val="1"/>
          <w:numId w:val="117"/>
        </w:numPr>
        <w:jc w:val="both"/>
        <w:rPr>
          <w:b/>
          <w:bCs/>
        </w:rPr>
      </w:pPr>
      <w:r w:rsidRPr="00F30908">
        <w:rPr>
          <w:b/>
          <w:bCs/>
          <w:rtl/>
        </w:rPr>
        <w:t>הנספחים לחוזה זה הם:</w:t>
      </w:r>
    </w:p>
    <w:p w14:paraId="081057A5" w14:textId="77777777" w:rsidR="00735170" w:rsidRPr="00F30908" w:rsidRDefault="00735170">
      <w:pPr>
        <w:pStyle w:val="Normal9e"/>
        <w:numPr>
          <w:ilvl w:val="2"/>
          <w:numId w:val="117"/>
        </w:numPr>
        <w:ind w:left="1132" w:firstLine="425"/>
      </w:pPr>
      <w:r w:rsidRPr="00F30908">
        <w:rPr>
          <w:rtl/>
        </w:rPr>
        <w:t>נספח ב'1 -ערבות בנקאית/חברת ביטוח</w:t>
      </w:r>
    </w:p>
    <w:p w14:paraId="75FF1AB2" w14:textId="77777777" w:rsidR="00735170" w:rsidRPr="00F30908" w:rsidRDefault="00735170">
      <w:pPr>
        <w:pStyle w:val="Normal10e"/>
        <w:numPr>
          <w:ilvl w:val="2"/>
          <w:numId w:val="117"/>
        </w:numPr>
        <w:ind w:left="1132" w:firstLine="425"/>
      </w:pPr>
      <w:r w:rsidRPr="00F30908">
        <w:rPr>
          <w:rtl/>
        </w:rPr>
        <w:t>נספח ב'2 - ביטוחים</w:t>
      </w:r>
    </w:p>
    <w:p w14:paraId="56B022FD" w14:textId="77777777" w:rsidR="00735170" w:rsidRDefault="00735170">
      <w:pPr>
        <w:pStyle w:val="Normal1f1"/>
        <w:numPr>
          <w:ilvl w:val="2"/>
          <w:numId w:val="117"/>
        </w:numPr>
        <w:ind w:left="1132" w:firstLine="425"/>
      </w:pPr>
      <w:r w:rsidRPr="00F30908">
        <w:rPr>
          <w:rtl/>
        </w:rPr>
        <w:t>נספח ב'3 - הצעת הספק למכרז</w:t>
      </w:r>
    </w:p>
    <w:p w14:paraId="3E3B155C" w14:textId="77777777" w:rsidR="00424BD3" w:rsidRDefault="00424BD3">
      <w:pPr>
        <w:pStyle w:val="Normal1f1"/>
        <w:numPr>
          <w:ilvl w:val="2"/>
          <w:numId w:val="117"/>
        </w:numPr>
        <w:ind w:left="1132" w:firstLine="425"/>
      </w:pPr>
      <w:r>
        <w:rPr>
          <w:rFonts w:hint="cs"/>
          <w:rtl/>
        </w:rPr>
        <w:t xml:space="preserve">נספח ב'4 </w:t>
      </w:r>
      <w:r>
        <w:rPr>
          <w:rtl/>
        </w:rPr>
        <w:t>–</w:t>
      </w:r>
      <w:r>
        <w:rPr>
          <w:rFonts w:hint="cs"/>
          <w:rtl/>
        </w:rPr>
        <w:t xml:space="preserve"> דרישות אבטחת מידע</w:t>
      </w:r>
    </w:p>
    <w:p w14:paraId="7BAF2EE7" w14:textId="77777777" w:rsidR="00424BD3" w:rsidRPr="00F30908" w:rsidRDefault="00424BD3">
      <w:pPr>
        <w:pStyle w:val="Normal1f1"/>
        <w:numPr>
          <w:ilvl w:val="2"/>
          <w:numId w:val="117"/>
        </w:numPr>
        <w:ind w:left="1132" w:firstLine="425"/>
      </w:pPr>
      <w:r>
        <w:rPr>
          <w:rFonts w:hint="cs"/>
          <w:rtl/>
        </w:rPr>
        <w:t xml:space="preserve">נספח ב'5 </w:t>
      </w:r>
      <w:r>
        <w:rPr>
          <w:rtl/>
        </w:rPr>
        <w:t>–</w:t>
      </w:r>
      <w:r>
        <w:rPr>
          <w:rFonts w:hint="cs"/>
          <w:rtl/>
        </w:rPr>
        <w:t xml:space="preserve"> הצעת הספק הזוכה (תצורף לאחר זכיית).</w:t>
      </w:r>
    </w:p>
    <w:p w14:paraId="0AA754E0" w14:textId="77777777" w:rsidR="00735170" w:rsidRPr="00F30908" w:rsidRDefault="00735170" w:rsidP="00E04336">
      <w:pPr>
        <w:pStyle w:val="Normal1f1"/>
        <w:numPr>
          <w:ilvl w:val="0"/>
          <w:numId w:val="0"/>
        </w:numPr>
        <w:ind w:left="1132"/>
      </w:pPr>
    </w:p>
    <w:p w14:paraId="506FB9B7" w14:textId="77777777" w:rsidR="00735170" w:rsidRPr="00F30908" w:rsidRDefault="00735170">
      <w:pPr>
        <w:pStyle w:val="24"/>
        <w:numPr>
          <w:ilvl w:val="0"/>
          <w:numId w:val="117"/>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סתירה בין מסמכים</w:t>
      </w:r>
    </w:p>
    <w:p w14:paraId="69347EFD" w14:textId="2EEAA8CF" w:rsidR="00735170" w:rsidRDefault="00735170">
      <w:pPr>
        <w:pStyle w:val="Normal5f1"/>
        <w:numPr>
          <w:ilvl w:val="1"/>
          <w:numId w:val="116"/>
        </w:numPr>
        <w:ind w:left="1273" w:hanging="567"/>
        <w:jc w:val="both"/>
        <w:rPr>
          <w:rtl/>
        </w:rPr>
      </w:pPr>
      <w:r w:rsidRPr="00F30908">
        <w:rPr>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DF8A420" w14:textId="77777777" w:rsidR="00735170" w:rsidRPr="00F30908" w:rsidRDefault="00735170">
      <w:pPr>
        <w:pStyle w:val="24"/>
        <w:numPr>
          <w:ilvl w:val="0"/>
          <w:numId w:val="116"/>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מהות השירותים והתחייבויות הספק</w:t>
      </w:r>
    </w:p>
    <w:p w14:paraId="66BD2EE6" w14:textId="3CE35B42" w:rsidR="00735170" w:rsidRPr="00F30908" w:rsidRDefault="00735170">
      <w:pPr>
        <w:pStyle w:val="Normal5f1"/>
        <w:numPr>
          <w:ilvl w:val="1"/>
          <w:numId w:val="69"/>
        </w:numPr>
        <w:ind w:left="1273" w:hanging="567"/>
        <w:jc w:val="both"/>
        <w:rPr>
          <w:rtl/>
        </w:rPr>
      </w:pPr>
      <w:r w:rsidRPr="00F30908">
        <w:rPr>
          <w:rtl/>
        </w:rPr>
        <w:t>הספק מתחייב לספק את כל השירותים המפורטים במסמכי המכרז, בפרט בכלל הדרישות והיכולות המופיעות בפרקי היישום והמימוש במכרז, ביעילות ובמקצועיות, תוך הקפדה על לוחות הזמנים ובהתאם לסדר תיעדוף המשימות כפי שייקבע</w:t>
      </w:r>
      <w:r w:rsidR="00B2699E">
        <w:rPr>
          <w:rtl/>
        </w:rPr>
        <w:t xml:space="preserve"> </w:t>
      </w:r>
      <w:r w:rsidRPr="00F30908">
        <w:rPr>
          <w:rtl/>
        </w:rPr>
        <w:t>על ידי המשרד.</w:t>
      </w:r>
    </w:p>
    <w:p w14:paraId="02BD0E24" w14:textId="77777777" w:rsidR="00735170" w:rsidRPr="00F30908" w:rsidRDefault="00735170">
      <w:pPr>
        <w:pStyle w:val="24"/>
        <w:widowControl w:val="0"/>
        <w:numPr>
          <w:ilvl w:val="0"/>
          <w:numId w:val="116"/>
        </w:numPr>
        <w:ind w:left="357" w:hanging="357"/>
        <w:contextualSpacing/>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תקופת ההתקשרות</w:t>
      </w:r>
    </w:p>
    <w:p w14:paraId="29D433BA" w14:textId="77777777" w:rsidR="00735170" w:rsidRPr="00F30908" w:rsidRDefault="00735170">
      <w:pPr>
        <w:pStyle w:val="Normal5f1"/>
        <w:numPr>
          <w:ilvl w:val="1"/>
          <w:numId w:val="115"/>
        </w:numPr>
        <w:jc w:val="both"/>
      </w:pPr>
      <w:bookmarkStart w:id="260" w:name="H3_תוקף_הסכם_זה_הינו_לתקופה_של_שנתיים__א"/>
      <w:r w:rsidRPr="00F30908">
        <w:rPr>
          <w:rtl/>
        </w:rPr>
        <w:t xml:space="preserve">תוקף הסכם זה הינו לתקופה של </w:t>
      </w:r>
      <w:r w:rsidR="0057283F">
        <w:rPr>
          <w:rFonts w:hint="cs"/>
          <w:rtl/>
        </w:rPr>
        <w:t>שלוש</w:t>
      </w:r>
      <w:r w:rsidR="0057283F" w:rsidRPr="00F30908">
        <w:rPr>
          <w:rFonts w:hint="cs"/>
          <w:rtl/>
        </w:rPr>
        <w:t xml:space="preserve"> </w:t>
      </w:r>
      <w:r w:rsidRPr="00F30908">
        <w:rPr>
          <w:rFonts w:hint="cs"/>
          <w:rtl/>
        </w:rPr>
        <w:t>שנים</w:t>
      </w:r>
      <w:r w:rsidRPr="00F30908">
        <w:rPr>
          <w:rtl/>
        </w:rPr>
        <w:t xml:space="preserve"> , אשר תחילתה במועד בו נתקבלה החלטת ועדת המכרזים בדבר זכיית הספק, בכפוף להעברת הספק כל הדרוש למימוש ההתקשרות, ותסתיים ביום ___/___/___</w:t>
      </w:r>
      <w:r w:rsidR="00B2699E">
        <w:rPr>
          <w:rtl/>
        </w:rPr>
        <w:t xml:space="preserve"> </w:t>
      </w:r>
      <w:r w:rsidRPr="00F30908">
        <w:rPr>
          <w:rtl/>
        </w:rPr>
        <w:t>(להלן: "תקופת ההתקשרות").</w:t>
      </w:r>
    </w:p>
    <w:bookmarkEnd w:id="260"/>
    <w:p w14:paraId="4CD12656" w14:textId="77777777" w:rsidR="00735170" w:rsidRPr="00DC7D36" w:rsidRDefault="00735170">
      <w:pPr>
        <w:pStyle w:val="Normal4ff4"/>
        <w:numPr>
          <w:ilvl w:val="1"/>
          <w:numId w:val="115"/>
        </w:numPr>
        <w:rPr>
          <w:b/>
          <w:bCs/>
          <w:rtl/>
        </w:rPr>
      </w:pPr>
      <w:r w:rsidRPr="00DC7D36">
        <w:rPr>
          <w:b/>
          <w:bCs/>
          <w:rtl/>
        </w:rPr>
        <w:t xml:space="preserve">זכות ברירה </w:t>
      </w:r>
      <w:r w:rsidR="003E7D80">
        <w:rPr>
          <w:rFonts w:hint="cs"/>
          <w:b/>
          <w:bCs/>
          <w:rtl/>
        </w:rPr>
        <w:t>להארכת תקופת ההתקשרות</w:t>
      </w:r>
      <w:r w:rsidRPr="00DC7D36">
        <w:rPr>
          <w:b/>
          <w:bCs/>
          <w:rtl/>
        </w:rPr>
        <w:t>–</w:t>
      </w:r>
    </w:p>
    <w:p w14:paraId="0EB891D4" w14:textId="77777777" w:rsidR="00735170" w:rsidRPr="00F30908" w:rsidRDefault="00735170" w:rsidP="00735170">
      <w:pPr>
        <w:widowControl w:val="0"/>
        <w:spacing w:line="360" w:lineRule="auto"/>
        <w:ind w:left="800"/>
        <w:jc w:val="both"/>
        <w:rPr>
          <w:rFonts w:ascii="David" w:eastAsia="Times New Roman" w:hAnsi="David" w:cs="David"/>
          <w:noProof/>
          <w:color w:val="000000" w:themeColor="text1"/>
        </w:rPr>
      </w:pPr>
      <w:r w:rsidRPr="00F30908">
        <w:rPr>
          <w:rFonts w:ascii="David" w:eastAsia="Times New Roman" w:hAnsi="David" w:cs="David"/>
          <w:noProof/>
          <w:color w:val="000000" w:themeColor="text1"/>
          <w:rtl/>
        </w:rPr>
        <w:t xml:space="preserve">בהתאם להוראת תקנה 3ג(א) לתקנות חובת המכרזים התשנ"ג-1993 </w:t>
      </w:r>
      <w:r w:rsidRPr="00F30908">
        <w:rPr>
          <w:rFonts w:ascii="David" w:hAnsi="David" w:cs="David"/>
          <w:noProof/>
          <w:color w:val="000000" w:themeColor="text1"/>
          <w:rtl/>
        </w:rPr>
        <w:t xml:space="preserve">ובכפוף לקבלת </w:t>
      </w:r>
      <w:r w:rsidRPr="00F30908">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14:paraId="59BF2AA9" w14:textId="77777777" w:rsidR="00735170" w:rsidRDefault="00735170">
      <w:pPr>
        <w:pStyle w:val="Normal2f"/>
        <w:numPr>
          <w:ilvl w:val="2"/>
          <w:numId w:val="115"/>
        </w:numPr>
        <w:ind w:left="1840" w:hanging="708"/>
      </w:pPr>
      <w:r w:rsidRPr="00F30908">
        <w:rPr>
          <w:rtl/>
        </w:rPr>
        <w:t xml:space="preserve">המשרד יהא רשאי להאריך תקופת ההתקשרות לשתי תקופות נוספות, וזאת במתן הודעה בכתב לספק, לפני תום תקופת ההתקשרות. תקופת ההתקשרות הכוללת עם הספק לא תעלה על </w:t>
      </w:r>
      <w:r w:rsidR="00E26ACD">
        <w:rPr>
          <w:rFonts w:hint="cs"/>
          <w:rtl/>
        </w:rPr>
        <w:t>5</w:t>
      </w:r>
      <w:r w:rsidRPr="00F30908">
        <w:rPr>
          <w:rtl/>
        </w:rPr>
        <w:t xml:space="preserve"> שנים.</w:t>
      </w:r>
    </w:p>
    <w:p w14:paraId="15D47B86" w14:textId="77777777" w:rsidR="0057283F" w:rsidRPr="00F30908" w:rsidRDefault="0057283F">
      <w:pPr>
        <w:pStyle w:val="Normal2f"/>
        <w:numPr>
          <w:ilvl w:val="2"/>
          <w:numId w:val="115"/>
        </w:numPr>
        <w:ind w:left="1840" w:hanging="708"/>
        <w:rPr>
          <w:rtl/>
        </w:rPr>
      </w:pPr>
      <w:r w:rsidRPr="00737BF7">
        <w:rPr>
          <w:rtl/>
        </w:rPr>
        <w:t>למשרד שמורה האופציה,  על פי שיקול דעתו הבלעדית, להגדיל את היקף ההתקשרות בהתאם לתכולה שאושרה בהתקשרות</w:t>
      </w:r>
      <w:r w:rsidRPr="00B96827">
        <w:rPr>
          <w:rtl/>
        </w:rPr>
        <w:t>, וזאת עד להיקף כספי זהה להיקף ההתקשרות המקורית שאושרה לשנה</w:t>
      </w:r>
      <w:r w:rsidR="00E26ACD">
        <w:rPr>
          <w:rFonts w:hint="cs"/>
          <w:rtl/>
        </w:rPr>
        <w:t>.</w:t>
      </w:r>
    </w:p>
    <w:p w14:paraId="13938D43" w14:textId="77777777" w:rsidR="00735170" w:rsidRPr="00F30908" w:rsidRDefault="00735170">
      <w:pPr>
        <w:pStyle w:val="Normal3f0"/>
        <w:numPr>
          <w:ilvl w:val="2"/>
          <w:numId w:val="115"/>
        </w:numPr>
        <w:ind w:left="1840" w:hanging="708"/>
      </w:pPr>
      <w:r w:rsidRPr="00F30908">
        <w:rPr>
          <w:rtl/>
        </w:rPr>
        <w:t xml:space="preserve">המשרד יהא רשאי, על פי שיקול דעתו הבלעדי, להרחיב תכולת השירותים, בהתאם לתכולה המפורטת בנספח </w:t>
      </w:r>
      <w:r w:rsidR="00F51FC7">
        <w:rPr>
          <w:rFonts w:hint="cs"/>
          <w:rtl/>
        </w:rPr>
        <w:t xml:space="preserve">ב'3 </w:t>
      </w:r>
      <w:r w:rsidRPr="00F30908">
        <w:rPr>
          <w:rtl/>
        </w:rPr>
        <w:t>למכרז, ו</w:t>
      </w:r>
      <w:r w:rsidR="000848B7">
        <w:rPr>
          <w:rtl/>
        </w:rPr>
        <w:t xml:space="preserve">זאת </w:t>
      </w:r>
      <w:r w:rsidR="000848B7">
        <w:rPr>
          <w:rFonts w:hint="cs"/>
          <w:rtl/>
        </w:rPr>
        <w:t>עד ל</w:t>
      </w:r>
      <w:r w:rsidRPr="00F30908">
        <w:rPr>
          <w:rtl/>
        </w:rPr>
        <w:t xml:space="preserve">היקף כספי </w:t>
      </w:r>
      <w:r w:rsidR="000848B7">
        <w:rPr>
          <w:rFonts w:hint="cs"/>
          <w:rtl/>
        </w:rPr>
        <w:t xml:space="preserve">זהה </w:t>
      </w:r>
      <w:r w:rsidRPr="00F30908">
        <w:rPr>
          <w:rtl/>
        </w:rPr>
        <w:t xml:space="preserve">מהיקף </w:t>
      </w:r>
      <w:r w:rsidR="00B96827">
        <w:rPr>
          <w:rFonts w:hint="cs"/>
          <w:rtl/>
        </w:rPr>
        <w:t>ל</w:t>
      </w:r>
      <w:r w:rsidR="00B96827" w:rsidRPr="00F30908">
        <w:rPr>
          <w:rtl/>
        </w:rPr>
        <w:t xml:space="preserve">התקשרות </w:t>
      </w:r>
      <w:r w:rsidRPr="00F30908">
        <w:rPr>
          <w:rtl/>
        </w:rPr>
        <w:t>המקורי. עלויות עבור שירותים נוספים שיידרשו יסוכמו בין הצדדים, בהתאם לצרכי המשרד ולמגבלות התקציב.</w:t>
      </w:r>
    </w:p>
    <w:p w14:paraId="1E9F050E" w14:textId="77777777" w:rsidR="00735170" w:rsidRPr="00F30908" w:rsidRDefault="00735170">
      <w:pPr>
        <w:pStyle w:val="Normal9f2"/>
        <w:numPr>
          <w:ilvl w:val="1"/>
          <w:numId w:val="115"/>
        </w:numPr>
        <w:jc w:val="both"/>
      </w:pPr>
      <w:bookmarkStart w:id="261" w:name="H3_על_אף_האמור_לעיל_למזמין_שמורה_הזכות_ל"/>
      <w:r w:rsidRPr="00F30908">
        <w:rPr>
          <w:rtl/>
        </w:rPr>
        <w:t>על אף האמור לעיל, ל</w:t>
      </w:r>
      <w:r w:rsidR="001226D9">
        <w:rPr>
          <w:rtl/>
        </w:rPr>
        <w:t>משרד</w:t>
      </w:r>
      <w:r w:rsidRPr="00F30908">
        <w:rPr>
          <w:rtl/>
        </w:rPr>
        <w:t xml:space="preserve">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261"/>
    <w:p w14:paraId="5591A906" w14:textId="77777777" w:rsidR="00735170" w:rsidRPr="00F30908" w:rsidRDefault="00735170">
      <w:pPr>
        <w:pStyle w:val="Normal4e"/>
        <w:numPr>
          <w:ilvl w:val="2"/>
          <w:numId w:val="115"/>
        </w:numPr>
        <w:ind w:left="1132" w:firstLine="283"/>
      </w:pPr>
      <w:r w:rsidRPr="00F30908">
        <w:rPr>
          <w:rtl/>
        </w:rPr>
        <w:t xml:space="preserve">הפסקת התקשרות - בכפוף למתן הודעה מוקדמת בכתב בת 60 יום מראש. </w:t>
      </w:r>
    </w:p>
    <w:p w14:paraId="500E3B32" w14:textId="77777777" w:rsidR="00735170" w:rsidRPr="00F30908" w:rsidRDefault="00735170">
      <w:pPr>
        <w:pStyle w:val="Normal4e"/>
        <w:numPr>
          <w:ilvl w:val="2"/>
          <w:numId w:val="115"/>
        </w:numPr>
        <w:ind w:left="1132" w:firstLine="283"/>
      </w:pPr>
      <w:r w:rsidRPr="00F30908">
        <w:rPr>
          <w:rtl/>
        </w:rPr>
        <w:t xml:space="preserve">צמצום היקף ההתקשרות - בכפוף למתן הודעה מוקדמת בכתב בת 30 יום מראש. </w:t>
      </w:r>
    </w:p>
    <w:p w14:paraId="4D01DC35" w14:textId="77777777" w:rsidR="00735170" w:rsidRPr="00F30908" w:rsidRDefault="00735170">
      <w:pPr>
        <w:pStyle w:val="Normal6f0"/>
        <w:numPr>
          <w:ilvl w:val="1"/>
          <w:numId w:val="115"/>
        </w:numPr>
        <w:jc w:val="both"/>
      </w:pPr>
      <w:bookmarkStart w:id="262" w:name="H3_מבלי_לפגוע_בכלליות_האמור_בסעיף_53_לעי"/>
      <w:r w:rsidRPr="00F30908">
        <w:rPr>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262"/>
    <w:p w14:paraId="5B69BE6F" w14:textId="77777777" w:rsidR="00735170" w:rsidRPr="00F30908" w:rsidRDefault="00735170">
      <w:pPr>
        <w:pStyle w:val="Normal4e"/>
        <w:numPr>
          <w:ilvl w:val="2"/>
          <w:numId w:val="115"/>
        </w:numPr>
        <w:ind w:left="2124" w:hanging="709"/>
      </w:pPr>
      <w:r w:rsidRPr="00F30908">
        <w:rPr>
          <w:rtl/>
        </w:rPr>
        <w:t xml:space="preserve">לאחר שלב האפיון וככל שימצא הספק כי התשתית אינה תואמת את ציפיותיו וצרכיו; </w:t>
      </w:r>
    </w:p>
    <w:p w14:paraId="02BB98B9" w14:textId="77777777" w:rsidR="00735170" w:rsidRPr="00F30908" w:rsidRDefault="00735170">
      <w:pPr>
        <w:pStyle w:val="Normal4e"/>
        <w:numPr>
          <w:ilvl w:val="2"/>
          <w:numId w:val="115"/>
        </w:numPr>
        <w:ind w:left="2124" w:hanging="709"/>
      </w:pPr>
      <w:r w:rsidRPr="00F30908">
        <w:rPr>
          <w:rtl/>
        </w:rPr>
        <w:t>במקרה שהספק הפר את ההסכם הפרה יסודית ולא תיקן את הטעון תיקון תוך 14 יום מקבלת התראה בכתב על כך;</w:t>
      </w:r>
    </w:p>
    <w:p w14:paraId="71DE9000" w14:textId="77777777" w:rsidR="00735170" w:rsidRPr="00F30908" w:rsidRDefault="00735170">
      <w:pPr>
        <w:pStyle w:val="Normal4e"/>
        <w:numPr>
          <w:ilvl w:val="2"/>
          <w:numId w:val="115"/>
        </w:numPr>
        <w:ind w:left="2124" w:hanging="709"/>
      </w:pPr>
      <w:r w:rsidRPr="00F30908">
        <w:rPr>
          <w:rtl/>
        </w:rPr>
        <w:t>במקרה שימונה לספק מפרק סופי או זמני.</w:t>
      </w:r>
    </w:p>
    <w:p w14:paraId="024742F2" w14:textId="77777777" w:rsidR="00735170" w:rsidRPr="00F30908" w:rsidRDefault="00735170">
      <w:pPr>
        <w:pStyle w:val="Normal10f2"/>
        <w:numPr>
          <w:ilvl w:val="1"/>
          <w:numId w:val="115"/>
        </w:numPr>
        <w:jc w:val="both"/>
        <w:rPr>
          <w:rtl/>
        </w:rPr>
      </w:pPr>
      <w:bookmarkStart w:id="263" w:name="H3_בכל_מקרה_של_הפסקת_ההתקשרות_כנל_ואו_צמ"/>
      <w:r w:rsidRPr="00F30908">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02DFFA89" w14:textId="77777777" w:rsidR="00735170" w:rsidRPr="00F30908" w:rsidRDefault="00735170">
      <w:pPr>
        <w:pStyle w:val="Normal1f5"/>
        <w:numPr>
          <w:ilvl w:val="1"/>
          <w:numId w:val="115"/>
        </w:numPr>
        <w:jc w:val="both"/>
        <w:rPr>
          <w:b/>
          <w:bCs/>
          <w:rtl/>
        </w:rPr>
      </w:pPr>
      <w:bookmarkStart w:id="264" w:name="H3_במידה_ויוחלט_על_הפסקת_עבודתו_של_הספק_"/>
      <w:bookmarkEnd w:id="263"/>
      <w:r w:rsidRPr="00F30908">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w:t>
      </w:r>
      <w:r w:rsidR="001226D9">
        <w:rPr>
          <w:rtl/>
        </w:rPr>
        <w:t>משרד</w:t>
      </w:r>
      <w:r w:rsidRPr="00F30908">
        <w:rPr>
          <w:rtl/>
        </w:rPr>
        <w:t xml:space="preserve"> ו/או לכל אדם אחר כפי שיורה לו המשרד ולהעביר חפיפה והדרכה מסודרת לכל גורם אחר כפי שיורה לו המשרד וזאת עד למועד הפסקת ההתקשרות בין המשרד והספק.</w:t>
      </w:r>
    </w:p>
    <w:p w14:paraId="659B0B39" w14:textId="77777777" w:rsidR="00735170" w:rsidRPr="00F30908" w:rsidRDefault="00735170">
      <w:pPr>
        <w:pStyle w:val="Normal2f3"/>
        <w:numPr>
          <w:ilvl w:val="1"/>
          <w:numId w:val="115"/>
        </w:numPr>
        <w:jc w:val="both"/>
        <w:rPr>
          <w:rtl/>
        </w:rPr>
      </w:pPr>
      <w:bookmarkStart w:id="265" w:name="H3_הספק_ביחד_עם_המשרד_יתכננו_תוכנית_היפר"/>
      <w:bookmarkEnd w:id="264"/>
      <w:r w:rsidRPr="00F30908">
        <w:rPr>
          <w:rtl/>
        </w:rPr>
        <w:t>הספק ביחד עם המשרד יתכננו תוכנית היפרדות מסודרת, שתכלול את השלבים והזמנים לביצוע עד לסיום.</w:t>
      </w:r>
    </w:p>
    <w:p w14:paraId="080A760D" w14:textId="77777777" w:rsidR="00735170" w:rsidRPr="00F30908" w:rsidRDefault="00735170">
      <w:pPr>
        <w:pStyle w:val="Normal3f4"/>
        <w:numPr>
          <w:ilvl w:val="1"/>
          <w:numId w:val="115"/>
        </w:numPr>
        <w:jc w:val="both"/>
        <w:rPr>
          <w:b/>
          <w:bCs/>
        </w:rPr>
      </w:pPr>
      <w:bookmarkStart w:id="266" w:name="H3_הספק_מתחייב_לפעול_ולנקוט_בכל_האמצעים_"/>
      <w:bookmarkEnd w:id="265"/>
      <w:r w:rsidRPr="00F30908">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145F9596" w14:textId="77777777" w:rsidR="00735170" w:rsidRPr="00F30908" w:rsidRDefault="00735170">
      <w:pPr>
        <w:pStyle w:val="Normal4f2"/>
        <w:numPr>
          <w:ilvl w:val="1"/>
          <w:numId w:val="115"/>
        </w:numPr>
        <w:jc w:val="both"/>
        <w:rPr>
          <w:b/>
          <w:bCs/>
        </w:rPr>
      </w:pPr>
      <w:bookmarkStart w:id="267" w:name="H3_למען_הסר_ספק_הארכה_ואו_הפסקת_ההסכם_כא"/>
      <w:bookmarkEnd w:id="266"/>
      <w:r w:rsidRPr="00F30908">
        <w:rPr>
          <w:rtl/>
        </w:rPr>
        <w:t>למען הסר ספק, הארכה ו/או הפסקת ההסכם כאמור בסעיף זה, מתייחסת לכלל ההסכם או לחלקו.</w:t>
      </w:r>
    </w:p>
    <w:bookmarkEnd w:id="267"/>
    <w:p w14:paraId="31FA4C32" w14:textId="77777777" w:rsidR="00735170" w:rsidRPr="00F30908" w:rsidRDefault="00735170" w:rsidP="00735170">
      <w:pPr>
        <w:pStyle w:val="Normal1f3"/>
        <w:jc w:val="both"/>
        <w:rPr>
          <w:b/>
          <w:bCs/>
        </w:rPr>
      </w:pPr>
      <w:r w:rsidRPr="00F30908">
        <w:rPr>
          <w:b/>
          <w:bCs/>
          <w:rtl/>
        </w:rPr>
        <w:t>סעיף זה הינו תנאי יסודי בהסכם</w:t>
      </w:r>
    </w:p>
    <w:p w14:paraId="6A49F68C" w14:textId="77777777" w:rsidR="00735170" w:rsidRPr="00F30908" w:rsidRDefault="00735170">
      <w:pPr>
        <w:pStyle w:val="24"/>
        <w:widowControl w:val="0"/>
        <w:numPr>
          <w:ilvl w:val="0"/>
          <w:numId w:val="115"/>
        </w:numPr>
        <w:ind w:left="357" w:hanging="357"/>
        <w:contextualSpacing/>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נציגים </w:t>
      </w:r>
    </w:p>
    <w:p w14:paraId="328457A4" w14:textId="77777777" w:rsidR="00735170" w:rsidRPr="00F30908" w:rsidRDefault="00735170">
      <w:pPr>
        <w:pStyle w:val="Normal8f0"/>
        <w:numPr>
          <w:ilvl w:val="1"/>
          <w:numId w:val="114"/>
        </w:numPr>
        <w:jc w:val="both"/>
      </w:pPr>
      <w:bookmarkStart w:id="268" w:name="H3_נציג_המשרד_לצורך_ביצוע_הסכם_זה_הינו_מ"/>
      <w:r w:rsidRPr="00F30908">
        <w:rPr>
          <w:rtl/>
        </w:rPr>
        <w:t xml:space="preserve">נציג המשרד לצורך ביצוע הסכם זה הינו מנהל הפרויקט באגף </w:t>
      </w:r>
      <w:r w:rsidRPr="00F30908">
        <w:rPr>
          <w:rFonts w:hint="cs"/>
          <w:rtl/>
        </w:rPr>
        <w:t>טכנולוגיות דיגיטליות ודאטה</w:t>
      </w:r>
      <w:r w:rsidRPr="00F30908">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1A22EEF2" w14:textId="77777777" w:rsidR="00735170" w:rsidRPr="00F30908" w:rsidRDefault="00735170">
      <w:pPr>
        <w:pStyle w:val="Normal9f0"/>
        <w:numPr>
          <w:ilvl w:val="1"/>
          <w:numId w:val="114"/>
        </w:numPr>
        <w:jc w:val="both"/>
      </w:pPr>
      <w:bookmarkStart w:id="269" w:name="H3_הספק_מתחייב_להישמע_להוראות_נציג_המשרד"/>
      <w:bookmarkEnd w:id="268"/>
      <w:r w:rsidRPr="00F30908">
        <w:rPr>
          <w:rtl/>
        </w:rPr>
        <w:t>הספק מתחייב להישמע להוראות נציג המשרד הנוגעות ליישום דרישות המכרז.</w:t>
      </w:r>
    </w:p>
    <w:p w14:paraId="49356E83" w14:textId="77777777" w:rsidR="00735170" w:rsidRPr="00F30908" w:rsidRDefault="00735170">
      <w:pPr>
        <w:pStyle w:val="Normal10f0"/>
        <w:numPr>
          <w:ilvl w:val="1"/>
          <w:numId w:val="114"/>
        </w:numPr>
        <w:jc w:val="both"/>
      </w:pPr>
      <w:bookmarkStart w:id="270" w:name="H3_בכל_הקשור_לביצוע_שירותיו_המקצועיים_יה"/>
      <w:bookmarkEnd w:id="269"/>
      <w:r w:rsidRPr="00F30908">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1DD8510" w14:textId="77777777" w:rsidR="00735170" w:rsidRPr="00F30908" w:rsidRDefault="00735170">
      <w:pPr>
        <w:pStyle w:val="Normal5f3"/>
        <w:numPr>
          <w:ilvl w:val="1"/>
          <w:numId w:val="114"/>
        </w:numPr>
        <w:jc w:val="both"/>
        <w:rPr>
          <w:b/>
          <w:bCs/>
        </w:rPr>
      </w:pPr>
      <w:bookmarkStart w:id="271" w:name="H3_נציג_הספק_להלן_הנציג_הניהולי_לעניין_ה"/>
      <w:bookmarkEnd w:id="270"/>
      <w:r w:rsidRPr="00F30908">
        <w:rPr>
          <w:rtl/>
        </w:rPr>
        <w:t>נציג הספק (להלן: "הנציג הניהולי") לעניין הסכם זה הינו</w:t>
      </w:r>
      <w:r w:rsidR="00B2699E">
        <w:rPr>
          <w:rtl/>
        </w:rPr>
        <w:t xml:space="preserve"> </w:t>
      </w:r>
      <w:r w:rsidRPr="00F30908">
        <w:rPr>
          <w:rtl/>
        </w:rPr>
        <w:t xml:space="preserve">___________________________________ (שם מלא), _________________________________________________________________________ (כתובת דוא"ל). </w:t>
      </w:r>
    </w:p>
    <w:p w14:paraId="4A4678C0" w14:textId="77777777" w:rsidR="00735170" w:rsidRPr="00F30908" w:rsidRDefault="00735170">
      <w:pPr>
        <w:pStyle w:val="Normal6f4"/>
        <w:numPr>
          <w:ilvl w:val="1"/>
          <w:numId w:val="114"/>
        </w:numPr>
        <w:jc w:val="both"/>
        <w:rPr>
          <w:b/>
          <w:bCs/>
          <w:rtl/>
        </w:rPr>
      </w:pPr>
      <w:bookmarkStart w:id="272" w:name="H3_החלפת_הנציג_הניהולי_מותנית_באישור_מוק"/>
      <w:bookmarkEnd w:id="271"/>
      <w:r w:rsidRPr="00F30908">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w:t>
      </w:r>
      <w:r w:rsidR="00B2699E">
        <w:rPr>
          <w:rtl/>
        </w:rPr>
        <w:t xml:space="preserve"> </w:t>
      </w:r>
      <w:r w:rsidRPr="00F30908">
        <w:rPr>
          <w:rtl/>
        </w:rPr>
        <w:t>14 ימי עבודה, אשר יהא מקובל על המשרד ויאושר בכתב.</w:t>
      </w:r>
    </w:p>
    <w:bookmarkEnd w:id="272"/>
    <w:p w14:paraId="0C933199" w14:textId="77777777" w:rsidR="00735170" w:rsidRPr="006A1070" w:rsidRDefault="00735170">
      <w:pPr>
        <w:pStyle w:val="Normal8f4"/>
        <w:numPr>
          <w:ilvl w:val="1"/>
          <w:numId w:val="114"/>
        </w:numPr>
        <w:jc w:val="both"/>
      </w:pPr>
      <w:r w:rsidRPr="00F30908">
        <w:rPr>
          <w:rtl/>
        </w:rPr>
        <w:t>על אף האמור לעיל, אי זמינות הנציג הניהולי כבר בתחילת ההתקשרות ו/או עזיבתו במהלך החודש הראשון לה, ייחשבו כהפרת ההסכם.</w:t>
      </w:r>
    </w:p>
    <w:p w14:paraId="05E277E1" w14:textId="77777777" w:rsidR="00735170" w:rsidRPr="00F30908" w:rsidRDefault="00735170">
      <w:pPr>
        <w:pStyle w:val="Normal8f4"/>
        <w:numPr>
          <w:ilvl w:val="1"/>
          <w:numId w:val="114"/>
        </w:numPr>
        <w:jc w:val="both"/>
        <w:rPr>
          <w:b/>
          <w:bCs/>
          <w:rtl/>
        </w:rPr>
      </w:pPr>
      <w:bookmarkStart w:id="273" w:name="H3_מבלי_לגרוע_מהאמור_בסעיפים_לעיל_המשרד_"/>
      <w:r w:rsidRPr="00F30908">
        <w:rPr>
          <w:rtl/>
        </w:rPr>
        <w:t>מבלי לגרוע מהאמור בסעיפים לעיל המשרד יהא רשאי בכל עת לדרוש מן הספק להחליף את נציגו הניהולי וכן כל אחד אחר מחברי הצוות המספק את השירותים ל</w:t>
      </w:r>
      <w:r w:rsidR="001226D9">
        <w:rPr>
          <w:rtl/>
        </w:rPr>
        <w:t>משרד</w:t>
      </w:r>
      <w:r w:rsidRPr="00F30908">
        <w:rPr>
          <w:rtl/>
        </w:rPr>
        <w:t>,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C1D962E" w14:textId="77777777" w:rsidR="00735170" w:rsidRPr="00F30908" w:rsidRDefault="00735170">
      <w:pPr>
        <w:pStyle w:val="Normal9f4"/>
        <w:numPr>
          <w:ilvl w:val="1"/>
          <w:numId w:val="114"/>
        </w:numPr>
        <w:jc w:val="both"/>
        <w:rPr>
          <w:b/>
          <w:bCs/>
        </w:rPr>
      </w:pPr>
      <w:bookmarkStart w:id="274" w:name="H3_הספק_ידווח_על_השירות_שניתן_באופן_חודש"/>
      <w:bookmarkEnd w:id="273"/>
      <w:r w:rsidRPr="00F30908">
        <w:rPr>
          <w:rtl/>
        </w:rPr>
        <w:t>הספק ידווח על השירות שניתן באופן חודשי ובהתאם למתכונת השירות (דיווח שעות, תפוקות וכיו"ב).</w:t>
      </w:r>
    </w:p>
    <w:bookmarkEnd w:id="274"/>
    <w:p w14:paraId="76173953" w14:textId="77777777" w:rsidR="00735170" w:rsidRPr="00F30908" w:rsidRDefault="00735170">
      <w:pPr>
        <w:pStyle w:val="24"/>
        <w:numPr>
          <w:ilvl w:val="0"/>
          <w:numId w:val="114"/>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העדר בלעדיות</w:t>
      </w:r>
    </w:p>
    <w:p w14:paraId="73FF2474" w14:textId="54F537D4" w:rsidR="00735170" w:rsidRPr="00F30908" w:rsidRDefault="00735170">
      <w:pPr>
        <w:pStyle w:val="Normal10f4"/>
        <w:numPr>
          <w:ilvl w:val="1"/>
          <w:numId w:val="113"/>
        </w:numPr>
        <w:ind w:left="1557" w:hanging="567"/>
        <w:jc w:val="both"/>
        <w:rPr>
          <w:rtl/>
        </w:rPr>
      </w:pPr>
      <w:r w:rsidRPr="00F30908">
        <w:rPr>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1E26675C" w14:textId="77777777" w:rsidR="00735170" w:rsidRPr="00F30908" w:rsidRDefault="00735170">
      <w:pPr>
        <w:pStyle w:val="24"/>
        <w:numPr>
          <w:ilvl w:val="0"/>
          <w:numId w:val="113"/>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אחריות</w:t>
      </w:r>
    </w:p>
    <w:p w14:paraId="4257F995" w14:textId="77777777" w:rsidR="00735170" w:rsidRPr="00F30908" w:rsidRDefault="00735170">
      <w:pPr>
        <w:pStyle w:val="Normal10f4"/>
        <w:numPr>
          <w:ilvl w:val="1"/>
          <w:numId w:val="112"/>
        </w:numPr>
        <w:jc w:val="both"/>
        <w:rPr>
          <w:b/>
          <w:bCs/>
        </w:rPr>
      </w:pPr>
      <w:bookmarkStart w:id="275" w:name="H3_הספק_יהיה_אחראי_לאופן_אספקת_השירותים_"/>
      <w:r w:rsidRPr="00F30908">
        <w:rPr>
          <w:rtl/>
        </w:rPr>
        <w:t>הספק יהיה אחראי לאופן אספקת השירותים ואיכותם. האחריות הינה בין היתר לביצוע מקיף ומלא של השירותים.</w:t>
      </w:r>
    </w:p>
    <w:p w14:paraId="440E95B5" w14:textId="77777777" w:rsidR="00735170" w:rsidRPr="00F30908" w:rsidRDefault="00735170">
      <w:pPr>
        <w:pStyle w:val="Normal10f4"/>
        <w:numPr>
          <w:ilvl w:val="1"/>
          <w:numId w:val="112"/>
        </w:numPr>
        <w:jc w:val="both"/>
        <w:rPr>
          <w:b/>
          <w:bCs/>
        </w:rPr>
      </w:pPr>
      <w:bookmarkStart w:id="276" w:name="H3_במהלך_תקופת_האחריות_ואו_במהלך_תקופת_מ"/>
      <w:r w:rsidRPr="00F30908">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14:paraId="7E920CA7" w14:textId="77777777" w:rsidR="00735170" w:rsidRPr="00F30908" w:rsidRDefault="00735170">
      <w:pPr>
        <w:pStyle w:val="Normal1f7"/>
        <w:numPr>
          <w:ilvl w:val="1"/>
          <w:numId w:val="112"/>
        </w:numPr>
        <w:jc w:val="both"/>
        <w:rPr>
          <w:b/>
          <w:bCs/>
        </w:rPr>
      </w:pPr>
      <w:bookmarkStart w:id="277" w:name="H3_התקלות_הנובעות_במישרין_מהכשלים_הבאים_"/>
      <w:bookmarkEnd w:id="275"/>
      <w:bookmarkEnd w:id="276"/>
      <w:r w:rsidRPr="00F30908">
        <w:rPr>
          <w:rtl/>
        </w:rPr>
        <w:t>התקלות הנובעות במישרין מהכשלים הבאים יתוקנו בתמורה נוספת עפ"י נוהל שינויים: (1) שימוש או הפעלה לא נכונים של</w:t>
      </w:r>
      <w:r w:rsidR="00B2699E">
        <w:rPr>
          <w:rtl/>
        </w:rPr>
        <w:t xml:space="preserve"> </w:t>
      </w:r>
      <w:r w:rsidRPr="00F30908">
        <w:rPr>
          <w:rtl/>
        </w:rPr>
        <w:t>הפתרון ו/או התוצרים או של כל חלק מהם ובלבד שלא נעשו על ידי הספק או מי מטעמו או בהנחייתו / הדרכתו שלו או של מי מטעמו</w:t>
      </w:r>
      <w:r w:rsidR="00B2699E">
        <w:rPr>
          <w:rtl/>
        </w:rPr>
        <w:t xml:space="preserve"> </w:t>
      </w:r>
      <w:r w:rsidRPr="00F30908">
        <w:rPr>
          <w:rtl/>
        </w:rPr>
        <w:t>(2) ביצוע עבודה או שינויים בפתרון ו/או בתוצרים או בכל חלק מהם, על ידי גורם כלשהו לבד מעובדי הספק או קבלני משנה שלו (ככל שישנם).</w:t>
      </w:r>
      <w:r w:rsidR="00B2699E">
        <w:rPr>
          <w:rtl/>
        </w:rPr>
        <w:t xml:space="preserve"> </w:t>
      </w:r>
      <w:r w:rsidRPr="00F30908">
        <w:rPr>
          <w:rtl/>
        </w:rPr>
        <w:t>(3)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w:t>
      </w:r>
      <w:r w:rsidR="00B2699E">
        <w:rPr>
          <w:rtl/>
        </w:rPr>
        <w:t xml:space="preserve"> </w:t>
      </w:r>
      <w:r w:rsidRPr="00F30908">
        <w:rPr>
          <w:rtl/>
        </w:rPr>
        <w:t>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F30908">
        <w:t>End of life</w:t>
      </w:r>
      <w:r w:rsidRPr="00F30908">
        <w:rPr>
          <w:rtl/>
        </w:rPr>
        <w:t>) ו/או תקלות תוכנה שאינן נתמכות ע"י היצרן (</w:t>
      </w:r>
      <w:r w:rsidRPr="00F30908">
        <w:t>End of Support</w:t>
      </w:r>
      <w:r w:rsidRPr="00F30908">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43FC62F2" w14:textId="77777777" w:rsidR="00735170" w:rsidRPr="00F30908" w:rsidRDefault="00735170">
      <w:pPr>
        <w:pStyle w:val="Normal2f5"/>
        <w:numPr>
          <w:ilvl w:val="1"/>
          <w:numId w:val="112"/>
        </w:numPr>
        <w:jc w:val="both"/>
        <w:rPr>
          <w:b/>
          <w:bCs/>
          <w:rtl/>
        </w:rPr>
      </w:pPr>
      <w:bookmarkStart w:id="278" w:name="H3_במקרה_של_רישיון_או_תעודה_הנדרשים_במסג"/>
      <w:r w:rsidRPr="00F30908">
        <w:rPr>
          <w:rtl/>
        </w:rPr>
        <w:t>במקרה של רישיון או תעודה הנדרשים במסגרת מכרז זה אשר תוקפם פקע, באחריות הספק לוודא את חידושם ולהודיע על כך באופן מיידי ל</w:t>
      </w:r>
      <w:r w:rsidR="001226D9">
        <w:rPr>
          <w:rtl/>
        </w:rPr>
        <w:t>משרד</w:t>
      </w:r>
      <w:r w:rsidRPr="00F30908">
        <w:rPr>
          <w:rtl/>
        </w:rPr>
        <w:t xml:space="preserve">. </w:t>
      </w:r>
    </w:p>
    <w:bookmarkEnd w:id="278"/>
    <w:p w14:paraId="446CB68E" w14:textId="77777777" w:rsidR="00735170" w:rsidRDefault="00735170" w:rsidP="00735170">
      <w:pPr>
        <w:tabs>
          <w:tab w:val="num" w:pos="927"/>
        </w:tabs>
        <w:spacing w:before="120" w:after="0" w:line="360" w:lineRule="auto"/>
        <w:ind w:left="189" w:right="426"/>
        <w:jc w:val="both"/>
        <w:rPr>
          <w:rFonts w:ascii="David" w:eastAsia="Times New Roman" w:hAnsi="David" w:cs="David"/>
          <w:b/>
          <w:bCs/>
          <w:noProof/>
          <w:rtl/>
        </w:rPr>
      </w:pPr>
      <w:r w:rsidRPr="00F30908">
        <w:rPr>
          <w:rFonts w:ascii="David" w:eastAsia="Times New Roman" w:hAnsi="David" w:cs="David"/>
          <w:b/>
          <w:bCs/>
          <w:noProof/>
          <w:rtl/>
        </w:rPr>
        <w:t>סעיף זה הינו תנאי יסודי בהסכם</w:t>
      </w:r>
    </w:p>
    <w:p w14:paraId="19A43ADB" w14:textId="77777777" w:rsidR="006A336B" w:rsidRPr="00F30908" w:rsidRDefault="006A336B" w:rsidP="00735170">
      <w:pPr>
        <w:tabs>
          <w:tab w:val="num" w:pos="927"/>
        </w:tabs>
        <w:spacing w:before="120" w:after="0" w:line="360" w:lineRule="auto"/>
        <w:ind w:left="189" w:right="426"/>
        <w:jc w:val="both"/>
        <w:rPr>
          <w:rFonts w:ascii="David" w:eastAsia="Times New Roman" w:hAnsi="David" w:cs="David"/>
          <w:b/>
          <w:bCs/>
          <w:noProof/>
          <w:rtl/>
        </w:rPr>
      </w:pPr>
    </w:p>
    <w:bookmarkEnd w:id="277"/>
    <w:p w14:paraId="4C72B228" w14:textId="77777777" w:rsidR="00735170" w:rsidRPr="00E26ACD" w:rsidRDefault="00735170">
      <w:pPr>
        <w:pStyle w:val="Normal2f5"/>
        <w:numPr>
          <w:ilvl w:val="1"/>
          <w:numId w:val="112"/>
        </w:numPr>
        <w:jc w:val="both"/>
        <w:rPr>
          <w:u w:val="single"/>
          <w:rtl/>
        </w:rPr>
      </w:pPr>
      <w:r w:rsidRPr="00E26ACD">
        <w:rPr>
          <w:u w:val="single"/>
          <w:rtl/>
        </w:rPr>
        <w:t xml:space="preserve">אמנת השירות </w:t>
      </w:r>
    </w:p>
    <w:p w14:paraId="67299720" w14:textId="77777777" w:rsidR="00735170" w:rsidRPr="00F30908" w:rsidRDefault="00735170">
      <w:pPr>
        <w:pStyle w:val="Normal4e"/>
        <w:numPr>
          <w:ilvl w:val="2"/>
          <w:numId w:val="112"/>
        </w:numPr>
        <w:ind w:left="2124" w:hanging="709"/>
      </w:pPr>
      <w:r w:rsidRPr="00F30908">
        <w:rPr>
          <w:rtl/>
        </w:rPr>
        <w:t>אמנת השירות היא כלי בידי המשרד להגדרת מדיניות וסדרי עדיפויות לאספקה, לתחזוקה שוטפת ולביצוע פיקוח על הספק לקיום התחייבויות הספק על-פי החוזה.</w:t>
      </w:r>
    </w:p>
    <w:p w14:paraId="4197845C" w14:textId="77777777" w:rsidR="00735170" w:rsidRPr="00F30908" w:rsidRDefault="00735170">
      <w:pPr>
        <w:pStyle w:val="Normal4e"/>
        <w:numPr>
          <w:ilvl w:val="2"/>
          <w:numId w:val="112"/>
        </w:numPr>
        <w:ind w:left="2124" w:hanging="709"/>
        <w:rPr>
          <w:rtl/>
        </w:rPr>
      </w:pPr>
      <w:r w:rsidRPr="00F30908">
        <w:rPr>
          <w:rtl/>
        </w:rPr>
        <w:t xml:space="preserve">הספק מתחייב לעמוד בזמני התגובה שמפורטים להלן באמנת השירות לקריאות שירות ו/או תפעול. </w:t>
      </w:r>
    </w:p>
    <w:p w14:paraId="6CBDA02D" w14:textId="77777777" w:rsidR="00735170" w:rsidRPr="00F30908" w:rsidRDefault="00735170">
      <w:pPr>
        <w:pStyle w:val="Normal4e"/>
        <w:numPr>
          <w:ilvl w:val="2"/>
          <w:numId w:val="112"/>
        </w:numPr>
        <w:ind w:left="2124" w:hanging="709"/>
        <w:rPr>
          <w:rtl/>
        </w:rPr>
      </w:pPr>
      <w:r w:rsidRPr="00F30908">
        <w:rPr>
          <w:rtl/>
        </w:rPr>
        <w:t>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r w:rsidRPr="00F30908" w:rsidDel="00F562DB">
        <w:rPr>
          <w:rtl/>
        </w:rPr>
        <w:t xml:space="preserve"> </w:t>
      </w:r>
    </w:p>
    <w:p w14:paraId="41B6C79F" w14:textId="77777777" w:rsidR="00735170" w:rsidRPr="00F30908" w:rsidRDefault="00735170">
      <w:pPr>
        <w:pStyle w:val="Normal4e"/>
        <w:numPr>
          <w:ilvl w:val="2"/>
          <w:numId w:val="112"/>
        </w:numPr>
        <w:ind w:left="2124" w:hanging="709"/>
        <w:rPr>
          <w:rtl/>
        </w:rPr>
      </w:pPr>
      <w:r w:rsidRPr="00F30908">
        <w:rPr>
          <w:rtl/>
        </w:rPr>
        <w:t xml:space="preserve"> על הספק לעמוד בזמני התגובה ה</w:t>
      </w:r>
      <w:r w:rsidR="003E7D80">
        <w:rPr>
          <w:rFonts w:hint="cs"/>
          <w:rtl/>
        </w:rPr>
        <w:t xml:space="preserve">מפורטים בפרק 4 למכרז. </w:t>
      </w:r>
    </w:p>
    <w:p w14:paraId="1C15008C" w14:textId="77777777" w:rsidR="00735170" w:rsidRPr="00E26ACD" w:rsidRDefault="00735170">
      <w:pPr>
        <w:pStyle w:val="Normal2f5"/>
        <w:numPr>
          <w:ilvl w:val="1"/>
          <w:numId w:val="112"/>
        </w:numPr>
        <w:jc w:val="both"/>
        <w:rPr>
          <w:u w:val="single"/>
        </w:rPr>
      </w:pPr>
      <w:r w:rsidRPr="00E26ACD">
        <w:rPr>
          <w:u w:val="single"/>
          <w:rtl/>
        </w:rPr>
        <w:t>הפרת אמנת השירות</w:t>
      </w:r>
    </w:p>
    <w:p w14:paraId="6CC2AFE8" w14:textId="5AB9BF9C" w:rsidR="00735170" w:rsidRPr="00F30908" w:rsidRDefault="00735170">
      <w:pPr>
        <w:pStyle w:val="Normal4e"/>
        <w:numPr>
          <w:ilvl w:val="2"/>
          <w:numId w:val="112"/>
        </w:numPr>
        <w:ind w:left="2124" w:hanging="709"/>
        <w:rPr>
          <w:rtl/>
        </w:rPr>
      </w:pPr>
      <w:r w:rsidRPr="00F30908">
        <w:rPr>
          <w:rtl/>
        </w:rPr>
        <w:t>במידה והספק לא יעמוד באיכות השירות וברמות השירות המוגדרות בטבלה לעיל, יישא הספק בפיצויים מלאים בגין הנזקים שנגרמו ל</w:t>
      </w:r>
      <w:r w:rsidR="001226D9">
        <w:rPr>
          <w:rtl/>
        </w:rPr>
        <w:t>משרד</w:t>
      </w:r>
      <w:r w:rsidR="00A73862">
        <w:rPr>
          <w:rFonts w:hint="cs"/>
          <w:rtl/>
        </w:rPr>
        <w:t>, בהתאם למפורט בסעיף 5.6 לפרק 5 למכרז</w:t>
      </w:r>
      <w:r w:rsidRPr="00F30908">
        <w:rPr>
          <w:rtl/>
        </w:rPr>
        <w:t xml:space="preserve">. </w:t>
      </w:r>
    </w:p>
    <w:p w14:paraId="03E34834" w14:textId="77777777" w:rsidR="00735170" w:rsidRPr="00F30908" w:rsidRDefault="00735170">
      <w:pPr>
        <w:pStyle w:val="Normal4e"/>
        <w:numPr>
          <w:ilvl w:val="2"/>
          <w:numId w:val="112"/>
        </w:numPr>
        <w:ind w:left="2124" w:hanging="709"/>
        <w:rPr>
          <w:rtl/>
        </w:rPr>
      </w:pPr>
      <w:r w:rsidRPr="00F30908">
        <w:rPr>
          <w:rtl/>
        </w:rPr>
        <w:t>מימוש פיצויים מוסכמים על ידי המשרד, יכול ויעשה בדרך של קיזוז חשבונית בחתימה ואישור של מורשה חתימה מטעם המשרד ו/או בכל דרך אחרת.</w:t>
      </w:r>
    </w:p>
    <w:p w14:paraId="41559C2D" w14:textId="77777777" w:rsidR="00735170" w:rsidRPr="00F30908" w:rsidRDefault="00735170">
      <w:pPr>
        <w:pStyle w:val="Normal4e"/>
        <w:numPr>
          <w:ilvl w:val="2"/>
          <w:numId w:val="112"/>
        </w:numPr>
        <w:ind w:left="2124" w:hanging="709"/>
        <w:rPr>
          <w:rtl/>
        </w:rPr>
      </w:pPr>
      <w:r w:rsidRPr="00F30908">
        <w:rPr>
          <w:rtl/>
        </w:rPr>
        <w:t>ויובהר, אין בפיצויים כדי למנוע מהמשרד הפעלת כל סנקציה אחרת נגד הספק לרבות חילוט ערבות הביצוע.</w:t>
      </w:r>
    </w:p>
    <w:p w14:paraId="0C554769" w14:textId="77777777" w:rsidR="00735170" w:rsidRPr="00F30908" w:rsidRDefault="00735170">
      <w:pPr>
        <w:pStyle w:val="24"/>
        <w:numPr>
          <w:ilvl w:val="0"/>
          <w:numId w:val="112"/>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בעלות וזכויות יוצרים</w:t>
      </w:r>
    </w:p>
    <w:p w14:paraId="3EA1518C" w14:textId="7248E049" w:rsidR="00735170" w:rsidRPr="00F30908" w:rsidRDefault="00735170">
      <w:pPr>
        <w:pStyle w:val="Normal3f6"/>
        <w:numPr>
          <w:ilvl w:val="1"/>
          <w:numId w:val="111"/>
        </w:numPr>
        <w:jc w:val="both"/>
        <w:rPr>
          <w:b/>
          <w:bCs/>
          <w:rtl/>
        </w:rPr>
      </w:pPr>
      <w:bookmarkStart w:id="279" w:name="H3_מוסכם_על_הצדדים_כי_הבעלות_על_המערכת_כ"/>
      <w:r w:rsidRPr="00F30908">
        <w:rPr>
          <w:rtl/>
        </w:rPr>
        <w:t xml:space="preserve">מוסכם על הצדדים כי הבעלות על </w:t>
      </w:r>
      <w:r w:rsidR="00BD0464">
        <w:rPr>
          <w:rFonts w:hint="cs"/>
          <w:rtl/>
        </w:rPr>
        <w:t xml:space="preserve">כלי התשתית </w:t>
      </w:r>
      <w:r w:rsidRPr="00F30908">
        <w:rPr>
          <w:rtl/>
        </w:rPr>
        <w:t xml:space="preserve"> כ"מוצר מדף"</w:t>
      </w:r>
      <w:r w:rsidR="00BD0464">
        <w:rPr>
          <w:rFonts w:hint="cs"/>
          <w:rtl/>
        </w:rPr>
        <w:t xml:space="preserve"> (לרבות כלי צד ג') </w:t>
      </w:r>
      <w:r w:rsidRPr="00F30908">
        <w:rPr>
          <w:rtl/>
        </w:rPr>
        <w:t>, הינה של הספק, ול</w:t>
      </w:r>
      <w:r w:rsidR="001226D9">
        <w:rPr>
          <w:rtl/>
        </w:rPr>
        <w:t>משרד</w:t>
      </w:r>
      <w:r w:rsidRPr="00F30908">
        <w:rPr>
          <w:rtl/>
        </w:rPr>
        <w:t xml:space="preserve">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וללא צורך בחיוב בעלות נוספת.</w:t>
      </w:r>
    </w:p>
    <w:p w14:paraId="4DC24FDC" w14:textId="77777777" w:rsidR="00735170" w:rsidRPr="00F30908" w:rsidRDefault="00735170">
      <w:pPr>
        <w:pStyle w:val="Normal4f4"/>
        <w:numPr>
          <w:ilvl w:val="1"/>
          <w:numId w:val="111"/>
        </w:numPr>
        <w:jc w:val="both"/>
        <w:rPr>
          <w:b/>
          <w:bCs/>
        </w:rPr>
      </w:pPr>
      <w:bookmarkStart w:id="280" w:name="H3_מוסכם_בזאת_כי_כלל_התוצרים_הנתונים_התו"/>
      <w:bookmarkEnd w:id="279"/>
      <w:r w:rsidRPr="00F30908">
        <w:rPr>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327E8942" w14:textId="47C13BF5" w:rsidR="00735170" w:rsidRPr="00F30908" w:rsidRDefault="00735170">
      <w:pPr>
        <w:pStyle w:val="Normal5f5"/>
        <w:numPr>
          <w:ilvl w:val="1"/>
          <w:numId w:val="111"/>
        </w:numPr>
        <w:rPr>
          <w:b/>
          <w:bCs/>
        </w:rPr>
      </w:pPr>
      <w:bookmarkStart w:id="281" w:name="H3_מוסכם_על_הצדדים_כי_ככל_ולצרכי_אספקת_ה"/>
      <w:bookmarkEnd w:id="280"/>
      <w:r w:rsidRPr="00F30908">
        <w:rPr>
          <w:rtl/>
        </w:rPr>
        <w:t>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פיתוחים שיבוצעו בתשתית עבור משרד הבריאות במסגרת מימוש התקשרות זו, הינם קניינו של משרד הבריאות.</w:t>
      </w:r>
    </w:p>
    <w:p w14:paraId="3B6476C1" w14:textId="77777777" w:rsidR="00735170" w:rsidRPr="00F30908" w:rsidRDefault="00735170">
      <w:pPr>
        <w:pStyle w:val="Normal6f6"/>
        <w:numPr>
          <w:ilvl w:val="1"/>
          <w:numId w:val="111"/>
        </w:numPr>
        <w:jc w:val="both"/>
        <w:rPr>
          <w:b/>
          <w:bCs/>
        </w:rPr>
      </w:pPr>
      <w:bookmarkStart w:id="282" w:name="H3_למען_הסר_ספק_מוצהר_בזה_כי_בכפוף_לתשלו"/>
      <w:bookmarkEnd w:id="281"/>
      <w:r w:rsidRPr="00F30908">
        <w:rPr>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282"/>
    <w:p w14:paraId="182C926C" w14:textId="77777777" w:rsidR="00735170" w:rsidRPr="00F30908" w:rsidRDefault="00735170">
      <w:pPr>
        <w:pStyle w:val="Normal6ff5"/>
        <w:numPr>
          <w:ilvl w:val="1"/>
          <w:numId w:val="111"/>
        </w:numPr>
      </w:pPr>
      <w:r w:rsidRPr="00F30908">
        <w:rPr>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00F9F794" w14:textId="77777777" w:rsidR="00735170" w:rsidRPr="00F30908" w:rsidRDefault="00735170">
      <w:pPr>
        <w:pStyle w:val="Normal8ff5"/>
        <w:numPr>
          <w:ilvl w:val="1"/>
          <w:numId w:val="111"/>
        </w:numPr>
      </w:pPr>
      <w:r w:rsidRPr="00F30908">
        <w:rPr>
          <w:rtl/>
        </w:rPr>
        <w:t xml:space="preserve">המציע מצהיר כי לא הפר או יפר כל זכות יוצרים ו/או פטנט ו/או סוד מסחרי כלשהו במהלך ביצוע מחויבויותיו על פי הסכם זה. </w:t>
      </w:r>
    </w:p>
    <w:p w14:paraId="109BA10A" w14:textId="77777777" w:rsidR="00735170" w:rsidRPr="00F30908" w:rsidRDefault="00735170">
      <w:pPr>
        <w:pStyle w:val="Normal9ff5"/>
        <w:numPr>
          <w:ilvl w:val="1"/>
          <w:numId w:val="111"/>
        </w:numPr>
        <w:rPr>
          <w:rtl/>
        </w:rPr>
      </w:pPr>
      <w:r w:rsidRPr="00F30908">
        <w:rPr>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3D7DBFEC" w14:textId="08918A3C" w:rsidR="00735170" w:rsidRPr="00F30908" w:rsidRDefault="00735170">
      <w:pPr>
        <w:pStyle w:val="Normal10ff5"/>
        <w:numPr>
          <w:ilvl w:val="1"/>
          <w:numId w:val="111"/>
        </w:numPr>
        <w:rPr>
          <w:rtl/>
        </w:rPr>
      </w:pPr>
      <w:r w:rsidRPr="00F30908">
        <w:rPr>
          <w:rtl/>
        </w:rPr>
        <w:t xml:space="preserve">בהתאם </w:t>
      </w:r>
      <w:hyperlink r:id="rId38" w:history="1">
        <w:r w:rsidRPr="00F30908">
          <w:rPr>
            <w:rStyle w:val="Hyperlink"/>
            <w:b/>
            <w:bCs/>
            <w:rtl/>
          </w:rPr>
          <w:t>להנחיות רשות התקשוב בנושא שימוש בקוד פתוח</w:t>
        </w:r>
      </w:hyperlink>
      <w:r w:rsidRPr="00F30908">
        <w:rPr>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 שיפורסמו המשרד שומר לעצמו את הזכות לפסול הצעות אלו במידה וימצא לנכון. </w:t>
      </w:r>
    </w:p>
    <w:p w14:paraId="1C38840F" w14:textId="77777777" w:rsidR="00735170" w:rsidRPr="00F30908" w:rsidRDefault="00735170">
      <w:pPr>
        <w:pStyle w:val="Normal1ff8"/>
        <w:numPr>
          <w:ilvl w:val="1"/>
          <w:numId w:val="111"/>
        </w:numPr>
      </w:pPr>
      <w:r w:rsidRPr="00F30908">
        <w:rPr>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3F2F01F9"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שיתוף פעולה עם ספקים נוספים ועם צוות המשרד</w:t>
      </w:r>
    </w:p>
    <w:p w14:paraId="096B9516" w14:textId="77777777" w:rsidR="00735170" w:rsidRPr="006B09B1" w:rsidRDefault="00735170">
      <w:pPr>
        <w:pStyle w:val="Normal1ff8"/>
        <w:numPr>
          <w:ilvl w:val="1"/>
          <w:numId w:val="111"/>
        </w:numPr>
        <w:ind w:left="706" w:hanging="425"/>
        <w:rPr>
          <w:rtl/>
        </w:rPr>
      </w:pPr>
      <w:r w:rsidRPr="006B09B1">
        <w:rPr>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7F43287B" w14:textId="77777777" w:rsidR="00735170" w:rsidRPr="006B09B1" w:rsidRDefault="00735170">
      <w:pPr>
        <w:pStyle w:val="Normal1ff8"/>
        <w:numPr>
          <w:ilvl w:val="1"/>
          <w:numId w:val="111"/>
        </w:numPr>
        <w:ind w:left="706" w:hanging="425"/>
      </w:pPr>
      <w:r w:rsidRPr="006B09B1">
        <w:rPr>
          <w:rtl/>
        </w:rPr>
        <w:t>הספק נותן בזאת את הסכמתו לכך שהאפיון שבוצע על ידו יועבר לספק אחר לקבלת חוות דעת מקצועית, על פי שיקול דעתו של המשרד.</w:t>
      </w:r>
    </w:p>
    <w:p w14:paraId="4E74FF6D" w14:textId="77777777" w:rsidR="00735170" w:rsidRPr="006B09B1" w:rsidRDefault="00735170">
      <w:pPr>
        <w:pStyle w:val="Normal1ff8"/>
        <w:numPr>
          <w:ilvl w:val="1"/>
          <w:numId w:val="111"/>
        </w:numPr>
        <w:ind w:left="706" w:hanging="425"/>
      </w:pPr>
      <w:r w:rsidRPr="006B09B1">
        <w:rPr>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7977E577" w14:textId="77777777" w:rsidR="00735170" w:rsidRPr="00F30908" w:rsidRDefault="00735170">
      <w:pPr>
        <w:pStyle w:val="Normal1ff8"/>
        <w:numPr>
          <w:ilvl w:val="1"/>
          <w:numId w:val="111"/>
        </w:numPr>
        <w:ind w:left="706" w:hanging="425"/>
        <w:rPr>
          <w:b/>
          <w:bCs/>
        </w:rPr>
      </w:pPr>
      <w:r w:rsidRPr="006B09B1">
        <w:rPr>
          <w:rtl/>
        </w:rPr>
        <w:t>הספק יעשה כמיטב יכולתו לסייע באיתור ואבחון תקלה בתשתית גם במצב בו לא ידוע באופן וודאי מה מקור התקלה והאם מקורה ברכיב אשר באחריות הספק</w:t>
      </w:r>
      <w:r w:rsidRPr="00F30908">
        <w:rPr>
          <w:b/>
          <w:bCs/>
          <w:rtl/>
        </w:rPr>
        <w:t>.</w:t>
      </w:r>
    </w:p>
    <w:p w14:paraId="07AB0384"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 xml:space="preserve">ערבות </w:t>
      </w:r>
    </w:p>
    <w:p w14:paraId="46B2870A" w14:textId="77777777" w:rsidR="00735170" w:rsidRPr="006B09B1" w:rsidRDefault="00735170">
      <w:pPr>
        <w:pStyle w:val="Normal1ff8"/>
        <w:numPr>
          <w:ilvl w:val="1"/>
          <w:numId w:val="111"/>
        </w:numPr>
        <w:ind w:left="706" w:hanging="425"/>
      </w:pPr>
      <w:r w:rsidRPr="006B09B1">
        <w:rPr>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w:t>
      </w:r>
      <w:r w:rsidR="001226D9">
        <w:rPr>
          <w:rtl/>
        </w:rPr>
        <w:t>משרד</w:t>
      </w:r>
      <w:r w:rsidRPr="006B09B1">
        <w:rPr>
          <w:rtl/>
        </w:rPr>
        <w:t>.</w:t>
      </w:r>
    </w:p>
    <w:p w14:paraId="49F36B4A" w14:textId="77777777" w:rsidR="00735170" w:rsidRPr="006B09B1" w:rsidRDefault="00735170">
      <w:pPr>
        <w:pStyle w:val="Normal1ff8"/>
        <w:numPr>
          <w:ilvl w:val="1"/>
          <w:numId w:val="111"/>
        </w:numPr>
        <w:ind w:left="706" w:hanging="425"/>
      </w:pPr>
      <w:r w:rsidRPr="006B09B1">
        <w:rPr>
          <w:rtl/>
        </w:rPr>
        <w:t>מובהר כי אספקת הערבות הבנקאית הנ"ל מהווה תנאי מוקדם לאספקת השירותים ל</w:t>
      </w:r>
      <w:r w:rsidR="001226D9">
        <w:rPr>
          <w:rtl/>
        </w:rPr>
        <w:t>משרד</w:t>
      </w:r>
      <w:r w:rsidRPr="006B09B1">
        <w:rPr>
          <w:rtl/>
        </w:rPr>
        <w:t>.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6B09B1">
        <w:t xml:space="preserve"> </w:t>
      </w:r>
    </w:p>
    <w:p w14:paraId="1A67DBDD" w14:textId="77777777" w:rsidR="00735170" w:rsidRPr="006B09B1" w:rsidRDefault="00735170">
      <w:pPr>
        <w:pStyle w:val="Normal1ff8"/>
        <w:numPr>
          <w:ilvl w:val="1"/>
          <w:numId w:val="111"/>
        </w:numPr>
        <w:ind w:left="848" w:hanging="567"/>
      </w:pPr>
      <w:r w:rsidRPr="006B09B1">
        <w:rPr>
          <w:rtl/>
        </w:rPr>
        <w:t xml:space="preserve">הערבות הבנקאית תהיה בתוקף לכל תקופת אספקת השירותים על ידי הספק למשרד ועד 60 ימים לאחר סיומה </w:t>
      </w:r>
    </w:p>
    <w:p w14:paraId="1D6A68EE" w14:textId="77777777" w:rsidR="00735170" w:rsidRPr="006B09B1" w:rsidRDefault="00735170">
      <w:pPr>
        <w:pStyle w:val="Normal1ff8"/>
        <w:numPr>
          <w:ilvl w:val="1"/>
          <w:numId w:val="111"/>
        </w:numPr>
        <w:ind w:left="848" w:hanging="567"/>
      </w:pPr>
      <w:r w:rsidRPr="006B09B1">
        <w:rPr>
          <w:rtl/>
        </w:rPr>
        <w:t>הערבות ביצוע הבנקאית תהיה צמודה לממד המחירים לצרכן כפי ידוע במועד חתימת ההסכם ובהתאם להוראת תכ"מ 7.3.2.</w:t>
      </w:r>
    </w:p>
    <w:p w14:paraId="16483C6B" w14:textId="77777777" w:rsidR="00735170" w:rsidRPr="006B09B1" w:rsidRDefault="00735170">
      <w:pPr>
        <w:pStyle w:val="Normal1ff8"/>
        <w:numPr>
          <w:ilvl w:val="1"/>
          <w:numId w:val="111"/>
        </w:numPr>
        <w:ind w:left="848" w:hanging="567"/>
      </w:pPr>
      <w:r w:rsidRPr="006B09B1">
        <w:rPr>
          <w:rtl/>
        </w:rPr>
        <w:t>במידה והמשרד יאריך את תקופת אספקת השירותים הנ"ל, תוארך הערבות בהתאם והספק מתחייב לשם הבטחת התחייבויותיו לפי ההסכם המוארך, למסור ל</w:t>
      </w:r>
      <w:r w:rsidR="001226D9">
        <w:rPr>
          <w:rtl/>
        </w:rPr>
        <w:t>משרד</w:t>
      </w:r>
      <w:r w:rsidRPr="006B09B1">
        <w:rPr>
          <w:rtl/>
        </w:rPr>
        <w:t xml:space="preserve">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6C42930F" w14:textId="77777777" w:rsidR="00735170" w:rsidRPr="006B09B1" w:rsidRDefault="00735170">
      <w:pPr>
        <w:pStyle w:val="Normal1ff8"/>
        <w:numPr>
          <w:ilvl w:val="1"/>
          <w:numId w:val="111"/>
        </w:numPr>
        <w:ind w:left="848" w:hanging="567"/>
        <w:rPr>
          <w:rtl/>
        </w:rPr>
      </w:pPr>
      <w:r w:rsidRPr="006B09B1">
        <w:rPr>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51109D82" w14:textId="77777777" w:rsidR="00735170" w:rsidRPr="006B09B1" w:rsidRDefault="00735170">
      <w:pPr>
        <w:pStyle w:val="Normal1ff8"/>
        <w:numPr>
          <w:ilvl w:val="1"/>
          <w:numId w:val="111"/>
        </w:numPr>
        <w:ind w:left="848" w:hanging="567"/>
        <w:rPr>
          <w:rtl/>
        </w:rPr>
      </w:pPr>
      <w:r w:rsidRPr="006B09B1">
        <w:rPr>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05777632" w14:textId="77777777" w:rsidR="00735170" w:rsidRPr="006B09B1" w:rsidRDefault="00735170">
      <w:pPr>
        <w:pStyle w:val="Normal1ff8"/>
        <w:numPr>
          <w:ilvl w:val="1"/>
          <w:numId w:val="111"/>
        </w:numPr>
        <w:ind w:left="848" w:hanging="567"/>
      </w:pPr>
      <w:r w:rsidRPr="006B09B1">
        <w:rPr>
          <w:rtl/>
        </w:rPr>
        <w:t>למען הסר כל ספק, מובהר כי אין בגובה הערבות לשמש הגבלה או תקרה להתחייבויותיו או אחריותו של הספק לפי הסכם זה.</w:t>
      </w:r>
      <w:r w:rsidR="00B2699E">
        <w:rPr>
          <w:rtl/>
        </w:rPr>
        <w:t xml:space="preserve"> </w:t>
      </w:r>
    </w:p>
    <w:p w14:paraId="52FE1A34"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התמורה</w:t>
      </w:r>
    </w:p>
    <w:p w14:paraId="79402603" w14:textId="77777777" w:rsidR="00735170" w:rsidRPr="006B09B1" w:rsidRDefault="00735170">
      <w:pPr>
        <w:pStyle w:val="Normal1ff8"/>
        <w:numPr>
          <w:ilvl w:val="1"/>
          <w:numId w:val="111"/>
        </w:numPr>
        <w:ind w:left="848" w:hanging="567"/>
      </w:pPr>
      <w:r w:rsidRPr="006B09B1">
        <w:rPr>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2CFF3B39" w14:textId="77777777" w:rsidR="00735170" w:rsidRPr="006B09B1" w:rsidRDefault="00735170">
      <w:pPr>
        <w:pStyle w:val="Normal1ff8"/>
        <w:numPr>
          <w:ilvl w:val="1"/>
          <w:numId w:val="111"/>
        </w:numPr>
        <w:ind w:left="848" w:hanging="567"/>
      </w:pPr>
      <w:r w:rsidRPr="006B09B1">
        <w:rPr>
          <w:rtl/>
        </w:rPr>
        <w:t>התמורה הינה קבועה, מוחלטת וסופית והספק לא יהיה רשאי לדרוש מהמשרד העלאות או שינויים, בגין ביצוע חיוביו על פי הסכם זה, מכל סיבה שהיא.</w:t>
      </w:r>
    </w:p>
    <w:p w14:paraId="568FD68B" w14:textId="77777777" w:rsidR="00735170" w:rsidRPr="006B09B1" w:rsidRDefault="00735170">
      <w:pPr>
        <w:pStyle w:val="Normal1ff8"/>
        <w:numPr>
          <w:ilvl w:val="1"/>
          <w:numId w:val="111"/>
        </w:numPr>
        <w:ind w:left="848" w:hanging="567"/>
      </w:pPr>
      <w:r w:rsidRPr="006B09B1">
        <w:rPr>
          <w:rtl/>
        </w:rPr>
        <w:t>מוסכם כי התשלום יתבסס על המחירים שהציע הספק בהצעתו, בהתאם</w:t>
      </w:r>
      <w:r w:rsidR="00B2699E">
        <w:rPr>
          <w:rtl/>
        </w:rPr>
        <w:t xml:space="preserve"> </w:t>
      </w:r>
      <w:r w:rsidRPr="006B09B1">
        <w:rPr>
          <w:rtl/>
        </w:rPr>
        <w:t>לשלבי המימוש וכנגד חשבונית. הספק מתחייב להגיש חשבוניות</w:t>
      </w:r>
      <w:r w:rsidR="00B2699E">
        <w:rPr>
          <w:rtl/>
        </w:rPr>
        <w:t xml:space="preserve"> </w:t>
      </w:r>
      <w:r w:rsidRPr="006B09B1">
        <w:rPr>
          <w:rtl/>
        </w:rPr>
        <w:t>לכל שלב ורק לאחר אישור ממנהל התוכנית שהרכיב שסופק עמד במבחני קבלה של המשרד.</w:t>
      </w:r>
    </w:p>
    <w:p w14:paraId="67266E5B" w14:textId="77777777" w:rsidR="00735170" w:rsidRPr="006B09B1" w:rsidRDefault="00735170">
      <w:pPr>
        <w:pStyle w:val="Normal1ff8"/>
        <w:numPr>
          <w:ilvl w:val="1"/>
          <w:numId w:val="111"/>
        </w:numPr>
        <w:ind w:left="848" w:hanging="567"/>
      </w:pPr>
      <w:r w:rsidRPr="006B09B1">
        <w:rPr>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48648D6C" w14:textId="77777777" w:rsidR="00735170" w:rsidRPr="006B09B1" w:rsidRDefault="00735170">
      <w:pPr>
        <w:pStyle w:val="Normal1ff8"/>
        <w:numPr>
          <w:ilvl w:val="1"/>
          <w:numId w:val="111"/>
        </w:numPr>
        <w:ind w:left="848" w:hanging="567"/>
      </w:pPr>
      <w:r w:rsidRPr="006B09B1">
        <w:rPr>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54924572" w14:textId="77EC3F25" w:rsidR="00735170" w:rsidRPr="00F30908" w:rsidRDefault="00735170">
      <w:pPr>
        <w:pStyle w:val="Normal1ff8"/>
        <w:numPr>
          <w:ilvl w:val="1"/>
          <w:numId w:val="111"/>
        </w:numPr>
        <w:ind w:left="848" w:hanging="567"/>
        <w:rPr>
          <w:b/>
          <w:bCs/>
        </w:rPr>
      </w:pPr>
      <w:r w:rsidRPr="006B09B1">
        <w:rPr>
          <w:rtl/>
        </w:rPr>
        <w:t>כל ה</w:t>
      </w:r>
      <w:r w:rsidR="00882C1F">
        <w:rPr>
          <w:rFonts w:hint="cs"/>
          <w:rtl/>
        </w:rPr>
        <w:t xml:space="preserve">תשלומים </w:t>
      </w:r>
      <w:r w:rsidRPr="006B09B1">
        <w:rPr>
          <w:rtl/>
        </w:rPr>
        <w:t xml:space="preserve"> יהיו נקובים בשקלים חדשים</w:t>
      </w:r>
      <w:r>
        <w:rPr>
          <w:rFonts w:hint="cs"/>
          <w:rtl/>
        </w:rPr>
        <w:t>,</w:t>
      </w:r>
      <w:r w:rsidR="00882C1F">
        <w:rPr>
          <w:rFonts w:hint="cs"/>
          <w:rtl/>
        </w:rPr>
        <w:t>הפרשי הצמדה לרכיבים במט"ח יחושבו לפי הוראות סעיף 5.7 למכרז.</w:t>
      </w:r>
      <w:r w:rsidRPr="00F30908">
        <w:rPr>
          <w:b/>
          <w:bCs/>
          <w:rtl/>
        </w:rPr>
        <w:t xml:space="preserve">. </w:t>
      </w:r>
    </w:p>
    <w:p w14:paraId="0A7EFEC2"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אופן ביצוע התשלום</w:t>
      </w:r>
    </w:p>
    <w:p w14:paraId="450011DF" w14:textId="77777777" w:rsidR="00735170" w:rsidRPr="006B09B1" w:rsidRDefault="00735170">
      <w:pPr>
        <w:pStyle w:val="Normal1ff8"/>
        <w:numPr>
          <w:ilvl w:val="1"/>
          <w:numId w:val="111"/>
        </w:numPr>
        <w:ind w:left="848" w:hanging="567"/>
        <w:rPr>
          <w:rtl/>
        </w:rPr>
      </w:pPr>
      <w:r w:rsidRPr="00F30908">
        <w:rPr>
          <w:rtl/>
        </w:rPr>
        <w:t>הגשת החשבוניות תהיה באמצעות פורטל הספקים הממשלתית. בצרוף כל המסמכים הרלוונטים.</w:t>
      </w:r>
    </w:p>
    <w:p w14:paraId="2EBA7719" w14:textId="77777777" w:rsidR="00735170" w:rsidRPr="006B09B1" w:rsidRDefault="00735170">
      <w:pPr>
        <w:pStyle w:val="Normal1ff8"/>
        <w:numPr>
          <w:ilvl w:val="1"/>
          <w:numId w:val="111"/>
        </w:numPr>
        <w:ind w:left="848" w:hanging="567"/>
      </w:pPr>
      <w:r w:rsidRPr="00F30908">
        <w:rPr>
          <w:rtl/>
        </w:rPr>
        <w:t>חובה לציין על גבי כל חשבונית מס' הזמנה, מס' מכרז ונושא ההתקשרות אליו שייכת החשבונית.</w:t>
      </w:r>
    </w:p>
    <w:p w14:paraId="4277C0D1" w14:textId="77777777" w:rsidR="00735170" w:rsidRPr="006B09B1" w:rsidRDefault="00735170">
      <w:pPr>
        <w:pStyle w:val="Normal1ff8"/>
        <w:numPr>
          <w:ilvl w:val="1"/>
          <w:numId w:val="111"/>
        </w:numPr>
        <w:ind w:left="848" w:hanging="567"/>
      </w:pPr>
      <w:r w:rsidRPr="00F30908">
        <w:rPr>
          <w:rtl/>
        </w:rPr>
        <w:t xml:space="preserve">על הספק לוודא כי התעריפים בחשבונית תואמים את הצעת המחיר שהגיש בהתקשרות נשוא חשבונית זו. </w:t>
      </w:r>
    </w:p>
    <w:p w14:paraId="072CD763" w14:textId="77777777" w:rsidR="00735170" w:rsidRPr="006B09B1" w:rsidRDefault="00735170">
      <w:pPr>
        <w:pStyle w:val="Normal1ff8"/>
        <w:numPr>
          <w:ilvl w:val="1"/>
          <w:numId w:val="111"/>
        </w:numPr>
        <w:ind w:left="848" w:hanging="567"/>
        <w:rPr>
          <w:rtl/>
        </w:rPr>
      </w:pPr>
      <w:r w:rsidRPr="00F30908">
        <w:rPr>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5E4FB30D" w14:textId="77777777" w:rsidR="00735170" w:rsidRPr="006B09B1" w:rsidRDefault="00735170">
      <w:pPr>
        <w:pStyle w:val="Normal1ff8"/>
        <w:numPr>
          <w:ilvl w:val="1"/>
          <w:numId w:val="111"/>
        </w:numPr>
        <w:ind w:left="848" w:hanging="567"/>
        <w:rPr>
          <w:rtl/>
        </w:rPr>
      </w:pPr>
      <w:r w:rsidRPr="00F30908">
        <w:rPr>
          <w:rtl/>
        </w:rPr>
        <w:t>הספק יגיש חשבונית בצרוף אישור כתוב ממנהל הפרויקט מטעם המשרד לסיום ואישור אבן הדרך או לחילופין אישור לביצוע השינוי/שעות העבודה.</w:t>
      </w:r>
    </w:p>
    <w:p w14:paraId="3294DB81" w14:textId="77777777" w:rsidR="00735170" w:rsidRPr="006B09B1" w:rsidRDefault="00735170">
      <w:pPr>
        <w:pStyle w:val="Normal1ff8"/>
        <w:numPr>
          <w:ilvl w:val="1"/>
          <w:numId w:val="111"/>
        </w:numPr>
        <w:ind w:left="848" w:hanging="567"/>
        <w:rPr>
          <w:rtl/>
        </w:rPr>
      </w:pPr>
      <w:r w:rsidRPr="00F30908">
        <w:rPr>
          <w:rtl/>
        </w:rPr>
        <w:t>חשבונית שלא תוגש לפי הכללים לעיל, לא תועבר לתשלום.</w:t>
      </w:r>
    </w:p>
    <w:p w14:paraId="13B5BF47" w14:textId="77777777" w:rsidR="00735170" w:rsidRPr="00F30908" w:rsidRDefault="00735170">
      <w:pPr>
        <w:pStyle w:val="Normal1ff8"/>
        <w:numPr>
          <w:ilvl w:val="1"/>
          <w:numId w:val="111"/>
        </w:numPr>
        <w:ind w:left="848" w:hanging="567"/>
      </w:pPr>
      <w:bookmarkStart w:id="283" w:name="H3_תנאי_התשלום_יהיו_על_פי_המקובל_במשרדי_"/>
      <w:r w:rsidRPr="00F30908">
        <w:rPr>
          <w:rtl/>
        </w:rPr>
        <w:t>תנאי התשלום יהיו על פי המקובל במשרדי הממשלה, ע"ב הזמנות מאושרות, בהתאם להוראות תכ"מ הרלוונטיות.</w:t>
      </w:r>
    </w:p>
    <w:bookmarkEnd w:id="283"/>
    <w:p w14:paraId="3E77D159"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יחסי עבודה בין הצדדים</w:t>
      </w:r>
    </w:p>
    <w:p w14:paraId="15A712E9" w14:textId="77777777" w:rsidR="00735170" w:rsidRPr="00F30908" w:rsidRDefault="00735170" w:rsidP="00735170">
      <w:pPr>
        <w:spacing w:before="120" w:after="0" w:line="360" w:lineRule="auto"/>
        <w:ind w:left="189" w:right="426" w:firstLine="171"/>
        <w:jc w:val="both"/>
        <w:rPr>
          <w:rFonts w:ascii="David" w:eastAsia="Times New Roman" w:hAnsi="David" w:cs="David"/>
          <w:noProof/>
          <w:rtl/>
        </w:rPr>
      </w:pPr>
      <w:r w:rsidRPr="00F30908">
        <w:rPr>
          <w:rFonts w:ascii="David" w:eastAsia="Times New Roman" w:hAnsi="David" w:cs="David"/>
          <w:noProof/>
          <w:rtl/>
        </w:rPr>
        <w:t>למען הסר ספק מוסכם בין הצדדים כי:</w:t>
      </w:r>
    </w:p>
    <w:p w14:paraId="458D2460" w14:textId="77777777" w:rsidR="00735170" w:rsidRPr="006B09B1" w:rsidRDefault="00735170">
      <w:pPr>
        <w:pStyle w:val="Normal1ff8"/>
        <w:numPr>
          <w:ilvl w:val="1"/>
          <w:numId w:val="111"/>
        </w:numPr>
        <w:ind w:left="848" w:hanging="567"/>
      </w:pPr>
      <w:r w:rsidRPr="006B09B1">
        <w:rPr>
          <w:rtl/>
        </w:rPr>
        <w:t xml:space="preserve">היחסים בין המשרד לספק, עובדיו ומי מטעמו בביצוע הסכם זה הינם יחסי </w:t>
      </w:r>
      <w:r w:rsidR="001226D9">
        <w:rPr>
          <w:rtl/>
        </w:rPr>
        <w:t>משרד</w:t>
      </w:r>
      <w:r w:rsidRPr="006B09B1">
        <w:rPr>
          <w:rtl/>
        </w:rPr>
        <w:t xml:space="preserve"> - ספק עצמאי.</w:t>
      </w:r>
    </w:p>
    <w:p w14:paraId="52B94566" w14:textId="77777777" w:rsidR="00735170" w:rsidRPr="006B09B1" w:rsidRDefault="00735170">
      <w:pPr>
        <w:pStyle w:val="Normal1ff8"/>
        <w:numPr>
          <w:ilvl w:val="1"/>
          <w:numId w:val="111"/>
        </w:numPr>
        <w:ind w:left="848" w:hanging="567"/>
      </w:pPr>
      <w:r w:rsidRPr="006B09B1">
        <w:rPr>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8A841AF" w14:textId="77777777" w:rsidR="00735170" w:rsidRPr="006B09B1" w:rsidRDefault="00735170">
      <w:pPr>
        <w:pStyle w:val="Normal1ff8"/>
        <w:numPr>
          <w:ilvl w:val="1"/>
          <w:numId w:val="111"/>
        </w:numPr>
        <w:ind w:left="848" w:hanging="567"/>
      </w:pPr>
      <w:r w:rsidRPr="006B09B1">
        <w:rPr>
          <w:rtl/>
        </w:rPr>
        <w:t>אין לראות בכל זכות הניתנת עפ"י הסכם זה ל</w:t>
      </w:r>
      <w:r w:rsidR="001226D9">
        <w:rPr>
          <w:rtl/>
        </w:rPr>
        <w:t>משרד</w:t>
      </w:r>
      <w:r w:rsidRPr="006B09B1">
        <w:rPr>
          <w:rtl/>
        </w:rPr>
        <w:t xml:space="preserve">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9EC9211" w14:textId="77777777" w:rsidR="00735170" w:rsidRPr="006B09B1" w:rsidRDefault="00735170">
      <w:pPr>
        <w:pStyle w:val="Normal1ff8"/>
        <w:numPr>
          <w:ilvl w:val="1"/>
          <w:numId w:val="111"/>
        </w:numPr>
        <w:ind w:left="848" w:hanging="567"/>
      </w:pPr>
      <w:r w:rsidRPr="006B09B1">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63AC788E" w14:textId="77777777" w:rsidR="00735170" w:rsidRPr="006B09B1" w:rsidRDefault="00735170">
      <w:pPr>
        <w:pStyle w:val="Normal1ff8"/>
        <w:numPr>
          <w:ilvl w:val="1"/>
          <w:numId w:val="111"/>
        </w:numPr>
        <w:ind w:left="848" w:hanging="567"/>
        <w:rPr>
          <w:rtl/>
        </w:rPr>
      </w:pPr>
      <w:r w:rsidRPr="006B09B1">
        <w:rPr>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6A99CC61" w14:textId="77777777" w:rsidR="00735170" w:rsidRPr="006B09B1" w:rsidRDefault="00735170">
      <w:pPr>
        <w:pStyle w:val="Normal1ff8"/>
        <w:numPr>
          <w:ilvl w:val="1"/>
          <w:numId w:val="111"/>
        </w:numPr>
        <w:ind w:left="848" w:hanging="567"/>
        <w:rPr>
          <w:rtl/>
        </w:rPr>
      </w:pPr>
      <w:r w:rsidRPr="006B09B1">
        <w:rPr>
          <w:rtl/>
        </w:rPr>
        <w:t>הספק מתחייב לקיים בכל תקופת ההסכם, לגבי העובדים שיועסקו על ידו בביצוע השירותים לפי הסכם זה, את הקבוע</w:t>
      </w:r>
      <w:r w:rsidR="00B2699E">
        <w:rPr>
          <w:rtl/>
        </w:rPr>
        <w:t xml:space="preserve"> </w:t>
      </w:r>
      <w:r w:rsidRPr="006B09B1">
        <w:rPr>
          <w:rtl/>
        </w:rPr>
        <w:t>בדיני העבודה החלים במדינה ישראל.</w:t>
      </w:r>
    </w:p>
    <w:p w14:paraId="29429B8D" w14:textId="77777777" w:rsidR="00735170" w:rsidRPr="006B09B1" w:rsidRDefault="00735170">
      <w:pPr>
        <w:pStyle w:val="Normal1ff8"/>
        <w:numPr>
          <w:ilvl w:val="1"/>
          <w:numId w:val="111"/>
        </w:numPr>
        <w:ind w:left="848" w:hanging="567"/>
      </w:pPr>
      <w:r w:rsidRPr="006B09B1">
        <w:rPr>
          <w:rtl/>
        </w:rPr>
        <w:t>הספק מתחייב בזה שלא להעסיק, בין במישרין ובין בעקיפין, אדם המועסק על ידי המשרד, אלא באישור מראש ובכתב של המשרד, כל עוד הסכם זה בתוקף.</w:t>
      </w:r>
    </w:p>
    <w:p w14:paraId="7B5642CA" w14:textId="77777777" w:rsidR="00735170" w:rsidRPr="006B09B1" w:rsidRDefault="00735170">
      <w:pPr>
        <w:pStyle w:val="Normal1ff8"/>
        <w:numPr>
          <w:ilvl w:val="1"/>
          <w:numId w:val="111"/>
        </w:numPr>
        <w:ind w:left="848" w:hanging="567"/>
      </w:pPr>
      <w:r w:rsidRPr="006B09B1">
        <w:rPr>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w:t>
      </w:r>
      <w:r w:rsidR="001226D9">
        <w:rPr>
          <w:rtl/>
        </w:rPr>
        <w:t>משרד</w:t>
      </w:r>
      <w:r w:rsidRPr="006B09B1">
        <w:rPr>
          <w:rtl/>
        </w:rPr>
        <w:t xml:space="preserve"> במסגרת הסכם זה, בין אם מסופק ל</w:t>
      </w:r>
      <w:r w:rsidR="001226D9">
        <w:rPr>
          <w:rtl/>
        </w:rPr>
        <w:t>משרד</w:t>
      </w:r>
      <w:r w:rsidRPr="006B09B1">
        <w:rPr>
          <w:rtl/>
        </w:rPr>
        <w:t xml:space="preserve"> על ידו ובין אם ע"י קבלן המשנה מטעמו, יעמוד בכל הדרישות והתנאים במפורטים בהסכם זה על נספחיו.</w:t>
      </w:r>
    </w:p>
    <w:p w14:paraId="374D4608"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שמירת סודיות</w:t>
      </w:r>
    </w:p>
    <w:p w14:paraId="2A84641E" w14:textId="77777777" w:rsidR="00735170" w:rsidRPr="006B09B1" w:rsidRDefault="00735170">
      <w:pPr>
        <w:pStyle w:val="Normal1ff8"/>
        <w:numPr>
          <w:ilvl w:val="1"/>
          <w:numId w:val="111"/>
        </w:numPr>
        <w:ind w:left="848" w:hanging="567"/>
      </w:pPr>
      <w:r w:rsidRPr="006B09B1">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401AA1E" w14:textId="77777777" w:rsidR="00735170" w:rsidRPr="006B09B1" w:rsidRDefault="00735170">
      <w:pPr>
        <w:pStyle w:val="Normal1ff8"/>
        <w:numPr>
          <w:ilvl w:val="1"/>
          <w:numId w:val="111"/>
        </w:numPr>
        <w:ind w:left="848" w:hanging="567"/>
      </w:pPr>
      <w:r w:rsidRPr="006B09B1">
        <w:rPr>
          <w:rtl/>
        </w:rPr>
        <w:t>הספק מתחייב להביא לידיעת עובדיו וכל מי שיועסק על ידו ו/או מטעמו בקשר עם הסכם זה, את דבר ההתחייבות לסודיות כאמור לעיל.</w:t>
      </w:r>
      <w:r w:rsidR="00B2699E">
        <w:rPr>
          <w:rtl/>
        </w:rPr>
        <w:t xml:space="preserve"> </w:t>
      </w:r>
    </w:p>
    <w:p w14:paraId="3EE804DC" w14:textId="77777777" w:rsidR="00735170" w:rsidRPr="006B09B1" w:rsidRDefault="00735170">
      <w:pPr>
        <w:pStyle w:val="Normal1ff8"/>
        <w:numPr>
          <w:ilvl w:val="1"/>
          <w:numId w:val="111"/>
        </w:numPr>
        <w:ind w:left="848" w:hanging="567"/>
      </w:pPr>
      <w:r w:rsidRPr="006B09B1">
        <w:rPr>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660F3C18" w14:textId="77777777" w:rsidR="00735170" w:rsidRPr="006B09B1" w:rsidRDefault="00735170">
      <w:pPr>
        <w:pStyle w:val="Normal1ff8"/>
        <w:numPr>
          <w:ilvl w:val="1"/>
          <w:numId w:val="111"/>
        </w:numPr>
        <w:ind w:left="848" w:hanging="567"/>
      </w:pPr>
      <w:r w:rsidRPr="006B09B1">
        <w:rPr>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6B09B1">
        <w:t xml:space="preserve"> </w:t>
      </w:r>
    </w:p>
    <w:p w14:paraId="71814C31" w14:textId="77777777" w:rsidR="00735170" w:rsidRPr="006B09B1" w:rsidRDefault="00735170">
      <w:pPr>
        <w:pStyle w:val="Normal1ff8"/>
        <w:numPr>
          <w:ilvl w:val="1"/>
          <w:numId w:val="111"/>
        </w:numPr>
        <w:ind w:left="848" w:hanging="567"/>
      </w:pPr>
      <w:r w:rsidRPr="006B09B1">
        <w:rPr>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6B09B1" w:rsidDel="006A15A7">
        <w:rPr>
          <w:rtl/>
        </w:rPr>
        <w:t xml:space="preserve"> </w:t>
      </w:r>
      <w:r w:rsidRPr="006B09B1">
        <w:rPr>
          <w:rtl/>
        </w:rPr>
        <w:t>כסודי, גם אם התקבל באופן שאינו מפר את חובת הסודיות – ייעשה כל מאמץ להגן עליו.</w:t>
      </w:r>
    </w:p>
    <w:p w14:paraId="761EAB5E" w14:textId="43459B8E" w:rsidR="00F36C82" w:rsidRPr="00F36C82" w:rsidRDefault="00735170" w:rsidP="00734E27">
      <w:pPr>
        <w:pStyle w:val="Normal1ff8"/>
        <w:numPr>
          <w:ilvl w:val="1"/>
          <w:numId w:val="111"/>
        </w:numPr>
        <w:ind w:left="848" w:hanging="567"/>
      </w:pPr>
      <w:r w:rsidRPr="006B09B1">
        <w:rPr>
          <w:rtl/>
        </w:rPr>
        <w:t>הספק מתחייב להחזיר לידי המשרד ולחזקתו מיד כשיתבקש לכך כל חומר כתוב או אחר או חפץ שקיבל מהמשרד או השייך ל</w:t>
      </w:r>
      <w:r w:rsidR="001226D9">
        <w:rPr>
          <w:rtl/>
        </w:rPr>
        <w:t>משרד</w:t>
      </w:r>
      <w:r w:rsidRPr="006B09B1">
        <w:rPr>
          <w:rtl/>
        </w:rPr>
        <w:t xml:space="preserve"> שהגיע לחזקת הספק או לידיו עקב מתן השירותים או שקיבל מכל אדם או גוף עקב מתן השירותים או חומר שהכין עבור המשרד.</w:t>
      </w:r>
      <w:r w:rsidR="00F36C82">
        <w:rPr>
          <w:rFonts w:hint="cs"/>
          <w:rtl/>
        </w:rPr>
        <w:t xml:space="preserve"> </w:t>
      </w:r>
      <w:r w:rsidR="00F36C82" w:rsidRPr="00734E27">
        <w:rPr>
          <w:rFonts w:ascii="Calibri" w:hAnsi="Calibri" w:hint="eastAsia"/>
          <w:color w:val="000000"/>
          <w:rtl/>
        </w:rPr>
        <w:t>על</w:t>
      </w:r>
      <w:r w:rsidR="00F36C82" w:rsidRPr="00734E27">
        <w:rPr>
          <w:rFonts w:ascii="Calibri" w:hAnsi="Calibri"/>
          <w:color w:val="000000"/>
          <w:rtl/>
        </w:rPr>
        <w:t xml:space="preserve"> אף האמור, </w:t>
      </w:r>
      <w:r w:rsidR="00F36C82" w:rsidRPr="00734E27">
        <w:rPr>
          <w:rFonts w:ascii="Calibri" w:hAnsi="Calibri" w:hint="eastAsia"/>
          <w:color w:val="000000"/>
          <w:rtl/>
        </w:rPr>
        <w:t>הספק</w:t>
      </w:r>
      <w:r w:rsidR="00F36C82" w:rsidRPr="00734E27">
        <w:rPr>
          <w:rFonts w:ascii="Calibri" w:hAnsi="Calibri"/>
          <w:color w:val="000000"/>
          <w:rtl/>
        </w:rPr>
        <w:t xml:space="preserve"> </w:t>
      </w:r>
      <w:r w:rsidR="00F36C82" w:rsidRPr="00734E27">
        <w:rPr>
          <w:rFonts w:ascii="Calibri" w:hAnsi="Calibri" w:hint="eastAsia"/>
          <w:color w:val="000000"/>
          <w:rtl/>
        </w:rPr>
        <w:t>יהיה</w:t>
      </w:r>
      <w:r w:rsidR="00F36C82" w:rsidRPr="00734E27">
        <w:rPr>
          <w:rFonts w:ascii="Calibri" w:hAnsi="Calibri"/>
          <w:color w:val="000000"/>
          <w:rtl/>
        </w:rPr>
        <w:t xml:space="preserve"> </w:t>
      </w:r>
      <w:r w:rsidR="00F36C82" w:rsidRPr="00734E27">
        <w:rPr>
          <w:rFonts w:ascii="Calibri" w:hAnsi="Calibri" w:hint="eastAsia"/>
          <w:color w:val="000000"/>
          <w:rtl/>
        </w:rPr>
        <w:t>רשאי</w:t>
      </w:r>
      <w:r w:rsidR="00F36C82" w:rsidRPr="00734E27">
        <w:rPr>
          <w:rFonts w:ascii="Calibri" w:hAnsi="Calibri"/>
          <w:color w:val="000000"/>
          <w:rtl/>
        </w:rPr>
        <w:t xml:space="preserve"> </w:t>
      </w:r>
      <w:r w:rsidR="00F36C82" w:rsidRPr="00734E27">
        <w:rPr>
          <w:rFonts w:ascii="Calibri" w:hAnsi="Calibri" w:hint="eastAsia"/>
          <w:color w:val="000000"/>
          <w:rtl/>
        </w:rPr>
        <w:t>לשמור</w:t>
      </w:r>
      <w:r w:rsidR="00F36C82" w:rsidRPr="00734E27">
        <w:rPr>
          <w:rFonts w:ascii="Calibri" w:hAnsi="Calibri"/>
          <w:color w:val="000000"/>
          <w:rtl/>
        </w:rPr>
        <w:t xml:space="preserve"> </w:t>
      </w:r>
      <w:r w:rsidR="00F36C82" w:rsidRPr="00734E27">
        <w:rPr>
          <w:rFonts w:ascii="Calibri" w:hAnsi="Calibri" w:hint="eastAsia"/>
          <w:color w:val="000000"/>
          <w:rtl/>
        </w:rPr>
        <w:t>אצלו</w:t>
      </w:r>
      <w:r w:rsidR="00F36C82" w:rsidRPr="00734E27">
        <w:rPr>
          <w:rFonts w:ascii="Calibri" w:hAnsi="Calibri"/>
          <w:color w:val="000000"/>
          <w:rtl/>
        </w:rPr>
        <w:t xml:space="preserve"> </w:t>
      </w:r>
      <w:r w:rsidR="00F36C82" w:rsidRPr="00734E27">
        <w:rPr>
          <w:rFonts w:ascii="Calibri" w:hAnsi="Calibri" w:hint="eastAsia"/>
          <w:color w:val="000000"/>
          <w:rtl/>
        </w:rPr>
        <w:t>העתק</w:t>
      </w:r>
      <w:r w:rsidR="00F36C82" w:rsidRPr="00734E27">
        <w:rPr>
          <w:rFonts w:ascii="Calibri" w:hAnsi="Calibri"/>
          <w:color w:val="000000"/>
          <w:rtl/>
        </w:rPr>
        <w:t xml:space="preserve"> </w:t>
      </w:r>
      <w:r w:rsidR="00F36C82" w:rsidRPr="00734E27">
        <w:rPr>
          <w:rFonts w:ascii="Calibri" w:hAnsi="Calibri" w:hint="eastAsia"/>
          <w:color w:val="000000"/>
          <w:rtl/>
        </w:rPr>
        <w:t>מהמידע</w:t>
      </w:r>
      <w:r w:rsidR="00F36C82" w:rsidRPr="00734E27">
        <w:rPr>
          <w:rFonts w:ascii="Calibri" w:hAnsi="Calibri"/>
          <w:color w:val="000000"/>
          <w:rtl/>
        </w:rPr>
        <w:t xml:space="preserve"> </w:t>
      </w:r>
      <w:r w:rsidR="00F36C82" w:rsidRPr="00734E27">
        <w:rPr>
          <w:rFonts w:ascii="Calibri" w:hAnsi="Calibri" w:hint="eastAsia"/>
          <w:color w:val="000000"/>
          <w:rtl/>
        </w:rPr>
        <w:t>והחומרים</w:t>
      </w:r>
      <w:r w:rsidR="00F36C82" w:rsidRPr="00734E27">
        <w:rPr>
          <w:rFonts w:ascii="Calibri" w:hAnsi="Calibri"/>
          <w:color w:val="000000"/>
          <w:rtl/>
        </w:rPr>
        <w:t xml:space="preserve"> </w:t>
      </w:r>
      <w:r w:rsidR="00F36C82" w:rsidRPr="00734E27">
        <w:rPr>
          <w:rFonts w:ascii="Calibri" w:hAnsi="Calibri" w:hint="eastAsia"/>
          <w:color w:val="000000"/>
          <w:rtl/>
        </w:rPr>
        <w:t>שיסופקו</w:t>
      </w:r>
      <w:r w:rsidR="00F36C82" w:rsidRPr="00734E27">
        <w:rPr>
          <w:rFonts w:ascii="Calibri" w:hAnsi="Calibri"/>
          <w:color w:val="000000"/>
          <w:rtl/>
        </w:rPr>
        <w:t xml:space="preserve"> </w:t>
      </w:r>
      <w:r w:rsidR="00F36C82" w:rsidRPr="00734E27">
        <w:rPr>
          <w:rFonts w:ascii="Calibri" w:hAnsi="Calibri" w:hint="eastAsia"/>
          <w:color w:val="000000"/>
          <w:rtl/>
        </w:rPr>
        <w:t>לו</w:t>
      </w:r>
      <w:r w:rsidR="00F36C82" w:rsidRPr="00734E27">
        <w:rPr>
          <w:rFonts w:ascii="Calibri" w:hAnsi="Calibri"/>
          <w:color w:val="000000"/>
          <w:rtl/>
        </w:rPr>
        <w:t xml:space="preserve"> </w:t>
      </w:r>
      <w:r w:rsidR="00F36C82" w:rsidRPr="00734E27">
        <w:rPr>
          <w:rFonts w:ascii="Calibri" w:hAnsi="Calibri" w:hint="eastAsia"/>
          <w:color w:val="000000"/>
          <w:rtl/>
        </w:rPr>
        <w:t>במסגרת</w:t>
      </w:r>
      <w:r w:rsidR="00F36C82" w:rsidRPr="00734E27">
        <w:rPr>
          <w:rFonts w:ascii="Calibri" w:hAnsi="Calibri"/>
          <w:color w:val="000000"/>
          <w:rtl/>
        </w:rPr>
        <w:t xml:space="preserve"> </w:t>
      </w:r>
      <w:r w:rsidR="00F36C82" w:rsidRPr="00734E27">
        <w:rPr>
          <w:rFonts w:ascii="Calibri" w:hAnsi="Calibri" w:hint="eastAsia"/>
          <w:color w:val="000000"/>
          <w:rtl/>
        </w:rPr>
        <w:t>מתן</w:t>
      </w:r>
      <w:r w:rsidR="00F36C82" w:rsidRPr="00734E27">
        <w:rPr>
          <w:rFonts w:ascii="Calibri" w:hAnsi="Calibri"/>
          <w:color w:val="000000"/>
          <w:rtl/>
        </w:rPr>
        <w:t xml:space="preserve"> </w:t>
      </w:r>
      <w:r w:rsidR="00F36C82" w:rsidRPr="00734E27">
        <w:rPr>
          <w:rFonts w:ascii="Calibri" w:hAnsi="Calibri" w:hint="eastAsia"/>
          <w:color w:val="000000"/>
          <w:rtl/>
        </w:rPr>
        <w:t>השירותים</w:t>
      </w:r>
      <w:r w:rsidR="00F36C82" w:rsidRPr="00734E27">
        <w:rPr>
          <w:rFonts w:ascii="Calibri" w:hAnsi="Calibri"/>
          <w:color w:val="000000"/>
          <w:rtl/>
        </w:rPr>
        <w:t xml:space="preserve"> </w:t>
      </w:r>
      <w:r w:rsidR="00F36C82" w:rsidRPr="00734E27">
        <w:rPr>
          <w:rFonts w:ascii="Calibri" w:hAnsi="Calibri" w:hint="eastAsia"/>
          <w:color w:val="000000"/>
          <w:rtl/>
        </w:rPr>
        <w:t>וכן</w:t>
      </w:r>
      <w:r w:rsidR="00F36C82" w:rsidRPr="00734E27">
        <w:rPr>
          <w:rFonts w:ascii="Calibri" w:hAnsi="Calibri"/>
          <w:color w:val="000000"/>
          <w:rtl/>
        </w:rPr>
        <w:t xml:space="preserve"> </w:t>
      </w:r>
      <w:r w:rsidR="00F36C82" w:rsidRPr="00734E27">
        <w:rPr>
          <w:rFonts w:ascii="Calibri" w:hAnsi="Calibri" w:hint="eastAsia"/>
          <w:color w:val="000000"/>
          <w:rtl/>
        </w:rPr>
        <w:t>העתק</w:t>
      </w:r>
      <w:r w:rsidR="00F36C82" w:rsidRPr="00734E27">
        <w:rPr>
          <w:rFonts w:ascii="Calibri" w:hAnsi="Calibri"/>
          <w:color w:val="000000"/>
          <w:rtl/>
        </w:rPr>
        <w:t xml:space="preserve"> </w:t>
      </w:r>
      <w:r w:rsidR="00F36C82" w:rsidRPr="00734E27">
        <w:rPr>
          <w:rFonts w:ascii="Calibri" w:hAnsi="Calibri" w:hint="eastAsia"/>
          <w:color w:val="000000"/>
          <w:rtl/>
        </w:rPr>
        <w:t>מניירות</w:t>
      </w:r>
      <w:r w:rsidR="00F36C82" w:rsidRPr="00734E27">
        <w:rPr>
          <w:rFonts w:ascii="Calibri" w:hAnsi="Calibri"/>
          <w:color w:val="000000"/>
          <w:rtl/>
        </w:rPr>
        <w:t xml:space="preserve"> </w:t>
      </w:r>
      <w:r w:rsidR="00F36C82" w:rsidRPr="00734E27">
        <w:rPr>
          <w:rFonts w:ascii="Calibri" w:hAnsi="Calibri" w:hint="eastAsia"/>
          <w:color w:val="000000"/>
          <w:rtl/>
        </w:rPr>
        <w:t>העבודה</w:t>
      </w:r>
      <w:r w:rsidR="00F36C82" w:rsidRPr="00734E27">
        <w:rPr>
          <w:rFonts w:ascii="Calibri" w:hAnsi="Calibri"/>
          <w:color w:val="000000"/>
          <w:rtl/>
        </w:rPr>
        <w:t xml:space="preserve"> </w:t>
      </w:r>
      <w:r w:rsidR="00F36C82" w:rsidRPr="00734E27">
        <w:rPr>
          <w:rFonts w:ascii="Calibri" w:hAnsi="Calibri" w:hint="eastAsia"/>
          <w:color w:val="000000"/>
          <w:rtl/>
        </w:rPr>
        <w:t>ותוצרי</w:t>
      </w:r>
      <w:r w:rsidR="00F36C82" w:rsidRPr="00734E27">
        <w:rPr>
          <w:rFonts w:ascii="Calibri" w:hAnsi="Calibri"/>
          <w:color w:val="000000"/>
          <w:rtl/>
        </w:rPr>
        <w:t xml:space="preserve"> </w:t>
      </w:r>
      <w:r w:rsidR="00F36C82" w:rsidRPr="00734E27">
        <w:rPr>
          <w:rFonts w:ascii="Calibri" w:hAnsi="Calibri" w:hint="eastAsia"/>
          <w:color w:val="000000"/>
          <w:rtl/>
        </w:rPr>
        <w:t>העבודה</w:t>
      </w:r>
      <w:r w:rsidR="00F36C82" w:rsidRPr="00734E27">
        <w:rPr>
          <w:rFonts w:ascii="Calibri" w:hAnsi="Calibri"/>
          <w:color w:val="000000"/>
          <w:rtl/>
        </w:rPr>
        <w:t xml:space="preserve"> </w:t>
      </w:r>
      <w:r w:rsidR="00F36C82" w:rsidRPr="00734E27">
        <w:rPr>
          <w:rFonts w:ascii="Calibri" w:hAnsi="Calibri" w:hint="eastAsia"/>
          <w:color w:val="000000"/>
          <w:rtl/>
        </w:rPr>
        <w:t>שהוכנו</w:t>
      </w:r>
      <w:r w:rsidR="00F36C82" w:rsidRPr="00734E27">
        <w:rPr>
          <w:rFonts w:ascii="Calibri" w:hAnsi="Calibri"/>
          <w:color w:val="000000"/>
          <w:rtl/>
        </w:rPr>
        <w:t xml:space="preserve"> </w:t>
      </w:r>
      <w:r w:rsidR="00F36C82" w:rsidRPr="00734E27">
        <w:rPr>
          <w:rFonts w:ascii="Calibri" w:hAnsi="Calibri" w:hint="eastAsia"/>
          <w:color w:val="000000"/>
          <w:rtl/>
        </w:rPr>
        <w:t>על</w:t>
      </w:r>
      <w:r w:rsidR="00F36C82" w:rsidRPr="00734E27">
        <w:rPr>
          <w:rFonts w:ascii="Calibri" w:hAnsi="Calibri"/>
          <w:color w:val="000000"/>
          <w:rtl/>
        </w:rPr>
        <w:t xml:space="preserve"> </w:t>
      </w:r>
      <w:r w:rsidR="00F36C82" w:rsidRPr="00734E27">
        <w:rPr>
          <w:rFonts w:ascii="Calibri" w:hAnsi="Calibri" w:hint="eastAsia"/>
          <w:color w:val="000000"/>
          <w:rtl/>
        </w:rPr>
        <w:t>ידו</w:t>
      </w:r>
      <w:r w:rsidR="00F36C82" w:rsidRPr="00734E27">
        <w:rPr>
          <w:rFonts w:ascii="Calibri" w:hAnsi="Calibri"/>
          <w:color w:val="000000"/>
          <w:rtl/>
        </w:rPr>
        <w:t xml:space="preserve">, </w:t>
      </w:r>
      <w:r w:rsidR="00F36C82" w:rsidRPr="00734E27">
        <w:rPr>
          <w:rFonts w:ascii="Calibri" w:hAnsi="Calibri" w:hint="eastAsia"/>
          <w:color w:val="000000"/>
          <w:rtl/>
        </w:rPr>
        <w:t>וזאת</w:t>
      </w:r>
      <w:r w:rsidR="00F36C82" w:rsidRPr="00734E27">
        <w:rPr>
          <w:rFonts w:ascii="Calibri" w:hAnsi="Calibri"/>
          <w:color w:val="000000"/>
          <w:rtl/>
        </w:rPr>
        <w:t xml:space="preserve"> </w:t>
      </w:r>
      <w:r w:rsidR="00F36C82" w:rsidRPr="00734E27">
        <w:rPr>
          <w:rFonts w:ascii="Calibri" w:hAnsi="Calibri" w:hint="eastAsia"/>
          <w:color w:val="000000"/>
          <w:rtl/>
        </w:rPr>
        <w:t>לצורך</w:t>
      </w:r>
      <w:r w:rsidR="00F36C82" w:rsidRPr="00734E27">
        <w:rPr>
          <w:rFonts w:ascii="Calibri" w:hAnsi="Calibri"/>
          <w:color w:val="000000"/>
          <w:rtl/>
        </w:rPr>
        <w:t xml:space="preserve"> </w:t>
      </w:r>
      <w:r w:rsidR="00F36C82" w:rsidRPr="00734E27">
        <w:rPr>
          <w:rFonts w:ascii="Calibri" w:hAnsi="Calibri" w:hint="eastAsia"/>
          <w:color w:val="000000"/>
          <w:rtl/>
        </w:rPr>
        <w:t>תיעוד</w:t>
      </w:r>
      <w:r w:rsidR="00F36C82" w:rsidRPr="00734E27">
        <w:rPr>
          <w:rFonts w:ascii="Calibri" w:hAnsi="Calibri"/>
          <w:color w:val="000000"/>
          <w:rtl/>
        </w:rPr>
        <w:t xml:space="preserve">, </w:t>
      </w:r>
      <w:r w:rsidR="00F36C82" w:rsidRPr="00734E27">
        <w:rPr>
          <w:rFonts w:ascii="Calibri" w:hAnsi="Calibri" w:hint="eastAsia"/>
          <w:color w:val="000000"/>
          <w:rtl/>
        </w:rPr>
        <w:t>בקרה</w:t>
      </w:r>
      <w:r w:rsidR="00F36C82" w:rsidRPr="00734E27">
        <w:rPr>
          <w:rFonts w:ascii="Calibri" w:hAnsi="Calibri"/>
          <w:color w:val="000000"/>
          <w:rtl/>
        </w:rPr>
        <w:t xml:space="preserve"> </w:t>
      </w:r>
      <w:r w:rsidR="00F36C82" w:rsidRPr="00734E27">
        <w:rPr>
          <w:rFonts w:ascii="Calibri" w:hAnsi="Calibri" w:hint="eastAsia"/>
          <w:color w:val="000000"/>
          <w:rtl/>
        </w:rPr>
        <w:t>והתגוננות</w:t>
      </w:r>
      <w:r w:rsidR="00F36C82" w:rsidRPr="00734E27">
        <w:rPr>
          <w:rFonts w:ascii="Calibri" w:hAnsi="Calibri"/>
          <w:color w:val="000000"/>
          <w:rtl/>
        </w:rPr>
        <w:t xml:space="preserve"> </w:t>
      </w:r>
      <w:r w:rsidR="00F36C82" w:rsidRPr="00734E27">
        <w:rPr>
          <w:rFonts w:ascii="Calibri" w:hAnsi="Calibri" w:hint="eastAsia"/>
          <w:color w:val="000000"/>
          <w:rtl/>
        </w:rPr>
        <w:t>משפטית</w:t>
      </w:r>
      <w:r w:rsidR="00F36C82" w:rsidRPr="00734E27">
        <w:rPr>
          <w:rFonts w:ascii="Calibri" w:hAnsi="Calibri"/>
          <w:color w:val="000000"/>
          <w:rtl/>
        </w:rPr>
        <w:t xml:space="preserve">, והכל בכפוף לכך שאין באמור כדי לפגוע בזכויות קנייניות כלשהם של המשרד או של צד שלישי ו/או כדי לגרוע מהתחייבויותיו והצהרותיו של הספק בחובת הסודיות המוטלת על הספק מכוח ההתקשרות. </w:t>
      </w:r>
      <w:r w:rsidR="00F36C82">
        <w:rPr>
          <w:rFonts w:ascii="Calibri" w:hAnsi="Calibri" w:hint="cs"/>
          <w:color w:val="000000"/>
          <w:rtl/>
        </w:rPr>
        <w:t xml:space="preserve">בכל מקרה, </w:t>
      </w:r>
      <w:r w:rsidR="00F36C82" w:rsidRPr="00734E27">
        <w:rPr>
          <w:rFonts w:ascii="Calibri" w:hAnsi="Calibri" w:hint="eastAsia"/>
          <w:color w:val="000000"/>
          <w:rtl/>
        </w:rPr>
        <w:t>שימוש</w:t>
      </w:r>
      <w:r w:rsidR="00F36C82" w:rsidRPr="00734E27">
        <w:rPr>
          <w:rFonts w:ascii="Calibri" w:hAnsi="Calibri"/>
          <w:color w:val="000000"/>
          <w:rtl/>
        </w:rPr>
        <w:t xml:space="preserve"> </w:t>
      </w:r>
      <w:r w:rsidR="00F36C82" w:rsidRPr="00734E27">
        <w:rPr>
          <w:rFonts w:ascii="Calibri" w:hAnsi="Calibri" w:hint="eastAsia"/>
          <w:color w:val="000000"/>
          <w:rtl/>
        </w:rPr>
        <w:t>במידע</w:t>
      </w:r>
      <w:r w:rsidR="00F36C82" w:rsidRPr="00734E27">
        <w:rPr>
          <w:rFonts w:ascii="Calibri" w:hAnsi="Calibri"/>
          <w:color w:val="000000"/>
          <w:rtl/>
        </w:rPr>
        <w:t xml:space="preserve"> </w:t>
      </w:r>
      <w:r w:rsidR="00F36C82" w:rsidRPr="00734E27">
        <w:rPr>
          <w:rFonts w:ascii="Calibri" w:hAnsi="Calibri" w:hint="eastAsia"/>
          <w:color w:val="000000"/>
          <w:rtl/>
        </w:rPr>
        <w:t>וחומרים</w:t>
      </w:r>
      <w:r w:rsidR="00F36C82" w:rsidRPr="00734E27">
        <w:rPr>
          <w:rFonts w:ascii="Calibri" w:hAnsi="Calibri"/>
          <w:color w:val="000000"/>
          <w:rtl/>
        </w:rPr>
        <w:t xml:space="preserve"> </w:t>
      </w:r>
      <w:r w:rsidR="00F36C82" w:rsidRPr="00734E27">
        <w:rPr>
          <w:rFonts w:ascii="Calibri" w:hAnsi="Calibri" w:hint="eastAsia"/>
          <w:color w:val="000000"/>
          <w:rtl/>
        </w:rPr>
        <w:t>כאמור</w:t>
      </w:r>
      <w:r w:rsidR="00F36C82" w:rsidRPr="00734E27">
        <w:rPr>
          <w:rFonts w:ascii="Calibri" w:hAnsi="Calibri"/>
          <w:color w:val="000000"/>
          <w:rtl/>
        </w:rPr>
        <w:t xml:space="preserve"> </w:t>
      </w:r>
      <w:r w:rsidR="00F36C82" w:rsidRPr="00734E27">
        <w:rPr>
          <w:rFonts w:ascii="Calibri" w:hAnsi="Calibri" w:hint="eastAsia"/>
          <w:color w:val="000000"/>
          <w:rtl/>
        </w:rPr>
        <w:t>לא</w:t>
      </w:r>
      <w:r w:rsidR="00F36C82" w:rsidRPr="00734E27">
        <w:rPr>
          <w:rFonts w:ascii="Calibri" w:hAnsi="Calibri"/>
          <w:color w:val="000000"/>
          <w:rtl/>
        </w:rPr>
        <w:t xml:space="preserve"> </w:t>
      </w:r>
      <w:r w:rsidR="00F36C82" w:rsidRPr="00734E27">
        <w:rPr>
          <w:rFonts w:ascii="Calibri" w:hAnsi="Calibri" w:hint="eastAsia"/>
          <w:color w:val="000000"/>
          <w:rtl/>
        </w:rPr>
        <w:t>יבוצע</w:t>
      </w:r>
      <w:r w:rsidR="00F36C82" w:rsidRPr="00734E27">
        <w:rPr>
          <w:rFonts w:ascii="Calibri" w:hAnsi="Calibri"/>
          <w:color w:val="000000"/>
          <w:rtl/>
        </w:rPr>
        <w:t xml:space="preserve"> </w:t>
      </w:r>
      <w:r w:rsidR="00F36C82" w:rsidRPr="00734E27">
        <w:rPr>
          <w:rFonts w:ascii="Calibri" w:hAnsi="Calibri" w:hint="eastAsia"/>
          <w:color w:val="000000"/>
          <w:rtl/>
        </w:rPr>
        <w:t>אלא</w:t>
      </w:r>
      <w:r w:rsidR="00F36C82" w:rsidRPr="00734E27">
        <w:rPr>
          <w:rFonts w:ascii="Calibri" w:hAnsi="Calibri"/>
          <w:color w:val="000000"/>
          <w:rtl/>
        </w:rPr>
        <w:t xml:space="preserve"> </w:t>
      </w:r>
      <w:r w:rsidR="00F36C82" w:rsidRPr="00734E27">
        <w:rPr>
          <w:rFonts w:ascii="Calibri" w:hAnsi="Calibri" w:hint="eastAsia"/>
          <w:color w:val="000000"/>
          <w:rtl/>
        </w:rPr>
        <w:t>אם</w:t>
      </w:r>
      <w:r w:rsidR="00F36C82" w:rsidRPr="00734E27">
        <w:rPr>
          <w:rFonts w:ascii="Calibri" w:hAnsi="Calibri"/>
          <w:color w:val="000000"/>
          <w:rtl/>
        </w:rPr>
        <w:t xml:space="preserve"> </w:t>
      </w:r>
      <w:r w:rsidR="00F36C82" w:rsidRPr="00734E27">
        <w:rPr>
          <w:rFonts w:ascii="Calibri" w:hAnsi="Calibri" w:hint="eastAsia"/>
          <w:color w:val="000000"/>
          <w:rtl/>
        </w:rPr>
        <w:t>ניתן</w:t>
      </w:r>
      <w:r w:rsidR="00F36C82" w:rsidRPr="00734E27">
        <w:rPr>
          <w:rFonts w:ascii="Calibri" w:hAnsi="Calibri"/>
          <w:color w:val="000000"/>
          <w:rtl/>
        </w:rPr>
        <w:t xml:space="preserve"> </w:t>
      </w:r>
      <w:r w:rsidR="00F36C82" w:rsidRPr="00734E27">
        <w:rPr>
          <w:rFonts w:ascii="Calibri" w:hAnsi="Calibri" w:hint="eastAsia"/>
          <w:color w:val="000000"/>
          <w:rtl/>
        </w:rPr>
        <w:t>לכך</w:t>
      </w:r>
      <w:r w:rsidR="00F36C82" w:rsidRPr="00734E27">
        <w:rPr>
          <w:rFonts w:ascii="Calibri" w:hAnsi="Calibri"/>
          <w:color w:val="000000"/>
          <w:rtl/>
        </w:rPr>
        <w:t xml:space="preserve"> </w:t>
      </w:r>
      <w:r w:rsidR="00F36C82" w:rsidRPr="00734E27">
        <w:rPr>
          <w:rFonts w:ascii="Calibri" w:hAnsi="Calibri" w:hint="eastAsia"/>
          <w:color w:val="000000"/>
          <w:rtl/>
        </w:rPr>
        <w:t>אישור</w:t>
      </w:r>
      <w:r w:rsidR="00F36C82" w:rsidRPr="00734E27">
        <w:rPr>
          <w:rFonts w:ascii="Calibri" w:hAnsi="Calibri"/>
          <w:color w:val="000000"/>
          <w:rtl/>
        </w:rPr>
        <w:t xml:space="preserve"> </w:t>
      </w:r>
      <w:r w:rsidR="00F36C82" w:rsidRPr="00734E27">
        <w:rPr>
          <w:rFonts w:ascii="Calibri" w:hAnsi="Calibri" w:hint="eastAsia"/>
          <w:color w:val="000000"/>
          <w:rtl/>
        </w:rPr>
        <w:t>מראש</w:t>
      </w:r>
      <w:r w:rsidR="00F36C82" w:rsidRPr="00734E27">
        <w:rPr>
          <w:rFonts w:ascii="Calibri" w:hAnsi="Calibri"/>
          <w:color w:val="000000"/>
          <w:rtl/>
        </w:rPr>
        <w:t xml:space="preserve"> </w:t>
      </w:r>
      <w:r w:rsidR="00F36C82" w:rsidRPr="00734E27">
        <w:rPr>
          <w:rFonts w:ascii="Calibri" w:hAnsi="Calibri" w:hint="eastAsia"/>
          <w:color w:val="000000"/>
          <w:rtl/>
        </w:rPr>
        <w:t>ובכתב</w:t>
      </w:r>
      <w:r w:rsidR="00F36C82" w:rsidRPr="00734E27">
        <w:rPr>
          <w:rFonts w:ascii="Calibri" w:hAnsi="Calibri"/>
          <w:color w:val="000000"/>
          <w:rtl/>
        </w:rPr>
        <w:t xml:space="preserve"> </w:t>
      </w:r>
      <w:r w:rsidR="00F36C82" w:rsidRPr="00734E27">
        <w:rPr>
          <w:rFonts w:ascii="Calibri" w:hAnsi="Calibri" w:hint="eastAsia"/>
          <w:color w:val="000000"/>
          <w:rtl/>
        </w:rPr>
        <w:t>של</w:t>
      </w:r>
      <w:r w:rsidR="00F36C82" w:rsidRPr="00734E27">
        <w:rPr>
          <w:rFonts w:ascii="Calibri" w:hAnsi="Calibri"/>
          <w:color w:val="000000"/>
          <w:rtl/>
        </w:rPr>
        <w:t xml:space="preserve"> </w:t>
      </w:r>
      <w:r w:rsidR="00F36C82" w:rsidRPr="00734E27">
        <w:rPr>
          <w:rFonts w:ascii="Calibri" w:hAnsi="Calibri" w:hint="eastAsia"/>
          <w:color w:val="000000"/>
          <w:rtl/>
        </w:rPr>
        <w:t>המשרד</w:t>
      </w:r>
      <w:r w:rsidR="00F36C82" w:rsidRPr="00734E27">
        <w:rPr>
          <w:rFonts w:ascii="Calibri" w:hAnsi="Calibri"/>
          <w:color w:val="000000"/>
          <w:rtl/>
        </w:rPr>
        <w:t>.</w:t>
      </w:r>
    </w:p>
    <w:p w14:paraId="77A560A7" w14:textId="77777777" w:rsidR="00F36C82" w:rsidRPr="006B09B1" w:rsidRDefault="00F36C82">
      <w:pPr>
        <w:pStyle w:val="Normal1ff8"/>
        <w:numPr>
          <w:ilvl w:val="1"/>
          <w:numId w:val="111"/>
        </w:numPr>
        <w:ind w:left="848" w:hanging="567"/>
        <w:rPr>
          <w:rtl/>
        </w:rPr>
      </w:pPr>
    </w:p>
    <w:p w14:paraId="3D3E8641" w14:textId="77777777" w:rsidR="00735170" w:rsidRPr="006B09B1" w:rsidRDefault="00735170">
      <w:pPr>
        <w:pStyle w:val="Normal1ff8"/>
        <w:numPr>
          <w:ilvl w:val="1"/>
          <w:numId w:val="111"/>
        </w:numPr>
        <w:ind w:left="848" w:hanging="567"/>
      </w:pPr>
      <w:r w:rsidRPr="006B09B1">
        <w:rPr>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w:t>
      </w:r>
      <w:r w:rsidR="00B2699E">
        <w:rPr>
          <w:rtl/>
        </w:rPr>
        <w:t xml:space="preserve"> </w:t>
      </w:r>
      <w:r w:rsidRPr="006B09B1">
        <w:rPr>
          <w:rtl/>
        </w:rPr>
        <w:t>נמענים, על כל רכיביהן ושימוש בהן שלא לצורך אספקת השירות נשוא הסכם זה ו/או העברתן לידי צד ג' תהווה הפרה יסודית של ההסכם.</w:t>
      </w:r>
    </w:p>
    <w:p w14:paraId="22B1314C" w14:textId="77777777" w:rsidR="00735170" w:rsidRPr="00F30908" w:rsidRDefault="00735170" w:rsidP="00735170">
      <w:pPr>
        <w:spacing w:before="120" w:after="120" w:line="360" w:lineRule="auto"/>
        <w:ind w:left="-557" w:right="426" w:firstLine="943"/>
        <w:jc w:val="both"/>
        <w:rPr>
          <w:rFonts w:ascii="David" w:eastAsia="Times New Roman" w:hAnsi="David" w:cs="David"/>
          <w:b/>
          <w:bCs/>
          <w:noProof/>
        </w:rPr>
      </w:pPr>
      <w:r w:rsidRPr="00F30908">
        <w:rPr>
          <w:rFonts w:ascii="David" w:eastAsia="Times New Roman" w:hAnsi="David" w:cs="David"/>
          <w:b/>
          <w:bCs/>
          <w:noProof/>
          <w:rtl/>
        </w:rPr>
        <w:t>סעיף זה הינו תנאי יסודי בהסכם</w:t>
      </w:r>
    </w:p>
    <w:p w14:paraId="02BD079B"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מניעת ניגוד עניינים</w:t>
      </w:r>
    </w:p>
    <w:p w14:paraId="28D9745E" w14:textId="77777777" w:rsidR="00735170" w:rsidRPr="006B09B1" w:rsidRDefault="00735170">
      <w:pPr>
        <w:pStyle w:val="Normal1ff8"/>
        <w:numPr>
          <w:ilvl w:val="1"/>
          <w:numId w:val="111"/>
        </w:numPr>
        <w:ind w:left="848" w:hanging="567"/>
      </w:pPr>
      <w:r w:rsidRPr="006B09B1">
        <w:rPr>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951F053" w14:textId="77777777" w:rsidR="00735170" w:rsidRPr="006B09B1" w:rsidRDefault="00735170">
      <w:pPr>
        <w:pStyle w:val="Normal1ff8"/>
        <w:numPr>
          <w:ilvl w:val="1"/>
          <w:numId w:val="111"/>
        </w:numPr>
        <w:ind w:left="848" w:hanging="567"/>
      </w:pPr>
      <w:r w:rsidRPr="006B09B1">
        <w:rPr>
          <w:rtl/>
        </w:rPr>
        <w:t>בכל מקרה של ספק בקשר להוראות סעיף זה, על הספק לפנות בהקדם לנציג המשרד ולפעול בהתאם להחלטתו.</w:t>
      </w:r>
    </w:p>
    <w:p w14:paraId="177D7726" w14:textId="77777777" w:rsidR="00735170" w:rsidRPr="00F30908" w:rsidRDefault="00735170" w:rsidP="00735170">
      <w:pPr>
        <w:spacing w:before="120" w:after="120" w:line="360" w:lineRule="auto"/>
        <w:ind w:left="-557" w:right="426" w:firstLine="943"/>
        <w:jc w:val="both"/>
        <w:rPr>
          <w:rFonts w:ascii="David" w:eastAsia="Times New Roman" w:hAnsi="David" w:cs="David"/>
          <w:b/>
          <w:bCs/>
          <w:noProof/>
        </w:rPr>
      </w:pPr>
      <w:r w:rsidRPr="00F30908">
        <w:rPr>
          <w:rFonts w:ascii="David" w:eastAsia="Times New Roman" w:hAnsi="David" w:cs="David"/>
          <w:b/>
          <w:bCs/>
          <w:noProof/>
          <w:rtl/>
        </w:rPr>
        <w:t>סעיף זה הינו תנאי יסודי בהסכם</w:t>
      </w:r>
    </w:p>
    <w:p w14:paraId="43509BDC"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פרסום</w:t>
      </w:r>
    </w:p>
    <w:p w14:paraId="06782376" w14:textId="77777777" w:rsidR="00735170" w:rsidRPr="00F30908" w:rsidRDefault="00735170" w:rsidP="00735170">
      <w:pPr>
        <w:spacing w:before="120" w:after="0" w:line="360" w:lineRule="auto"/>
        <w:ind w:left="360" w:right="426"/>
        <w:jc w:val="both"/>
        <w:rPr>
          <w:rFonts w:ascii="David" w:eastAsia="Times New Roman" w:hAnsi="David" w:cs="David"/>
          <w:noProof/>
        </w:rPr>
      </w:pPr>
      <w:r w:rsidRPr="00F30908">
        <w:rPr>
          <w:rFonts w:ascii="David" w:eastAsia="Times New Roman" w:hAnsi="David" w:cs="David"/>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49F525DB"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אחריות בנזיקין </w:t>
      </w:r>
    </w:p>
    <w:p w14:paraId="5CBA210B" w14:textId="77777777" w:rsidR="008D1DCA" w:rsidRDefault="008D1DCA">
      <w:pPr>
        <w:pStyle w:val="Normal1ff8"/>
        <w:numPr>
          <w:ilvl w:val="1"/>
          <w:numId w:val="111"/>
        </w:numPr>
        <w:rPr>
          <w:rtl/>
        </w:rPr>
      </w:pPr>
      <w:r>
        <w:rPr>
          <w:rtl/>
        </w:rPr>
        <w:t xml:space="preserve">תקרת אחריות – </w:t>
      </w:r>
    </w:p>
    <w:p w14:paraId="6B927EB5" w14:textId="77777777" w:rsidR="008D1DCA" w:rsidRDefault="008D1DCA">
      <w:pPr>
        <w:pStyle w:val="Normal1ff8"/>
        <w:numPr>
          <w:ilvl w:val="1"/>
          <w:numId w:val="111"/>
        </w:numPr>
        <w:rPr>
          <w:rtl/>
        </w:rPr>
      </w:pPr>
      <w:r>
        <w:rPr>
          <w:rtl/>
        </w:rPr>
        <w:t>גבול אחריות הספק לפיצוי או שיפוי המזמין עבור כל אירוע נזק שהספק אחראי בגינו על פי הוראות הסכם זה לא יעלה על גובה הנזק שנגרם או סכום השיפוי שנדרש ו</w:t>
      </w:r>
      <w:r w:rsidR="007B4FB8">
        <w:rPr>
          <w:rFonts w:hint="cs"/>
          <w:rtl/>
        </w:rPr>
        <w:t>עד 500,000 ₪</w:t>
      </w:r>
      <w:r>
        <w:rPr>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6E13CC2E" w14:textId="77777777" w:rsidR="008D1DCA" w:rsidRDefault="008D1DCA">
      <w:pPr>
        <w:pStyle w:val="Normal1ff8"/>
        <w:numPr>
          <w:ilvl w:val="1"/>
          <w:numId w:val="111"/>
        </w:numPr>
        <w:ind w:firstLine="133"/>
        <w:rPr>
          <w:rtl/>
        </w:rPr>
      </w:pPr>
      <w:r>
        <w:rPr>
          <w:rtl/>
        </w:rPr>
        <w:t>תקרת האחריות לא תחול על נזק במקרים הבאים:</w:t>
      </w:r>
    </w:p>
    <w:p w14:paraId="088CE63E" w14:textId="77777777" w:rsidR="008D1DCA" w:rsidRDefault="008D1DCA">
      <w:pPr>
        <w:pStyle w:val="Normal1ff8"/>
        <w:numPr>
          <w:ilvl w:val="2"/>
          <w:numId w:val="111"/>
        </w:numPr>
        <w:rPr>
          <w:rtl/>
        </w:rPr>
      </w:pPr>
      <w:r>
        <w:rPr>
          <w:rtl/>
        </w:rPr>
        <w:t>נזק שנגרם בכוונה או באי יושר שבוצעו על ידי מעשה או מחדל של הספק, עובדיו או מי מטעמו.</w:t>
      </w:r>
    </w:p>
    <w:p w14:paraId="206990CC" w14:textId="77777777" w:rsidR="008D1DCA" w:rsidRDefault="008D1DCA">
      <w:pPr>
        <w:pStyle w:val="Normal1ff8"/>
        <w:numPr>
          <w:ilvl w:val="2"/>
          <w:numId w:val="111"/>
        </w:numPr>
        <w:rPr>
          <w:rtl/>
        </w:rPr>
      </w:pPr>
      <w:r>
        <w:rPr>
          <w:rtl/>
        </w:rPr>
        <w:t>נזק שנגרם לצד שלישי על ידי מעשה או מחדל של הספק, עובדיו או מי מטעמו.</w:t>
      </w:r>
    </w:p>
    <w:p w14:paraId="0CE4A566" w14:textId="77777777" w:rsidR="008D1DCA" w:rsidRDefault="008D1DCA">
      <w:pPr>
        <w:pStyle w:val="Normal1ff8"/>
        <w:numPr>
          <w:ilvl w:val="2"/>
          <w:numId w:val="111"/>
        </w:numPr>
        <w:rPr>
          <w:rtl/>
        </w:rPr>
      </w:pPr>
      <w:r>
        <w:rPr>
          <w:rtl/>
        </w:rPr>
        <w:t xml:space="preserve">נזק שמכוסה בביטוחים שהספק התחייב לערוך לפי הסכם זה.  </w:t>
      </w:r>
    </w:p>
    <w:p w14:paraId="3AA9F1E0" w14:textId="77777777" w:rsidR="008D1DCA" w:rsidRDefault="008D1DCA">
      <w:pPr>
        <w:pStyle w:val="Normal1ff8"/>
        <w:numPr>
          <w:ilvl w:val="2"/>
          <w:numId w:val="111"/>
        </w:numPr>
        <w:rPr>
          <w:rtl/>
        </w:rPr>
      </w:pPr>
      <w:r>
        <w:rPr>
          <w:rtl/>
        </w:rPr>
        <w:t>נזק לרכוש מוחשי או נזק שהינו היזק גופני, מוות, מחלה, פגיעה, ליקוי גופני, נפשי או שכלי.</w:t>
      </w:r>
    </w:p>
    <w:p w14:paraId="24B10494" w14:textId="77777777" w:rsidR="008D1DCA" w:rsidRDefault="008D1DCA">
      <w:pPr>
        <w:pStyle w:val="Normal1ff8"/>
        <w:numPr>
          <w:ilvl w:val="2"/>
          <w:numId w:val="111"/>
        </w:numPr>
        <w:rPr>
          <w:rtl/>
        </w:rPr>
      </w:pPr>
      <w:r>
        <w:rPr>
          <w:rtl/>
        </w:rPr>
        <w:t>נזק שנגרם כתוצאה מהפרת חובת סודיות.</w:t>
      </w:r>
    </w:p>
    <w:p w14:paraId="36097251" w14:textId="77777777" w:rsidR="008D1DCA" w:rsidRDefault="008D1DCA" w:rsidP="00B96827">
      <w:pPr>
        <w:pStyle w:val="Normal1ff8"/>
        <w:numPr>
          <w:ilvl w:val="0"/>
          <w:numId w:val="0"/>
        </w:numPr>
        <w:ind w:left="715"/>
        <w:rPr>
          <w:rtl/>
        </w:rPr>
      </w:pPr>
    </w:p>
    <w:p w14:paraId="23734B05" w14:textId="77777777" w:rsidR="00735170" w:rsidRPr="00F30908" w:rsidRDefault="00735170" w:rsidP="00735170">
      <w:pPr>
        <w:spacing w:line="360" w:lineRule="auto"/>
        <w:ind w:left="189" w:right="426"/>
        <w:contextualSpacing/>
        <w:jc w:val="both"/>
        <w:rPr>
          <w:rFonts w:ascii="David" w:hAnsi="David" w:cs="David"/>
          <w:b/>
          <w:bCs/>
          <w:noProof/>
          <w:rtl/>
        </w:rPr>
      </w:pPr>
      <w:r w:rsidRPr="00F30908">
        <w:rPr>
          <w:rFonts w:ascii="David" w:hAnsi="David" w:cs="David"/>
          <w:b/>
          <w:bCs/>
          <w:noProof/>
          <w:rtl/>
        </w:rPr>
        <w:t>סעיף זה הינו תנאי יסודי בהסכם</w:t>
      </w:r>
    </w:p>
    <w:p w14:paraId="1911BE22"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אבטחת מידע</w:t>
      </w:r>
    </w:p>
    <w:p w14:paraId="58B7E47C" w14:textId="77777777" w:rsidR="00735170" w:rsidRPr="00F30908" w:rsidRDefault="00735170" w:rsidP="00735170">
      <w:pPr>
        <w:spacing w:line="360" w:lineRule="auto"/>
        <w:ind w:left="189" w:right="426" w:firstLine="171"/>
        <w:contextualSpacing/>
        <w:jc w:val="both"/>
        <w:rPr>
          <w:rFonts w:ascii="David" w:hAnsi="David" w:cs="David"/>
          <w:noProof/>
          <w:rtl/>
        </w:rPr>
      </w:pPr>
      <w:r w:rsidRPr="00F30908">
        <w:rPr>
          <w:rFonts w:ascii="David" w:hAnsi="David" w:cs="David"/>
          <w:noProof/>
          <w:rtl/>
        </w:rPr>
        <w:t>מבלי לגרוע מהתחייבויותיו לפי סעיפי המכרז ו/או נספחי אבטחת המידע, הספק מתחייב כדלקמן:</w:t>
      </w:r>
    </w:p>
    <w:p w14:paraId="21C5437D" w14:textId="77777777" w:rsidR="00735170" w:rsidRPr="00F30908" w:rsidRDefault="00735170">
      <w:pPr>
        <w:pStyle w:val="Normal7ff7"/>
        <w:numPr>
          <w:ilvl w:val="1"/>
          <w:numId w:val="111"/>
        </w:numPr>
        <w:ind w:left="990" w:hanging="567"/>
        <w:rPr>
          <w:rtl/>
        </w:rPr>
      </w:pPr>
      <w:r w:rsidRPr="00F30908">
        <w:rPr>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27BACF1B" w14:textId="77777777" w:rsidR="00735170" w:rsidRPr="00F30908" w:rsidRDefault="00735170">
      <w:pPr>
        <w:pStyle w:val="Normal7ff7"/>
        <w:numPr>
          <w:ilvl w:val="1"/>
          <w:numId w:val="111"/>
        </w:numPr>
        <w:ind w:left="990" w:hanging="567"/>
        <w:rPr>
          <w:rtl/>
        </w:rPr>
      </w:pPr>
      <w:r w:rsidRPr="00F30908">
        <w:rPr>
          <w:rtl/>
        </w:rPr>
        <w:t>לדאוג לאבטחת כל החומר שהגיע אליו במסגרת ביצוע חיוביו על פי חוזה זה, להציג למשרד על פי דרישתו או דרישת בא כוחו, את אמצעי אבטחת החומר.</w:t>
      </w:r>
    </w:p>
    <w:p w14:paraId="44A7F73B" w14:textId="77777777" w:rsidR="00735170" w:rsidRPr="00F30908" w:rsidRDefault="00735170">
      <w:pPr>
        <w:pStyle w:val="Normal7ff7"/>
        <w:numPr>
          <w:ilvl w:val="1"/>
          <w:numId w:val="111"/>
        </w:numPr>
        <w:ind w:left="990" w:hanging="567"/>
        <w:rPr>
          <w:rtl/>
        </w:rPr>
      </w:pPr>
      <w:r w:rsidRPr="00F30908">
        <w:rPr>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7AC463A7" w14:textId="77777777" w:rsidR="00735170" w:rsidRPr="00F30908" w:rsidRDefault="00735170">
      <w:pPr>
        <w:pStyle w:val="Normal7ff7"/>
        <w:numPr>
          <w:ilvl w:val="1"/>
          <w:numId w:val="111"/>
        </w:numPr>
        <w:ind w:left="990" w:hanging="567"/>
        <w:rPr>
          <w:rtl/>
        </w:rPr>
      </w:pPr>
      <w:r w:rsidRPr="00F30908">
        <w:rPr>
          <w:rtl/>
        </w:rPr>
        <w:t>לדאוג שכל עובדיו וקבלני המשנה שלו ישמרו על המידע כאמור בחוק הגנת הפרטיות התשמ"א- 1981.</w:t>
      </w:r>
    </w:p>
    <w:p w14:paraId="5B2FF9F9"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ביטוח </w:t>
      </w:r>
    </w:p>
    <w:p w14:paraId="5A95AC7B" w14:textId="2680AEF8" w:rsidR="00735170" w:rsidRDefault="00735170">
      <w:pPr>
        <w:pStyle w:val="Normal7ff7"/>
        <w:numPr>
          <w:ilvl w:val="1"/>
          <w:numId w:val="102"/>
        </w:numPr>
        <w:ind w:left="990" w:hanging="567"/>
      </w:pPr>
      <w:r w:rsidRPr="00F30908">
        <w:rPr>
          <w:rtl/>
        </w:rPr>
        <w:t>הוראות הביטוח אשר יחולו על הספק יהיו כמפורט בנספח הביטוח ב'2 המצ"ב להסכם זה.</w:t>
      </w:r>
    </w:p>
    <w:p w14:paraId="3B06E185"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זכות קיזוז</w:t>
      </w:r>
    </w:p>
    <w:p w14:paraId="1206884E" w14:textId="1B0DAFF0" w:rsidR="00735170" w:rsidRDefault="00735170">
      <w:pPr>
        <w:pStyle w:val="Normal7ff7"/>
        <w:numPr>
          <w:ilvl w:val="1"/>
          <w:numId w:val="101"/>
        </w:numPr>
        <w:ind w:left="990" w:hanging="567"/>
      </w:pPr>
      <w:r w:rsidRPr="00F30908">
        <w:rPr>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1FA7DBC6" w14:textId="409BAA16" w:rsidR="00735170"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איסור המחאת זכויות וחובות</w:t>
      </w:r>
    </w:p>
    <w:p w14:paraId="05A700B1" w14:textId="66D20499" w:rsidR="00735170" w:rsidRPr="00F30908" w:rsidRDefault="00735170">
      <w:pPr>
        <w:pStyle w:val="Normal7ff7"/>
        <w:numPr>
          <w:ilvl w:val="1"/>
          <w:numId w:val="102"/>
        </w:numPr>
      </w:pPr>
      <w:r w:rsidRPr="00F30908">
        <w:rPr>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72D23DE5" w14:textId="77777777" w:rsidR="00735170" w:rsidRPr="00F30908" w:rsidRDefault="00735170">
      <w:pPr>
        <w:pStyle w:val="Normal7ff7"/>
        <w:numPr>
          <w:ilvl w:val="1"/>
          <w:numId w:val="102"/>
        </w:numPr>
        <w:ind w:left="990" w:hanging="567"/>
      </w:pPr>
      <w:r w:rsidRPr="00F30908">
        <w:rPr>
          <w:rtl/>
        </w:rPr>
        <w:t>למען הסר ספק מוצהר בזה כי בכל מקרה בו בוצעה המחאת זכויות ו/או חובות</w:t>
      </w:r>
      <w:r w:rsidR="00B2699E">
        <w:rPr>
          <w:rtl/>
        </w:rPr>
        <w:t xml:space="preserve"> </w:t>
      </w:r>
      <w:r w:rsidRPr="00F30908">
        <w:rPr>
          <w:rtl/>
        </w:rPr>
        <w:t>שלא באישור המשרד כאמור לעיל, אין בה כדי לפטור הספק מאחריות כלפי המשרד על פי הסכם זה.</w:t>
      </w:r>
    </w:p>
    <w:p w14:paraId="069D71DB" w14:textId="77777777" w:rsidR="00735170" w:rsidRPr="00F30908" w:rsidRDefault="00735170">
      <w:pPr>
        <w:pStyle w:val="Normal7ff7"/>
        <w:numPr>
          <w:ilvl w:val="1"/>
          <w:numId w:val="102"/>
        </w:numPr>
        <w:ind w:left="990" w:hanging="567"/>
      </w:pPr>
      <w:r w:rsidRPr="00F30908">
        <w:rPr>
          <w:rtl/>
        </w:rPr>
        <w:t xml:space="preserve">המשרד מורשה להמחות את זכויותיו במערכת כפי שקיבל במסגרת חתימה על הסכם זה לכל גוף ציבורי ממשלתי </w:t>
      </w:r>
      <w:r w:rsidRPr="00F30908">
        <w:rPr>
          <w:rtl/>
        </w:rPr>
        <w:br/>
        <w:t>המקושר אליו – וכל זאת על פי החלטתו ובהודעה מראש.</w:t>
      </w:r>
    </w:p>
    <w:p w14:paraId="6125952E" w14:textId="02EB80ED"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הפרת ההסכם ותרופות בשל הפרתו או ביטולו</w:t>
      </w:r>
    </w:p>
    <w:p w14:paraId="79D8EF82" w14:textId="62DD7C09" w:rsidR="00735170" w:rsidRPr="00F30908" w:rsidRDefault="00735170">
      <w:pPr>
        <w:pStyle w:val="Normal5ff7"/>
        <w:numPr>
          <w:ilvl w:val="1"/>
          <w:numId w:val="102"/>
        </w:numPr>
      </w:pPr>
      <w:r w:rsidRPr="00F30908">
        <w:rPr>
          <w:rtl/>
        </w:rPr>
        <w:t xml:space="preserve">על הסכם זה יחולו הוראות חוק החוזים (תרופות בשל הפרת הסכם), תשל"א-1970. </w:t>
      </w:r>
    </w:p>
    <w:p w14:paraId="12693A5A" w14:textId="77777777" w:rsidR="00735170" w:rsidRPr="006B09B1" w:rsidRDefault="00735170">
      <w:pPr>
        <w:pStyle w:val="Normal5ff7"/>
        <w:numPr>
          <w:ilvl w:val="1"/>
          <w:numId w:val="102"/>
        </w:numPr>
        <w:ind w:left="990" w:hanging="567"/>
      </w:pPr>
      <w:r w:rsidRPr="006B09B1">
        <w:rPr>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69F0465D" w14:textId="77777777" w:rsidR="00735170" w:rsidRPr="00F30908" w:rsidRDefault="00735170">
      <w:pPr>
        <w:pStyle w:val="Normal5ff7"/>
        <w:numPr>
          <w:ilvl w:val="1"/>
          <w:numId w:val="102"/>
        </w:numPr>
        <w:ind w:left="990" w:hanging="567"/>
      </w:pPr>
      <w:r w:rsidRPr="00F30908">
        <w:rPr>
          <w:rtl/>
        </w:rPr>
        <w:t xml:space="preserve">אין באמור בסעיף זה בכדי למנוע מהמשרד להביא הסכם זה לסיומו באופן מיידי מקום בו הפר הספק הפרה יסודית את ההסכם. </w:t>
      </w:r>
    </w:p>
    <w:p w14:paraId="41C85C6A" w14:textId="77777777" w:rsidR="00735170" w:rsidRPr="006B09B1" w:rsidRDefault="00735170">
      <w:pPr>
        <w:pStyle w:val="Normal5ff7"/>
        <w:numPr>
          <w:ilvl w:val="1"/>
          <w:numId w:val="102"/>
        </w:numPr>
        <w:ind w:left="990" w:hanging="567"/>
      </w:pPr>
      <w:r w:rsidRPr="006B09B1">
        <w:rPr>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E274C" w14:textId="77777777" w:rsidR="00735170" w:rsidRPr="006B09B1" w:rsidRDefault="00735170">
      <w:pPr>
        <w:pStyle w:val="Normal5ff7"/>
        <w:numPr>
          <w:ilvl w:val="1"/>
          <w:numId w:val="102"/>
        </w:numPr>
        <w:ind w:left="990" w:hanging="567"/>
      </w:pPr>
      <w:r w:rsidRPr="006B09B1">
        <w:rPr>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w:t>
      </w:r>
      <w:r w:rsidR="001226D9">
        <w:rPr>
          <w:rtl/>
        </w:rPr>
        <w:t>משרד</w:t>
      </w:r>
      <w:r w:rsidRPr="006B09B1">
        <w:rPr>
          <w:rtl/>
        </w:rPr>
        <w:t xml:space="preserve"> מיד על קרות האירוע של כוח עליון.</w:t>
      </w:r>
    </w:p>
    <w:p w14:paraId="6E8671D0" w14:textId="77777777" w:rsidR="00735170" w:rsidRPr="00F30908" w:rsidRDefault="00735170">
      <w:pPr>
        <w:pStyle w:val="24"/>
        <w:numPr>
          <w:ilvl w:val="0"/>
          <w:numId w:val="102"/>
        </w:numPr>
        <w:ind w:left="567" w:hanging="567"/>
        <w:jc w:val="both"/>
        <w:rPr>
          <w:rFonts w:ascii="David" w:hAnsi="David" w:cs="David"/>
          <w:u w:val="single"/>
        </w:rPr>
      </w:pPr>
      <w:bookmarkStart w:id="284" w:name="_Ref6496235"/>
      <w:r w:rsidRPr="00F30908">
        <w:rPr>
          <w:rFonts w:ascii="David" w:hAnsi="David" w:cs="David"/>
          <w:b w:val="0"/>
          <w:bCs w:val="0"/>
          <w:noProof/>
          <w:color w:val="000000" w:themeColor="text1"/>
          <w:sz w:val="24"/>
          <w:szCs w:val="24"/>
          <w:u w:val="single"/>
          <w:rtl/>
        </w:rPr>
        <w:t>התנהלות</w:t>
      </w:r>
      <w:r w:rsidRPr="00F30908">
        <w:rPr>
          <w:rFonts w:ascii="David" w:hAnsi="David" w:cs="David"/>
          <w:b w:val="0"/>
          <w:bCs w:val="0"/>
          <w:u w:val="single"/>
          <w:rtl/>
        </w:rPr>
        <w:t xml:space="preserve"> </w:t>
      </w:r>
      <w:r w:rsidRPr="00F30908">
        <w:rPr>
          <w:rFonts w:ascii="David" w:hAnsi="David" w:cs="David"/>
          <w:b w:val="0"/>
          <w:bCs w:val="0"/>
          <w:noProof/>
          <w:color w:val="000000" w:themeColor="text1"/>
          <w:sz w:val="24"/>
          <w:szCs w:val="24"/>
          <w:u w:val="single"/>
          <w:rtl/>
        </w:rPr>
        <w:t>הולמת</w:t>
      </w:r>
      <w:r w:rsidRPr="00F30908">
        <w:rPr>
          <w:rFonts w:ascii="David" w:hAnsi="David" w:cs="David"/>
          <w:b w:val="0"/>
          <w:bCs w:val="0"/>
          <w:u w:val="single"/>
          <w:rtl/>
        </w:rPr>
        <w:t xml:space="preserve"> של </w:t>
      </w:r>
      <w:r w:rsidRPr="00F30908">
        <w:rPr>
          <w:rFonts w:ascii="David" w:hAnsi="David" w:cs="David"/>
          <w:b w:val="0"/>
          <w:bCs w:val="0"/>
          <w:noProof/>
          <w:color w:val="000000" w:themeColor="text1"/>
          <w:sz w:val="24"/>
          <w:szCs w:val="24"/>
          <w:u w:val="single"/>
          <w:rtl/>
        </w:rPr>
        <w:t>ספק</w:t>
      </w:r>
      <w:r w:rsidRPr="00F30908">
        <w:rPr>
          <w:rFonts w:ascii="David" w:hAnsi="David" w:cs="David"/>
          <w:b w:val="0"/>
          <w:bCs w:val="0"/>
          <w:u w:val="single"/>
          <w:rtl/>
        </w:rPr>
        <w:t xml:space="preserve"> </w:t>
      </w:r>
      <w:r w:rsidRPr="00F30908">
        <w:rPr>
          <w:rFonts w:ascii="David" w:hAnsi="David" w:cs="David"/>
          <w:b w:val="0"/>
          <w:bCs w:val="0"/>
          <w:noProof/>
          <w:color w:val="000000" w:themeColor="text1"/>
          <w:sz w:val="24"/>
          <w:szCs w:val="24"/>
          <w:u w:val="single"/>
          <w:rtl/>
        </w:rPr>
        <w:t>ממשלתי</w:t>
      </w:r>
      <w:bookmarkEnd w:id="284"/>
    </w:p>
    <w:p w14:paraId="36C92549" w14:textId="77777777" w:rsidR="00735170" w:rsidRPr="00F30908" w:rsidRDefault="00735170">
      <w:pPr>
        <w:pStyle w:val="Normal7ff7"/>
        <w:numPr>
          <w:ilvl w:val="1"/>
          <w:numId w:val="102"/>
        </w:numPr>
        <w:ind w:left="990" w:hanging="567"/>
      </w:pPr>
      <w:r w:rsidRPr="00F30908">
        <w:rPr>
          <w:rtl/>
        </w:rPr>
        <w:t>במסגרת ביצוע ההתקשרות נשוא מכרז זה, מתחייב הספק להתנהלות הולמת, ובכלל זה להימנע מהתנהגות גזענית או מבזה בעת מתן השירותים.</w:t>
      </w:r>
    </w:p>
    <w:p w14:paraId="5DA82A93" w14:textId="77777777" w:rsidR="00735170" w:rsidRPr="00F30908" w:rsidRDefault="00735170">
      <w:pPr>
        <w:pStyle w:val="Normal7ff7"/>
        <w:numPr>
          <w:ilvl w:val="1"/>
          <w:numId w:val="102"/>
        </w:numPr>
        <w:ind w:left="990" w:hanging="567"/>
      </w:pPr>
      <w:r w:rsidRPr="00F30908">
        <w:rPr>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7762711"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בירור מחלוקות </w:t>
      </w:r>
    </w:p>
    <w:p w14:paraId="2AC56C9A" w14:textId="77777777" w:rsidR="00735170" w:rsidRPr="006B09B1" w:rsidRDefault="00735170">
      <w:pPr>
        <w:pStyle w:val="Normal9ff7"/>
        <w:numPr>
          <w:ilvl w:val="1"/>
          <w:numId w:val="102"/>
        </w:numPr>
        <w:ind w:left="990" w:hanging="567"/>
      </w:pPr>
      <w:r w:rsidRPr="006B09B1">
        <w:rPr>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72E416F9" w14:textId="77777777" w:rsidR="00735170" w:rsidRPr="006B09B1" w:rsidRDefault="00735170">
      <w:pPr>
        <w:pStyle w:val="Normal9ff7"/>
        <w:numPr>
          <w:ilvl w:val="1"/>
          <w:numId w:val="102"/>
        </w:numPr>
        <w:ind w:left="990" w:hanging="567"/>
      </w:pPr>
      <w:r w:rsidRPr="006B09B1">
        <w:rPr>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33525627" w14:textId="77777777" w:rsidR="00735170" w:rsidRPr="006B09B1" w:rsidRDefault="00735170">
      <w:pPr>
        <w:pStyle w:val="Normal9ff7"/>
        <w:numPr>
          <w:ilvl w:val="1"/>
          <w:numId w:val="102"/>
        </w:numPr>
        <w:ind w:left="990" w:hanging="567"/>
      </w:pPr>
      <w:r w:rsidRPr="006B09B1">
        <w:rPr>
          <w:rtl/>
        </w:rPr>
        <w:t>על בירורים לפי סעיף זה, לא יחולו הוראות חוק הבוררות, התשכ"ח-1968.</w:t>
      </w:r>
    </w:p>
    <w:p w14:paraId="78BFEE35"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שינוי בתנאי ההסכם</w:t>
      </w:r>
    </w:p>
    <w:p w14:paraId="74115EFD" w14:textId="77777777" w:rsidR="009400B2" w:rsidRDefault="00735170">
      <w:pPr>
        <w:pStyle w:val="24"/>
        <w:numPr>
          <w:ilvl w:val="1"/>
          <w:numId w:val="102"/>
        </w:numPr>
        <w:jc w:val="both"/>
        <w:rPr>
          <w:rFonts w:ascii="David" w:hAnsi="David" w:cs="David"/>
          <w:b w:val="0"/>
          <w:bCs w:val="0"/>
          <w:noProof/>
        </w:rPr>
      </w:pPr>
      <w:r w:rsidRPr="009400B2">
        <w:rPr>
          <w:rFonts w:ascii="David" w:hAnsi="David" w:cs="David"/>
          <w:b w:val="0"/>
          <w:bCs w:val="0"/>
          <w:noProof/>
          <w:color w:val="000000" w:themeColor="text1"/>
          <w:sz w:val="24"/>
          <w:szCs w:val="24"/>
          <w:u w:val="single"/>
          <w:rtl/>
        </w:rPr>
        <w:t>כל</w:t>
      </w:r>
      <w:r w:rsidRPr="009400B2">
        <w:rPr>
          <w:rFonts w:ascii="David" w:hAnsi="David" w:cs="David"/>
          <w:b w:val="0"/>
          <w:bCs w:val="0"/>
          <w:noProof/>
          <w:rtl/>
        </w:rPr>
        <w:t xml:space="preserve"> שינוי בתנאיו של ההסכם ו/או נספחיו יעשה הסכמת שני הצדדים מראש ובכתב, בכפוף לאישור ועדת המכרזים לענ"א אצל המשרד. </w:t>
      </w:r>
    </w:p>
    <w:p w14:paraId="76225180" w14:textId="0DDD0B91" w:rsidR="00735170" w:rsidRPr="009400B2" w:rsidRDefault="00735170">
      <w:pPr>
        <w:pStyle w:val="24"/>
        <w:numPr>
          <w:ilvl w:val="1"/>
          <w:numId w:val="102"/>
        </w:numPr>
        <w:jc w:val="both"/>
        <w:rPr>
          <w:rFonts w:ascii="David" w:hAnsi="David" w:cs="David"/>
          <w:b w:val="0"/>
          <w:bCs w:val="0"/>
          <w:noProof/>
          <w:rtl/>
        </w:rPr>
      </w:pPr>
      <w:r w:rsidRPr="009400B2">
        <w:rPr>
          <w:rFonts w:ascii="David" w:hAnsi="David" w:cs="David"/>
          <w:b w:val="0"/>
          <w:bCs w:val="0"/>
          <w:noProof/>
          <w:rtl/>
        </w:rPr>
        <w:t xml:space="preserve">ויתור בדרך של התנהגות לא ייחשב כויתור על זכות הנובעת מהסכם זה. </w:t>
      </w:r>
    </w:p>
    <w:p w14:paraId="1D9D8B38"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משלוח הודעות</w:t>
      </w:r>
    </w:p>
    <w:p w14:paraId="3FF2B697" w14:textId="77777777" w:rsidR="00735170" w:rsidRPr="006B09B1" w:rsidRDefault="00735170">
      <w:pPr>
        <w:pStyle w:val="Normal7ff7"/>
        <w:numPr>
          <w:ilvl w:val="1"/>
          <w:numId w:val="102"/>
        </w:numPr>
        <w:ind w:left="990" w:hanging="567"/>
      </w:pPr>
      <w:r w:rsidRPr="006B09B1">
        <w:rPr>
          <w:rFonts w:hint="cs"/>
          <w:rtl/>
        </w:rPr>
        <w:t>כל ה</w:t>
      </w:r>
      <w:r w:rsidRPr="006B09B1">
        <w:rPr>
          <w:rtl/>
        </w:rPr>
        <w:t xml:space="preserve">הודעות </w:t>
      </w:r>
      <w:r w:rsidRPr="006B09B1">
        <w:rPr>
          <w:rFonts w:hint="cs"/>
          <w:rtl/>
        </w:rPr>
        <w:t>לפי הסכם זה</w:t>
      </w:r>
      <w:r w:rsidRPr="006B09B1">
        <w:rPr>
          <w:rtl/>
        </w:rPr>
        <w:t xml:space="preserve"> יישלחו באמצעות דואר אלקטרוני. הודעה שנשלחה בדוא"ל תיחשב שהגיעה לייעדה עד השעה 17:00 ביום העסקים העוקב את יום המשלוח.</w:t>
      </w:r>
      <w:r w:rsidRPr="006B09B1">
        <w:t xml:space="preserve"> </w:t>
      </w:r>
    </w:p>
    <w:p w14:paraId="5D539120" w14:textId="77777777" w:rsidR="00735170" w:rsidRPr="006B09B1" w:rsidRDefault="00735170">
      <w:pPr>
        <w:pStyle w:val="Normal9ff7"/>
        <w:numPr>
          <w:ilvl w:val="1"/>
          <w:numId w:val="102"/>
        </w:numPr>
        <w:ind w:left="990" w:hanging="567"/>
        <w:rPr>
          <w:rtl/>
        </w:rPr>
      </w:pPr>
      <w:r w:rsidRPr="006B09B1">
        <w:rPr>
          <w:rtl/>
        </w:rPr>
        <w:t xml:space="preserve">כתובת הצדדים למסירת הודעות לעניין ההסכם: </w:t>
      </w:r>
    </w:p>
    <w:p w14:paraId="69F36365" w14:textId="77777777" w:rsidR="00735170" w:rsidRPr="00F30908" w:rsidRDefault="00735170" w:rsidP="00E04336">
      <w:pPr>
        <w:pStyle w:val="Normal10ff7"/>
        <w:ind w:left="1140"/>
        <w:rPr>
          <w:rtl/>
        </w:rPr>
      </w:pPr>
      <w:r w:rsidRPr="006B09B1">
        <w:rPr>
          <w:b/>
          <w:bCs/>
          <w:rtl/>
        </w:rPr>
        <w:t>ה</w:t>
      </w:r>
      <w:r w:rsidRPr="00F30908">
        <w:rPr>
          <w:b/>
          <w:bCs/>
          <w:rtl/>
        </w:rPr>
        <w:t>משרד</w:t>
      </w:r>
      <w:r w:rsidRPr="00F30908">
        <w:rPr>
          <w:rtl/>
        </w:rPr>
        <w:t xml:space="preserve"> – אגף </w:t>
      </w:r>
      <w:r w:rsidRPr="00F30908">
        <w:rPr>
          <w:rFonts w:hint="cs"/>
          <w:rtl/>
        </w:rPr>
        <w:t>טכנולוגיות דיגטליות ודאטה</w:t>
      </w:r>
      <w:r w:rsidRPr="00F30908">
        <w:rPr>
          <w:rtl/>
        </w:rPr>
        <w:t>, משרד הבריאות, רחוב ירמיהו 39, ירושלים.</w:t>
      </w:r>
    </w:p>
    <w:p w14:paraId="393913AD" w14:textId="77777777" w:rsidR="00735170" w:rsidRPr="00F30908" w:rsidRDefault="00735170" w:rsidP="00E04336">
      <w:pPr>
        <w:pStyle w:val="Normal1ffa"/>
        <w:ind w:left="1140"/>
        <w:rPr>
          <w:rtl/>
        </w:rPr>
      </w:pPr>
      <w:r w:rsidRPr="006B09B1">
        <w:rPr>
          <w:b/>
          <w:bCs/>
          <w:rtl/>
        </w:rPr>
        <w:t>ה</w:t>
      </w:r>
      <w:r w:rsidRPr="00F30908">
        <w:rPr>
          <w:b/>
          <w:bCs/>
          <w:rtl/>
        </w:rPr>
        <w:t>ספק</w:t>
      </w:r>
      <w:r w:rsidRPr="00F30908">
        <w:rPr>
          <w:rtl/>
        </w:rPr>
        <w:t xml:space="preserve"> – כמפורט בכותרת ההסכם.</w:t>
      </w:r>
    </w:p>
    <w:p w14:paraId="5DB4A299" w14:textId="77777777" w:rsidR="00735170" w:rsidRPr="00F30908" w:rsidRDefault="00735170">
      <w:pPr>
        <w:pStyle w:val="Normal2ff9"/>
        <w:numPr>
          <w:ilvl w:val="1"/>
          <w:numId w:val="102"/>
        </w:numPr>
        <w:ind w:left="990" w:hanging="567"/>
        <w:rPr>
          <w:rtl/>
        </w:rPr>
      </w:pPr>
      <w:r w:rsidRPr="00F30908">
        <w:rPr>
          <w:rtl/>
        </w:rPr>
        <w:t>בכל מקרה של שינוי בעלות או כתובת, על הספק להודיע על כך בכתב ללא דיחוי לאחראי.</w:t>
      </w:r>
      <w:r w:rsidRPr="00F30908">
        <w:rPr>
          <w:rtl/>
        </w:rPr>
        <w:tab/>
      </w:r>
    </w:p>
    <w:p w14:paraId="75CE9DBF"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סמכות השיפוט</w:t>
      </w:r>
    </w:p>
    <w:p w14:paraId="1286A43F" w14:textId="77777777" w:rsidR="00735170" w:rsidRPr="00F30908" w:rsidRDefault="00735170" w:rsidP="00735170">
      <w:pPr>
        <w:spacing w:before="120" w:after="0" w:line="360" w:lineRule="auto"/>
        <w:ind w:left="360" w:right="426"/>
        <w:jc w:val="both"/>
        <w:rPr>
          <w:rFonts w:ascii="David" w:eastAsia="Times New Roman" w:hAnsi="David" w:cs="David"/>
          <w:noProof/>
        </w:rPr>
      </w:pPr>
      <w:r w:rsidRPr="00F30908">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5257C21A"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שונות</w:t>
      </w:r>
    </w:p>
    <w:p w14:paraId="0BBE48A6" w14:textId="77777777" w:rsidR="00735170" w:rsidRPr="00F30908" w:rsidRDefault="00735170">
      <w:pPr>
        <w:pStyle w:val="Normal3ff9"/>
        <w:numPr>
          <w:ilvl w:val="1"/>
          <w:numId w:val="102"/>
        </w:numPr>
        <w:ind w:left="990" w:hanging="567"/>
      </w:pPr>
      <w:r w:rsidRPr="00F30908">
        <w:rPr>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1DF5BCAF" w14:textId="77777777" w:rsidR="00735170" w:rsidRPr="00F30908" w:rsidRDefault="00735170">
      <w:pPr>
        <w:pStyle w:val="Normal3ff9"/>
        <w:numPr>
          <w:ilvl w:val="1"/>
          <w:numId w:val="102"/>
        </w:numPr>
        <w:ind w:left="990" w:hanging="567"/>
      </w:pPr>
      <w:r w:rsidRPr="00F30908">
        <w:rPr>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775437C6" w14:textId="77777777" w:rsidR="00735170" w:rsidRPr="00F30908" w:rsidRDefault="00735170">
      <w:pPr>
        <w:pStyle w:val="Normal3ff9"/>
        <w:numPr>
          <w:ilvl w:val="1"/>
          <w:numId w:val="102"/>
        </w:numPr>
        <w:ind w:left="990" w:hanging="567"/>
      </w:pPr>
      <w:r w:rsidRPr="00F30908">
        <w:rPr>
          <w:rtl/>
        </w:rPr>
        <w:t>הספק מתחייב לפעול בהתאם להוראות כל דין ורשות מוסמכת בקשר לשירותים ו/או ביצוע ההסכם וכל הנובע והכרוך בהם.</w:t>
      </w:r>
    </w:p>
    <w:p w14:paraId="74EC9B97" w14:textId="77777777" w:rsidR="00735170" w:rsidRPr="00F30908" w:rsidRDefault="00735170" w:rsidP="00735170">
      <w:pPr>
        <w:spacing w:line="360" w:lineRule="auto"/>
        <w:jc w:val="both"/>
        <w:rPr>
          <w:rFonts w:ascii="David" w:hAnsi="David" w:cs="David"/>
        </w:rPr>
      </w:pPr>
    </w:p>
    <w:p w14:paraId="3419E904" w14:textId="77777777" w:rsidR="00735170" w:rsidRPr="00F30908" w:rsidRDefault="00735170" w:rsidP="00735170">
      <w:pPr>
        <w:spacing w:before="120" w:after="0" w:line="360" w:lineRule="auto"/>
        <w:ind w:left="189"/>
        <w:jc w:val="center"/>
        <w:rPr>
          <w:rFonts w:ascii="David" w:eastAsia="Times New Roman" w:hAnsi="David" w:cs="David"/>
          <w:noProof/>
          <w:sz w:val="24"/>
          <w:szCs w:val="24"/>
          <w:rtl/>
        </w:rPr>
      </w:pPr>
      <w:r w:rsidRPr="00F30908">
        <w:rPr>
          <w:rFonts w:ascii="David" w:eastAsia="Times New Roman" w:hAnsi="David" w:cs="David"/>
          <w:b/>
          <w:bCs/>
          <w:noProof/>
          <w:sz w:val="24"/>
          <w:szCs w:val="24"/>
          <w:rtl/>
        </w:rPr>
        <w:t>ולראיה באו הצדדים על החתום</w:t>
      </w:r>
    </w:p>
    <w:p w14:paraId="610D0D5A" w14:textId="77777777" w:rsidR="00735170" w:rsidRPr="00F30908" w:rsidRDefault="00735170" w:rsidP="00735170">
      <w:pPr>
        <w:spacing w:before="120" w:after="0" w:line="360" w:lineRule="auto"/>
        <w:ind w:left="189"/>
        <w:jc w:val="both"/>
        <w:rPr>
          <w:rFonts w:ascii="David" w:eastAsia="Times New Roman" w:hAnsi="David" w:cs="David"/>
          <w:noProof/>
          <w:sz w:val="24"/>
          <w:szCs w:val="24"/>
        </w:rPr>
      </w:pPr>
    </w:p>
    <w:p w14:paraId="4CC619CD" w14:textId="77777777" w:rsidR="00735170" w:rsidRPr="00F30908" w:rsidRDefault="00735170" w:rsidP="00735170">
      <w:pPr>
        <w:spacing w:after="0" w:line="360" w:lineRule="auto"/>
        <w:contextualSpacing/>
        <w:jc w:val="both"/>
        <w:rPr>
          <w:rFonts w:ascii="David" w:eastAsia="Times New Roman" w:hAnsi="David" w:cs="David"/>
          <w:noProof/>
          <w:sz w:val="24"/>
          <w:szCs w:val="24"/>
          <w:rtl/>
        </w:rPr>
      </w:pPr>
      <w:r w:rsidRPr="00F30908">
        <w:rPr>
          <w:rFonts w:ascii="David" w:eastAsia="Times New Roman" w:hAnsi="David" w:cs="David"/>
          <w:noProof/>
          <w:sz w:val="24"/>
          <w:szCs w:val="24"/>
          <w:rtl/>
        </w:rPr>
        <w:t>________________________</w:t>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t>_________________________</w:t>
      </w:r>
    </w:p>
    <w:p w14:paraId="66D89AB9" w14:textId="77777777" w:rsidR="00735170" w:rsidRPr="00F30908" w:rsidRDefault="00735170" w:rsidP="00735170">
      <w:pPr>
        <w:spacing w:after="0" w:line="360" w:lineRule="auto"/>
        <w:contextualSpacing/>
        <w:jc w:val="both"/>
        <w:rPr>
          <w:rFonts w:ascii="David" w:eastAsia="Times New Roman" w:hAnsi="David" w:cs="David"/>
          <w:noProof/>
          <w:sz w:val="24"/>
          <w:szCs w:val="24"/>
          <w:rtl/>
        </w:rPr>
      </w:pP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משרד הבריאות</w:t>
      </w:r>
      <w:r w:rsidR="00B2699E">
        <w:rPr>
          <w:rFonts w:ascii="David" w:eastAsia="Times New Roman" w:hAnsi="David" w:cs="David"/>
          <w:noProof/>
          <w:sz w:val="24"/>
          <w:szCs w:val="24"/>
          <w:rtl/>
        </w:rPr>
        <w:t xml:space="preserve"> </w:t>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w:t>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הספק</w:t>
      </w:r>
    </w:p>
    <w:p w14:paraId="1EB48F77" w14:textId="77777777" w:rsidR="00735170" w:rsidRPr="00F30908" w:rsidRDefault="00735170" w:rsidP="00735170">
      <w:pPr>
        <w:keepLines/>
        <w:spacing w:before="120" w:after="120" w:line="360" w:lineRule="auto"/>
        <w:jc w:val="both"/>
        <w:rPr>
          <w:rFonts w:ascii="David" w:eastAsia="Times New Roman" w:hAnsi="David" w:cs="David"/>
          <w:b/>
          <w:bCs/>
          <w:kern w:val="40"/>
          <w:sz w:val="40"/>
          <w:szCs w:val="40"/>
          <w:u w:val="single"/>
          <w:rtl/>
          <w:lang w:eastAsia="he-IL"/>
        </w:rPr>
      </w:pPr>
    </w:p>
    <w:p w14:paraId="0FF07D0F" w14:textId="77777777" w:rsidR="00735170" w:rsidRPr="0057283F" w:rsidRDefault="00735170" w:rsidP="00735170">
      <w:pPr>
        <w:bidi w:val="0"/>
        <w:spacing w:line="360" w:lineRule="auto"/>
        <w:rPr>
          <w:rFonts w:eastAsia="Times New Roman" w:cs="David"/>
          <w:b/>
          <w:bCs/>
          <w:kern w:val="40"/>
          <w:sz w:val="40"/>
          <w:szCs w:val="40"/>
          <w:lang w:eastAsia="he-IL"/>
        </w:rPr>
      </w:pPr>
      <w:r w:rsidRPr="00F30908">
        <w:rPr>
          <w:rFonts w:ascii="David" w:eastAsia="Times New Roman" w:hAnsi="David" w:cs="David"/>
          <w:b/>
          <w:bCs/>
          <w:kern w:val="40"/>
          <w:sz w:val="40"/>
          <w:szCs w:val="40"/>
          <w:rtl/>
          <w:lang w:eastAsia="he-IL"/>
        </w:rPr>
        <w:br w:type="page"/>
      </w:r>
    </w:p>
    <w:p w14:paraId="7AF8C104" w14:textId="77777777" w:rsidR="00735170" w:rsidRPr="00F30908" w:rsidRDefault="00735170" w:rsidP="00735170">
      <w:pPr>
        <w:spacing w:after="0" w:line="360" w:lineRule="auto"/>
        <w:rPr>
          <w:rFonts w:ascii="David" w:hAnsi="David" w:cs="David"/>
          <w:rtl/>
        </w:rPr>
      </w:pPr>
      <w:bookmarkStart w:id="285" w:name="H1_נספח_ב1_נוסח_ערבות_ביצוע"/>
      <w:bookmarkEnd w:id="285"/>
    </w:p>
    <w:p w14:paraId="3411B1C9" w14:textId="77777777" w:rsidR="00735170" w:rsidRPr="00F30908" w:rsidRDefault="00735170" w:rsidP="00735170">
      <w:pPr>
        <w:spacing w:after="0" w:line="360" w:lineRule="auto"/>
        <w:rPr>
          <w:rFonts w:ascii="David" w:hAnsi="David" w:cs="David"/>
        </w:rPr>
      </w:pPr>
    </w:p>
    <w:p w14:paraId="25DE4543" w14:textId="77777777" w:rsidR="00735170" w:rsidRPr="00F30908" w:rsidRDefault="00735170" w:rsidP="00735170">
      <w:pPr>
        <w:spacing w:after="0" w:line="360" w:lineRule="auto"/>
        <w:rPr>
          <w:rFonts w:ascii="David" w:hAnsi="David" w:cs="David"/>
          <w:rtl/>
        </w:rPr>
      </w:pPr>
      <w:r w:rsidRPr="00F30908">
        <w:rPr>
          <w:rFonts w:ascii="David" w:hAnsi="David" w:cs="David"/>
          <w:rtl/>
        </w:rPr>
        <w:t xml:space="preserve"> </w:t>
      </w:r>
    </w:p>
    <w:p w14:paraId="5B13DBA1" w14:textId="77777777" w:rsidR="00735170" w:rsidRPr="00F30908" w:rsidRDefault="00735170" w:rsidP="00735170">
      <w:pPr>
        <w:tabs>
          <w:tab w:val="left" w:pos="7227"/>
        </w:tabs>
        <w:spacing w:after="0" w:line="240" w:lineRule="auto"/>
        <w:jc w:val="center"/>
        <w:rPr>
          <w:rFonts w:asciiTheme="minorBidi" w:hAnsiTheme="minorBidi" w:cs="David"/>
          <w:b/>
          <w:bCs/>
          <w:sz w:val="28"/>
          <w:szCs w:val="28"/>
          <w:rtl/>
        </w:rPr>
      </w:pPr>
      <w:r w:rsidRPr="00F30908">
        <w:rPr>
          <w:rFonts w:asciiTheme="minorBidi" w:hAnsiTheme="minorBidi" w:cs="David" w:hint="cs"/>
          <w:b/>
          <w:bCs/>
          <w:sz w:val="28"/>
          <w:szCs w:val="28"/>
          <w:rtl/>
        </w:rPr>
        <w:t>דוגמת טופס</w:t>
      </w:r>
      <w:r w:rsidRPr="00F30908">
        <w:rPr>
          <w:rFonts w:asciiTheme="minorBidi" w:hAnsiTheme="minorBidi" w:cs="David"/>
          <w:b/>
          <w:bCs/>
          <w:sz w:val="28"/>
          <w:szCs w:val="28"/>
          <w:rtl/>
        </w:rPr>
        <w:t xml:space="preserve"> ערבות</w:t>
      </w:r>
      <w:r w:rsidRPr="00F30908">
        <w:rPr>
          <w:rFonts w:asciiTheme="minorBidi" w:hAnsiTheme="minorBidi" w:cs="David" w:hint="cs"/>
          <w:b/>
          <w:bCs/>
          <w:sz w:val="28"/>
          <w:szCs w:val="28"/>
          <w:rtl/>
        </w:rPr>
        <w:t xml:space="preserve"> דיגיטאלית </w:t>
      </w:r>
    </w:p>
    <w:p w14:paraId="23DD837C" w14:textId="77777777" w:rsidR="00735170" w:rsidRPr="00F30908"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F30908">
        <w:rPr>
          <w:rFonts w:asciiTheme="minorBidi" w:hAnsiTheme="minorBidi" w:cs="David" w:hint="cs"/>
          <w:b/>
          <w:bCs/>
          <w:rtl/>
        </w:rPr>
        <w:t xml:space="preserve">מסמך </w:t>
      </w:r>
      <w:r w:rsidRPr="00F30908">
        <w:rPr>
          <w:rFonts w:asciiTheme="minorBidi" w:hAnsiTheme="minorBidi" w:cs="David"/>
          <w:b/>
          <w:bCs/>
          <w:rtl/>
        </w:rPr>
        <w:t xml:space="preserve">זה </w:t>
      </w:r>
      <w:r w:rsidRPr="00F30908">
        <w:rPr>
          <w:rFonts w:asciiTheme="minorBidi" w:hAnsiTheme="minorBidi" w:cs="David" w:hint="eastAsia"/>
          <w:b/>
          <w:bCs/>
          <w:rtl/>
        </w:rPr>
        <w:t>הוא</w:t>
      </w:r>
      <w:r w:rsidRPr="00F30908">
        <w:rPr>
          <w:rFonts w:asciiTheme="minorBidi" w:hAnsiTheme="minorBidi" w:cs="David"/>
          <w:b/>
          <w:bCs/>
          <w:rtl/>
        </w:rPr>
        <w:t xml:space="preserve"> </w:t>
      </w:r>
      <w:r w:rsidRPr="00F30908">
        <w:rPr>
          <w:rFonts w:asciiTheme="minorBidi" w:hAnsiTheme="minorBidi" w:cs="David" w:hint="eastAsia"/>
          <w:b/>
          <w:bCs/>
          <w:rtl/>
        </w:rPr>
        <w:t>תדפיס</w:t>
      </w:r>
      <w:r w:rsidRPr="00F30908">
        <w:rPr>
          <w:rFonts w:asciiTheme="minorBidi" w:hAnsiTheme="minorBidi" w:cs="David"/>
          <w:b/>
          <w:bCs/>
          <w:rtl/>
        </w:rPr>
        <w:t xml:space="preserve"> של ערבות דיגיטאלית</w:t>
      </w:r>
      <w:r w:rsidRPr="00F30908">
        <w:rPr>
          <w:rFonts w:asciiTheme="minorBidi" w:hAnsiTheme="minorBidi" w:cs="David" w:hint="cs"/>
          <w:b/>
          <w:bCs/>
          <w:rtl/>
        </w:rPr>
        <w:t xml:space="preserve"> ונועד לצרכי המחשה בלבד</w:t>
      </w:r>
    </w:p>
    <w:p w14:paraId="0409F747" w14:textId="77777777" w:rsidR="00735170" w:rsidRPr="00F30908"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F30908">
        <w:rPr>
          <w:rFonts w:asciiTheme="minorBidi" w:hAnsiTheme="minorBidi" w:cs="David"/>
          <w:rtl/>
        </w:rPr>
        <w:t xml:space="preserve">תדפיס זה הופק ע"י המערכת של </w:t>
      </w:r>
      <w:r w:rsidRPr="00F30908">
        <w:rPr>
          <w:rFonts w:asciiTheme="minorBidi" w:hAnsiTheme="minorBidi" w:cs="David" w:hint="cs"/>
          <w:rtl/>
        </w:rPr>
        <w:t>___________ (</w:t>
      </w:r>
      <w:r w:rsidRPr="00F30908">
        <w:rPr>
          <w:rFonts w:asciiTheme="minorBidi" w:hAnsiTheme="minorBidi" w:cs="David"/>
          <w:rtl/>
        </w:rPr>
        <w:t>שם מנפיק הערבות/מקבל הערבות לפי העניין</w:t>
      </w:r>
      <w:r w:rsidRPr="00F30908">
        <w:rPr>
          <w:rFonts w:asciiTheme="minorBidi" w:hAnsiTheme="minorBidi" w:cs="David" w:hint="cs"/>
          <w:rtl/>
        </w:rPr>
        <w:t>)</w:t>
      </w:r>
      <w:r w:rsidRPr="00F30908">
        <w:rPr>
          <w:rFonts w:asciiTheme="minorBidi" w:hAnsiTheme="minorBidi" w:cs="David"/>
          <w:rtl/>
        </w:rPr>
        <w:t xml:space="preserve"> ביום </w:t>
      </w:r>
      <w:r w:rsidRPr="00F30908">
        <w:rPr>
          <w:rFonts w:asciiTheme="minorBidi" w:hAnsiTheme="minorBidi" w:cs="David"/>
          <w:u w:val="single"/>
        </w:rPr>
        <w:t>DD/MM/YYYY</w:t>
      </w:r>
      <w:r w:rsidRPr="00F30908">
        <w:rPr>
          <w:rFonts w:asciiTheme="minorBidi" w:hAnsiTheme="minorBidi" w:cs="David"/>
          <w:rtl/>
        </w:rPr>
        <w:t xml:space="preserve"> ב- </w:t>
      </w:r>
      <w:r w:rsidRPr="00F30908">
        <w:rPr>
          <w:rFonts w:asciiTheme="minorBidi" w:hAnsiTheme="minorBidi" w:cs="David"/>
          <w:u w:val="single"/>
        </w:rPr>
        <w:t>SS</w:t>
      </w:r>
      <w:r w:rsidRPr="00F30908">
        <w:rPr>
          <w:rFonts w:asciiTheme="minorBidi" w:hAnsiTheme="minorBidi" w:cs="David"/>
          <w:u w:val="single"/>
          <w:rtl/>
        </w:rPr>
        <w:t>:</w:t>
      </w:r>
      <w:r w:rsidRPr="00F30908">
        <w:rPr>
          <w:rFonts w:asciiTheme="minorBidi" w:hAnsiTheme="minorBidi" w:cs="David"/>
          <w:u w:val="single"/>
        </w:rPr>
        <w:t>MM</w:t>
      </w:r>
      <w:r w:rsidRPr="00F30908">
        <w:rPr>
          <w:rFonts w:asciiTheme="minorBidi" w:hAnsiTheme="minorBidi" w:cs="David"/>
          <w:u w:val="single"/>
          <w:rtl/>
        </w:rPr>
        <w:t>:</w:t>
      </w:r>
      <w:r w:rsidRPr="00F30908">
        <w:rPr>
          <w:rFonts w:asciiTheme="minorBidi" w:hAnsiTheme="minorBidi" w:cs="David"/>
          <w:u w:val="single"/>
        </w:rPr>
        <w:t>HH</w:t>
      </w:r>
      <w:r w:rsidRPr="00F30908">
        <w:rPr>
          <w:rFonts w:asciiTheme="minorBidi" w:hAnsiTheme="minorBidi" w:cs="David"/>
          <w:rtl/>
        </w:rPr>
        <w:t xml:space="preserve"> על סמך קובץ ערבות </w:t>
      </w:r>
      <w:r w:rsidRPr="00F30908">
        <w:rPr>
          <w:rFonts w:asciiTheme="minorBidi" w:hAnsiTheme="minorBidi" w:cs="David" w:hint="eastAsia"/>
          <w:rtl/>
        </w:rPr>
        <w:t>דיגיטאלית</w:t>
      </w:r>
      <w:r w:rsidRPr="00F30908">
        <w:rPr>
          <w:rFonts w:asciiTheme="minorBidi" w:hAnsiTheme="minorBidi" w:cs="David"/>
          <w:rtl/>
        </w:rPr>
        <w:t>.</w:t>
      </w:r>
    </w:p>
    <w:p w14:paraId="0D60205C" w14:textId="77777777" w:rsidR="00735170" w:rsidRPr="00F30908" w:rsidRDefault="00735170" w:rsidP="00735170">
      <w:pPr>
        <w:tabs>
          <w:tab w:val="left" w:pos="7227"/>
        </w:tabs>
        <w:spacing w:after="0" w:line="240" w:lineRule="auto"/>
        <w:rPr>
          <w:rFonts w:asciiTheme="minorBidi" w:hAnsiTheme="minorBidi" w:cs="David"/>
          <w:b/>
          <w:bCs/>
          <w:u w:val="single"/>
          <w:rtl/>
        </w:rPr>
      </w:pPr>
    </w:p>
    <w:p w14:paraId="3BC61A6D" w14:textId="77777777" w:rsidR="00735170" w:rsidRPr="00F30908" w:rsidRDefault="00735170" w:rsidP="00735170">
      <w:pPr>
        <w:tabs>
          <w:tab w:val="left" w:pos="7227"/>
        </w:tabs>
        <w:spacing w:after="0" w:line="240" w:lineRule="auto"/>
        <w:jc w:val="center"/>
        <w:rPr>
          <w:rFonts w:asciiTheme="minorBidi" w:hAnsiTheme="minorBidi" w:cs="David"/>
          <w:b/>
          <w:bCs/>
          <w:u w:val="single"/>
          <w:rtl/>
        </w:rPr>
      </w:pPr>
      <w:r w:rsidRPr="00F30908">
        <w:rPr>
          <w:rFonts w:asciiTheme="minorBidi" w:hAnsiTheme="minorBidi" w:cs="David" w:hint="cs"/>
          <w:b/>
          <w:bCs/>
          <w:u w:val="single"/>
          <w:rtl/>
        </w:rPr>
        <w:t>נתוני הערבות</w:t>
      </w:r>
    </w:p>
    <w:p w14:paraId="39F0997F" w14:textId="77777777" w:rsidR="00735170" w:rsidRPr="00F30908" w:rsidRDefault="00735170" w:rsidP="00735170">
      <w:pPr>
        <w:tabs>
          <w:tab w:val="left" w:pos="7227"/>
        </w:tabs>
        <w:spacing w:after="0" w:line="240" w:lineRule="auto"/>
        <w:rPr>
          <w:rFonts w:asciiTheme="minorBidi" w:hAnsiTheme="minorBidi" w:cs="David"/>
          <w:u w:val="single"/>
          <w:rtl/>
        </w:rPr>
      </w:pPr>
    </w:p>
    <w:p w14:paraId="5E3D6511"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u w:val="single"/>
          <w:rtl/>
        </w:rPr>
        <w:t>קוד</w:t>
      </w:r>
      <w:r w:rsidRPr="00F30908">
        <w:rPr>
          <w:rFonts w:asciiTheme="minorBidi" w:hAnsiTheme="minorBidi" w:cs="David"/>
          <w:u w:val="single"/>
          <w:rtl/>
        </w:rPr>
        <w:t xml:space="preserve"> </w:t>
      </w:r>
      <w:r w:rsidRPr="00F30908">
        <w:rPr>
          <w:rFonts w:asciiTheme="minorBidi" w:hAnsiTheme="minorBidi" w:cs="David" w:hint="cs"/>
          <w:u w:val="single"/>
          <w:rtl/>
        </w:rPr>
        <w:t>ה</w:t>
      </w:r>
      <w:r w:rsidRPr="00F30908">
        <w:rPr>
          <w:rFonts w:asciiTheme="minorBidi" w:hAnsiTheme="minorBidi" w:cs="David"/>
          <w:u w:val="single"/>
          <w:rtl/>
        </w:rPr>
        <w:t xml:space="preserve">ערבות </w:t>
      </w:r>
      <w:r w:rsidRPr="00F30908">
        <w:rPr>
          <w:rFonts w:asciiTheme="minorBidi" w:hAnsiTheme="minorBidi" w:cs="David" w:hint="cs"/>
          <w:u w:val="single"/>
          <w:rtl/>
        </w:rPr>
        <w:t>ה</w:t>
      </w:r>
      <w:r w:rsidRPr="00F30908">
        <w:rPr>
          <w:rFonts w:asciiTheme="minorBidi" w:hAnsiTheme="minorBidi" w:cs="David"/>
          <w:u w:val="single"/>
          <w:rtl/>
        </w:rPr>
        <w:t>דיגיטאלית</w:t>
      </w:r>
      <w:r w:rsidRPr="00F30908">
        <w:rPr>
          <w:rFonts w:asciiTheme="minorBidi" w:hAnsiTheme="minorBidi" w:cs="David"/>
          <w:rtl/>
        </w:rPr>
        <w:t xml:space="preserve">: </w:t>
      </w:r>
      <w:r w:rsidRPr="00F30908">
        <w:rPr>
          <w:rFonts w:asciiTheme="minorBidi" w:hAnsiTheme="minorBidi" w:cs="David"/>
        </w:rPr>
        <w:t>____________________________</w:t>
      </w:r>
    </w:p>
    <w:p w14:paraId="745B2566" w14:textId="77777777" w:rsidR="00735170" w:rsidRPr="00F30908" w:rsidRDefault="00735170" w:rsidP="00735170">
      <w:pPr>
        <w:tabs>
          <w:tab w:val="left" w:pos="7227"/>
        </w:tabs>
        <w:spacing w:after="0" w:line="240" w:lineRule="auto"/>
        <w:rPr>
          <w:rFonts w:asciiTheme="minorBidi" w:hAnsiTheme="minorBidi" w:cs="David"/>
          <w:u w:val="single"/>
          <w:rtl/>
        </w:rPr>
      </w:pPr>
    </w:p>
    <w:p w14:paraId="67B6AD4B"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מנפיק הערבות:</w:t>
      </w:r>
    </w:p>
    <w:p w14:paraId="6622FE2B"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 מס' סניף: ___</w:t>
      </w:r>
    </w:p>
    <w:p w14:paraId="677DB55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טלפון מנפיק הערבות: ___________ פקס' מנפיק הערבות: __________</w:t>
      </w:r>
    </w:p>
    <w:p w14:paraId="5CA30F97"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כתובת מנפיק הערבות: _________________________________________</w:t>
      </w:r>
    </w:p>
    <w:p w14:paraId="769A0226"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רחוב ומספר: ____________ ישוב: _________________ מיקוד _________</w:t>
      </w:r>
    </w:p>
    <w:p w14:paraId="0D51540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1: ________________________________________</w:t>
      </w:r>
    </w:p>
    <w:p w14:paraId="041183DD"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2: ________________________________________</w:t>
      </w:r>
    </w:p>
    <w:p w14:paraId="2EFC574E" w14:textId="77777777" w:rsidR="00735170" w:rsidRPr="00F30908" w:rsidRDefault="00735170" w:rsidP="00735170">
      <w:pPr>
        <w:tabs>
          <w:tab w:val="left" w:pos="7227"/>
        </w:tabs>
        <w:spacing w:after="0" w:line="240" w:lineRule="auto"/>
        <w:rPr>
          <w:rFonts w:asciiTheme="minorBidi" w:hAnsiTheme="minorBidi" w:cs="David"/>
          <w:u w:val="single"/>
          <w:rtl/>
        </w:rPr>
      </w:pPr>
    </w:p>
    <w:p w14:paraId="21AE10A6"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מקבל הערבות:</w:t>
      </w:r>
    </w:p>
    <w:p w14:paraId="2DC16475"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6F37A02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440845EC" w14:textId="77777777" w:rsidR="00735170" w:rsidRPr="00F30908" w:rsidRDefault="00735170" w:rsidP="00735170">
      <w:pPr>
        <w:tabs>
          <w:tab w:val="left" w:pos="7227"/>
        </w:tabs>
        <w:spacing w:line="240" w:lineRule="auto"/>
        <w:rPr>
          <w:rFonts w:asciiTheme="minorBidi" w:hAnsiTheme="minorBidi" w:cs="David"/>
          <w:u w:val="single"/>
          <w:rtl/>
        </w:rPr>
      </w:pPr>
      <w:proofErr w:type="spellStart"/>
      <w:r w:rsidRPr="00F30908">
        <w:rPr>
          <w:rFonts w:asciiTheme="minorBidi" w:hAnsiTheme="minorBidi" w:cs="David" w:hint="cs"/>
          <w:u w:val="single"/>
          <w:rtl/>
        </w:rPr>
        <w:t>הנערבים</w:t>
      </w:r>
      <w:proofErr w:type="spellEnd"/>
      <w:r w:rsidRPr="00F30908">
        <w:rPr>
          <w:rFonts w:asciiTheme="minorBidi" w:hAnsiTheme="minorBidi" w:cs="David" w:hint="cs"/>
          <w:u w:val="single"/>
          <w:rtl/>
        </w:rPr>
        <w:t xml:space="preserve"> (</w:t>
      </w:r>
      <w:r w:rsidRPr="00F30908">
        <w:rPr>
          <w:rFonts w:asciiTheme="minorBidi" w:hAnsiTheme="minorBidi" w:cs="David"/>
          <w:u w:val="single"/>
          <w:rtl/>
        </w:rPr>
        <w:t>להלן ביחד ו/או לחוד: "הנערב")</w:t>
      </w:r>
      <w:r w:rsidRPr="00F30908">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35170" w:rsidRPr="00F30908" w14:paraId="40C1631A" w14:textId="77777777" w:rsidTr="00DE4811">
        <w:trPr>
          <w:tblHeader/>
        </w:trPr>
        <w:tc>
          <w:tcPr>
            <w:tcW w:w="2003" w:type="dxa"/>
          </w:tcPr>
          <w:p w14:paraId="0C6F407C" w14:textId="77777777" w:rsidR="00735170" w:rsidRPr="00F30908" w:rsidRDefault="00735170" w:rsidP="00DE4811">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מזהה נערב</w:t>
            </w:r>
          </w:p>
        </w:tc>
        <w:tc>
          <w:tcPr>
            <w:tcW w:w="6474" w:type="dxa"/>
          </w:tcPr>
          <w:p w14:paraId="23098F0B" w14:textId="77777777" w:rsidR="00735170" w:rsidRPr="00F30908" w:rsidRDefault="00735170" w:rsidP="00DE4811">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שם הנערב</w:t>
            </w:r>
          </w:p>
        </w:tc>
      </w:tr>
      <w:tr w:rsidR="00735170" w:rsidRPr="00F30908" w14:paraId="3573DF33" w14:textId="77777777" w:rsidTr="00DE4811">
        <w:trPr>
          <w:tblHeader/>
        </w:trPr>
        <w:tc>
          <w:tcPr>
            <w:tcW w:w="2003" w:type="dxa"/>
          </w:tcPr>
          <w:p w14:paraId="5603A892" w14:textId="77777777" w:rsidR="00735170" w:rsidRPr="00F30908" w:rsidRDefault="00735170" w:rsidP="00DE4811">
            <w:pPr>
              <w:tabs>
                <w:tab w:val="left" w:pos="7227"/>
              </w:tabs>
              <w:spacing w:after="0" w:line="240" w:lineRule="auto"/>
              <w:rPr>
                <w:rFonts w:asciiTheme="minorBidi" w:hAnsiTheme="minorBidi" w:cs="David"/>
                <w:rtl/>
              </w:rPr>
            </w:pPr>
            <w:r w:rsidRPr="00F30908">
              <w:rPr>
                <w:rFonts w:asciiTheme="minorBidi" w:hAnsiTheme="minorBidi" w:cs="David" w:hint="cs"/>
                <w:rtl/>
              </w:rPr>
              <w:t>____________</w:t>
            </w:r>
          </w:p>
        </w:tc>
        <w:tc>
          <w:tcPr>
            <w:tcW w:w="6474" w:type="dxa"/>
          </w:tcPr>
          <w:p w14:paraId="6566D7DB" w14:textId="77777777" w:rsidR="00735170" w:rsidRPr="00F30908" w:rsidRDefault="00735170" w:rsidP="00DE4811">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tc>
      </w:tr>
    </w:tbl>
    <w:p w14:paraId="39467DEC"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u w:val="single"/>
          <w:rtl/>
        </w:rPr>
        <w:t>נושא הערבות:</w:t>
      </w:r>
      <w:r w:rsidRPr="00F30908">
        <w:rPr>
          <w:rFonts w:asciiTheme="minorBidi" w:hAnsiTheme="minorBidi" w:cs="David" w:hint="cs"/>
          <w:rtl/>
        </w:rPr>
        <w:t xml:space="preserve"> </w:t>
      </w:r>
    </w:p>
    <w:p w14:paraId="60598AC5" w14:textId="77777777" w:rsidR="00735170" w:rsidRPr="00F30908" w:rsidRDefault="00735170" w:rsidP="008D1DCA">
      <w:pPr>
        <w:tabs>
          <w:tab w:val="left" w:pos="7227"/>
        </w:tabs>
        <w:spacing w:after="0" w:line="240" w:lineRule="auto"/>
        <w:rPr>
          <w:rFonts w:asciiTheme="minorBidi" w:hAnsiTheme="minorBidi" w:cs="David"/>
          <w:u w:val="single"/>
          <w:rtl/>
        </w:rPr>
      </w:pPr>
      <w:r w:rsidRPr="00F30908">
        <w:rPr>
          <w:rFonts w:ascii="Times New Roman" w:eastAsia="Times New Roman" w:hAnsi="Times New Roman" w:cs="David" w:hint="cs"/>
          <w:b/>
          <w:bCs/>
          <w:sz w:val="20"/>
          <w:szCs w:val="20"/>
          <w:rtl/>
          <w:lang w:eastAsia="he-IL"/>
        </w:rPr>
        <w:t xml:space="preserve">מכרז פומבי </w:t>
      </w:r>
      <w:r w:rsidR="008D1DCA">
        <w:rPr>
          <w:rFonts w:ascii="Times New Roman" w:eastAsia="Times New Roman" w:hAnsi="Times New Roman" w:cs="David" w:hint="cs"/>
          <w:b/>
          <w:bCs/>
          <w:sz w:val="20"/>
          <w:szCs w:val="20"/>
          <w:rtl/>
          <w:lang w:eastAsia="he-IL"/>
        </w:rPr>
        <w:t>20</w:t>
      </w:r>
      <w:r w:rsidRPr="00F30908">
        <w:rPr>
          <w:rFonts w:ascii="Times New Roman" w:eastAsia="Times New Roman" w:hAnsi="Times New Roman" w:cs="David" w:hint="cs"/>
          <w:b/>
          <w:bCs/>
          <w:sz w:val="20"/>
          <w:szCs w:val="20"/>
          <w:rtl/>
          <w:lang w:eastAsia="he-IL"/>
        </w:rPr>
        <w:t>-202</w:t>
      </w:r>
      <w:r>
        <w:rPr>
          <w:rFonts w:ascii="Times New Roman" w:eastAsia="Times New Roman" w:hAnsi="Times New Roman" w:cs="David" w:hint="cs"/>
          <w:b/>
          <w:bCs/>
          <w:sz w:val="20"/>
          <w:szCs w:val="20"/>
          <w:rtl/>
          <w:lang w:eastAsia="he-IL"/>
        </w:rPr>
        <w:t>4</w:t>
      </w:r>
      <w:r w:rsidRPr="00F30908">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hint="cs"/>
          <w:b/>
          <w:bCs/>
          <w:sz w:val="20"/>
          <w:szCs w:val="20"/>
          <w:rtl/>
          <w:lang w:eastAsia="he-IL"/>
        </w:rPr>
        <w:t xml:space="preserve">למתן שירותים שונים לפלטפורמת תמנע </w:t>
      </w:r>
      <w:r>
        <w:rPr>
          <w:rFonts w:ascii="Times New Roman" w:eastAsia="Times New Roman" w:hAnsi="Times New Roman" w:cs="David"/>
          <w:b/>
          <w:bCs/>
          <w:sz w:val="20"/>
          <w:szCs w:val="20"/>
          <w:rtl/>
          <w:lang w:eastAsia="he-IL"/>
        </w:rPr>
        <w:t>–</w:t>
      </w:r>
      <w:r>
        <w:rPr>
          <w:rFonts w:ascii="Times New Roman" w:eastAsia="Times New Roman" w:hAnsi="Times New Roman" w:cs="David" w:hint="cs"/>
          <w:b/>
          <w:bCs/>
          <w:sz w:val="20"/>
          <w:szCs w:val="20"/>
          <w:rtl/>
          <w:lang w:eastAsia="he-IL"/>
        </w:rPr>
        <w:t xml:space="preserve"> גישה לנתוני הבריאות בישראל</w:t>
      </w:r>
    </w:p>
    <w:p w14:paraId="662D7EB5" w14:textId="77777777" w:rsidR="00735170" w:rsidRPr="00F30908" w:rsidRDefault="00735170" w:rsidP="00735170">
      <w:pPr>
        <w:tabs>
          <w:tab w:val="left" w:pos="7227"/>
        </w:tabs>
        <w:spacing w:after="0" w:line="240" w:lineRule="auto"/>
        <w:rPr>
          <w:rFonts w:asciiTheme="minorBidi" w:hAnsiTheme="minorBidi" w:cs="David"/>
          <w:u w:val="single"/>
          <w:rtl/>
        </w:rPr>
      </w:pPr>
    </w:p>
    <w:p w14:paraId="7A62C91B"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סכומים ותאריכים</w:t>
      </w:r>
    </w:p>
    <w:p w14:paraId="3ACA0B78"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סכום הערבות _________ שקלים חדשים.</w:t>
      </w:r>
    </w:p>
    <w:p w14:paraId="7426BB67" w14:textId="77777777" w:rsidR="00735170" w:rsidRPr="00F30908" w:rsidRDefault="00735170" w:rsidP="00735170">
      <w:pPr>
        <w:spacing w:after="0" w:line="360" w:lineRule="auto"/>
        <w:rPr>
          <w:rFonts w:ascii="David" w:hAnsi="David" w:cs="David"/>
          <w:rtl/>
        </w:rPr>
      </w:pPr>
    </w:p>
    <w:p w14:paraId="0CF06332" w14:textId="77777777" w:rsidR="00735170" w:rsidRPr="00F30908" w:rsidRDefault="00735170" w:rsidP="00735170">
      <w:pPr>
        <w:spacing w:after="0" w:line="360" w:lineRule="auto"/>
        <w:rPr>
          <w:rFonts w:ascii="David" w:eastAsia="Times New Roman" w:hAnsi="David" w:cs="David"/>
          <w:noProof/>
          <w:rtl/>
          <w:lang w:eastAsia="he-IL"/>
        </w:rPr>
      </w:pPr>
    </w:p>
    <w:p w14:paraId="065C98D6" w14:textId="77777777" w:rsidR="002A3F79" w:rsidRDefault="002A3F79" w:rsidP="002A3F79">
      <w:pPr>
        <w:spacing w:after="240" w:line="360" w:lineRule="auto"/>
        <w:ind w:left="468" w:hanging="425"/>
        <w:jc w:val="both"/>
        <w:rPr>
          <w:rFonts w:ascii="David" w:hAnsi="David"/>
          <w:b/>
          <w:bCs/>
          <w:u w:val="single"/>
        </w:rPr>
      </w:pPr>
      <w:bookmarkStart w:id="286" w:name="H1_נספח_ב2"/>
      <w:bookmarkEnd w:id="286"/>
      <w:r>
        <w:rPr>
          <w:rFonts w:ascii="David" w:hAnsi="David" w:hint="cs"/>
          <w:rtl/>
        </w:rPr>
        <w:t>הספק מתחייב לבצע ולקיים את כל הביטוחים המפורטים בזה לטובתו ולטובת מדינת ישראל – משרד הבריאות, כשהם כוללים את כל הכיסויים והתנאים הנדרשים להלן כאשר גבולות האחריות לא יפחתו מהמצוין להלן:</w:t>
      </w:r>
      <w:r>
        <w:rPr>
          <w:rFonts w:ascii="David" w:hAnsi="David" w:hint="cs"/>
          <w:b/>
          <w:bCs/>
          <w:u w:val="single"/>
          <w:rtl/>
        </w:rPr>
        <w:t xml:space="preserve"> </w:t>
      </w:r>
    </w:p>
    <w:p w14:paraId="295FF727" w14:textId="77777777" w:rsidR="002A3F79" w:rsidRDefault="002A3F79">
      <w:pPr>
        <w:numPr>
          <w:ilvl w:val="3"/>
          <w:numId w:val="87"/>
        </w:numPr>
        <w:spacing w:after="120" w:line="360" w:lineRule="auto"/>
        <w:ind w:left="334" w:hanging="357"/>
        <w:jc w:val="both"/>
        <w:rPr>
          <w:rFonts w:ascii="David" w:hAnsi="David"/>
          <w:u w:val="thick"/>
          <w:rtl/>
        </w:rPr>
      </w:pPr>
      <w:r>
        <w:rPr>
          <w:rFonts w:ascii="David" w:hAnsi="David" w:hint="cs"/>
          <w:b/>
          <w:bCs/>
          <w:u w:val="thick"/>
          <w:rtl/>
        </w:rPr>
        <w:t>ביטוח חבות מעבידים</w:t>
      </w:r>
    </w:p>
    <w:p w14:paraId="6199497D" w14:textId="77777777" w:rsidR="002A3F79" w:rsidRDefault="002A3F79">
      <w:pPr>
        <w:numPr>
          <w:ilvl w:val="0"/>
          <w:numId w:val="88"/>
        </w:numPr>
        <w:spacing w:after="240" w:line="360" w:lineRule="auto"/>
        <w:ind w:left="623"/>
        <w:jc w:val="both"/>
        <w:rPr>
          <w:rFonts w:ascii="David" w:hAnsi="David"/>
          <w:b/>
          <w:bCs/>
          <w:rtl/>
        </w:rPr>
      </w:pPr>
      <w:r>
        <w:rPr>
          <w:rFonts w:ascii="David" w:hAnsi="David" w:hint="cs"/>
          <w:rtl/>
        </w:rPr>
        <w:t xml:space="preserve">הספק יבטח את אחריותו החוקית על פי פקודת </w:t>
      </w:r>
      <w:proofErr w:type="spellStart"/>
      <w:r>
        <w:rPr>
          <w:rFonts w:ascii="David" w:hAnsi="David" w:hint="cs"/>
          <w:rtl/>
        </w:rPr>
        <w:t>הנזיקין</w:t>
      </w:r>
      <w:proofErr w:type="spellEnd"/>
      <w:r>
        <w:rPr>
          <w:rFonts w:ascii="David" w:hAnsi="David" w:hint="cs"/>
          <w:rtl/>
        </w:rPr>
        <w:t xml:space="preserve"> (נוסח חדש) ו/או חוק האחריות למוצרים פגומים </w:t>
      </w:r>
      <w:proofErr w:type="spellStart"/>
      <w:r>
        <w:rPr>
          <w:rFonts w:ascii="David" w:hAnsi="David" w:hint="cs"/>
          <w:rtl/>
        </w:rPr>
        <w:t>תש"ם</w:t>
      </w:r>
      <w:proofErr w:type="spellEnd"/>
      <w:r>
        <w:rPr>
          <w:rFonts w:ascii="David" w:hAnsi="David" w:hint="cs"/>
          <w:rtl/>
        </w:rPr>
        <w:t xml:space="preserve"> – 1980 כלפי עובדיו בביטוח חבות המעבידים בכל תחומי מדינת ישראל והשטחים המוחזקים.</w:t>
      </w:r>
    </w:p>
    <w:p w14:paraId="50A534B3" w14:textId="77777777" w:rsidR="002A3F79" w:rsidRDefault="002A3F79">
      <w:pPr>
        <w:numPr>
          <w:ilvl w:val="0"/>
          <w:numId w:val="88"/>
        </w:numPr>
        <w:spacing w:after="240" w:line="360" w:lineRule="auto"/>
        <w:ind w:left="623"/>
        <w:jc w:val="both"/>
        <w:rPr>
          <w:rFonts w:ascii="David" w:hAnsi="David"/>
          <w:rtl/>
        </w:rPr>
      </w:pPr>
      <w:r>
        <w:rPr>
          <w:rFonts w:ascii="David" w:hAnsi="David" w:hint="cs"/>
          <w:rtl/>
        </w:rPr>
        <w:t xml:space="preserve">גבול האחריות לא יפחת מסך- 20,000,000 ₪ לעובד, למקרה ולתקופת הביטוח. </w:t>
      </w:r>
    </w:p>
    <w:p w14:paraId="6CE38D44" w14:textId="77777777" w:rsidR="002A3F79" w:rsidRDefault="002A3F79">
      <w:pPr>
        <w:numPr>
          <w:ilvl w:val="0"/>
          <w:numId w:val="88"/>
        </w:numPr>
        <w:spacing w:after="240" w:line="360" w:lineRule="auto"/>
        <w:ind w:left="623"/>
        <w:jc w:val="both"/>
        <w:rPr>
          <w:rFonts w:ascii="David" w:hAnsi="David"/>
        </w:rPr>
      </w:pPr>
      <w:r>
        <w:rPr>
          <w:rFonts w:ascii="David" w:hAnsi="David" w:hint="cs"/>
          <w:rtl/>
        </w:rPr>
        <w:t>הביטוח יורחב לכסות חבות המבוטח כלפי קבלנים, קבלני משנה ועובדיהם היה ויחשב כמעבידם.</w:t>
      </w:r>
    </w:p>
    <w:p w14:paraId="70AF6C86" w14:textId="77777777" w:rsidR="002A3F79" w:rsidRDefault="002A3F79">
      <w:pPr>
        <w:numPr>
          <w:ilvl w:val="0"/>
          <w:numId w:val="88"/>
        </w:numPr>
        <w:spacing w:after="240" w:line="360" w:lineRule="auto"/>
        <w:ind w:left="623"/>
        <w:jc w:val="both"/>
        <w:rPr>
          <w:rFonts w:ascii="David" w:hAnsi="David"/>
          <w:rtl/>
        </w:rPr>
      </w:pPr>
      <w:r>
        <w:rPr>
          <w:rFonts w:ascii="David" w:hAnsi="David" w:hint="cs"/>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שבשירותו.</w:t>
      </w:r>
    </w:p>
    <w:p w14:paraId="14E35694" w14:textId="77777777" w:rsidR="002A3F79" w:rsidRDefault="002A3F79">
      <w:pPr>
        <w:numPr>
          <w:ilvl w:val="3"/>
          <w:numId w:val="87"/>
        </w:numPr>
        <w:spacing w:after="120" w:line="360" w:lineRule="auto"/>
        <w:ind w:left="334" w:hanging="357"/>
        <w:jc w:val="both"/>
        <w:rPr>
          <w:rFonts w:ascii="David" w:hAnsi="David"/>
          <w:b/>
          <w:bCs/>
          <w:u w:val="thick"/>
        </w:rPr>
      </w:pPr>
      <w:r>
        <w:rPr>
          <w:rFonts w:ascii="David" w:hAnsi="David" w:hint="cs"/>
          <w:b/>
          <w:bCs/>
          <w:u w:val="thick"/>
          <w:rtl/>
        </w:rPr>
        <w:t>ביטוח אחריות כלפי צד שלישי</w:t>
      </w:r>
    </w:p>
    <w:p w14:paraId="707D3604" w14:textId="77777777" w:rsidR="002A3F79" w:rsidRDefault="002A3F79">
      <w:pPr>
        <w:numPr>
          <w:ilvl w:val="0"/>
          <w:numId w:val="89"/>
        </w:numPr>
        <w:spacing w:after="240" w:line="360" w:lineRule="auto"/>
        <w:ind w:left="707" w:hanging="491"/>
        <w:jc w:val="both"/>
        <w:rPr>
          <w:rFonts w:ascii="David" w:hAnsi="David"/>
          <w:rtl/>
        </w:rPr>
      </w:pPr>
      <w:r>
        <w:rPr>
          <w:rFonts w:ascii="David" w:hAnsi="David" w:hint="cs"/>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0E8E37E2" w14:textId="77777777" w:rsidR="002A3F79" w:rsidRDefault="002A3F79">
      <w:pPr>
        <w:numPr>
          <w:ilvl w:val="0"/>
          <w:numId w:val="89"/>
        </w:numPr>
        <w:spacing w:after="240" w:line="360" w:lineRule="auto"/>
        <w:ind w:left="707" w:hanging="491"/>
        <w:jc w:val="both"/>
        <w:rPr>
          <w:rFonts w:ascii="David" w:hAnsi="David"/>
          <w:rtl/>
        </w:rPr>
      </w:pPr>
      <w:r>
        <w:rPr>
          <w:rFonts w:ascii="David" w:hAnsi="David" w:hint="cs"/>
          <w:rtl/>
        </w:rPr>
        <w:t>גבול האחריות לא יפחת מסך 2,000,000 ₪ למקרה ולתקופת הביטוח.</w:t>
      </w:r>
    </w:p>
    <w:p w14:paraId="01029978" w14:textId="77777777" w:rsidR="002A3F79" w:rsidRDefault="002A3F79">
      <w:pPr>
        <w:numPr>
          <w:ilvl w:val="0"/>
          <w:numId w:val="89"/>
        </w:numPr>
        <w:spacing w:after="240" w:line="360" w:lineRule="auto"/>
        <w:ind w:left="707" w:hanging="491"/>
        <w:jc w:val="both"/>
        <w:rPr>
          <w:rFonts w:ascii="David" w:hAnsi="David"/>
          <w:rtl/>
        </w:rPr>
      </w:pPr>
      <w:r>
        <w:rPr>
          <w:rFonts w:ascii="David" w:hAnsi="David" w:hint="cs"/>
          <w:rtl/>
        </w:rPr>
        <w:t xml:space="preserve">בפוליסה ייכלל סעיף אחריות צולבת - </w:t>
      </w:r>
      <w:r>
        <w:rPr>
          <w:rFonts w:ascii="David" w:hAnsi="David" w:hint="cs"/>
        </w:rPr>
        <w:t>CROSS LIABILITY</w:t>
      </w:r>
      <w:r>
        <w:rPr>
          <w:rFonts w:ascii="David" w:hAnsi="David" w:hint="cs"/>
          <w:rtl/>
        </w:rPr>
        <w:t>.</w:t>
      </w:r>
    </w:p>
    <w:p w14:paraId="5BC64531" w14:textId="77777777" w:rsidR="002A3F79" w:rsidRDefault="002A3F79">
      <w:pPr>
        <w:numPr>
          <w:ilvl w:val="0"/>
          <w:numId w:val="89"/>
        </w:numPr>
        <w:spacing w:after="240" w:line="360" w:lineRule="auto"/>
        <w:ind w:left="623" w:hanging="433"/>
        <w:jc w:val="both"/>
        <w:rPr>
          <w:rFonts w:ascii="David" w:hAnsi="David"/>
        </w:rPr>
      </w:pPr>
      <w:r>
        <w:rPr>
          <w:rFonts w:ascii="David" w:hAnsi="David" w:hint="cs"/>
          <w:rtl/>
        </w:rPr>
        <w:t xml:space="preserve">הביטוח יורחב לכסות את </w:t>
      </w:r>
      <w:proofErr w:type="spellStart"/>
      <w:r>
        <w:rPr>
          <w:rFonts w:ascii="David" w:hAnsi="David" w:hint="cs"/>
          <w:rtl/>
        </w:rPr>
        <w:t>חבותו</w:t>
      </w:r>
      <w:proofErr w:type="spellEnd"/>
      <w:r>
        <w:rPr>
          <w:rFonts w:ascii="David" w:hAnsi="David" w:hint="cs"/>
          <w:rtl/>
        </w:rPr>
        <w:t xml:space="preserve"> של המבוטח כלפי צד שלישי בגין פעילות של קבלנים, קבלני</w:t>
      </w:r>
      <w:r>
        <w:rPr>
          <w:rFonts w:ascii="David" w:hAnsi="David" w:hint="cs"/>
        </w:rPr>
        <w:t xml:space="preserve"> </w:t>
      </w:r>
      <w:r>
        <w:rPr>
          <w:rFonts w:ascii="David" w:hAnsi="David" w:hint="cs"/>
          <w:rtl/>
        </w:rPr>
        <w:t xml:space="preserve">משנה ועובדיהם. </w:t>
      </w:r>
      <w:r>
        <w:rPr>
          <w:rFonts w:ascii="David" w:hAnsi="David" w:hint="cs"/>
        </w:rPr>
        <w:t xml:space="preserve"> </w:t>
      </w:r>
    </w:p>
    <w:p w14:paraId="60595645" w14:textId="77777777" w:rsidR="002A3F79" w:rsidRDefault="002A3F79">
      <w:pPr>
        <w:numPr>
          <w:ilvl w:val="0"/>
          <w:numId w:val="89"/>
        </w:numPr>
        <w:spacing w:after="240" w:line="360" w:lineRule="auto"/>
        <w:ind w:left="623" w:hanging="433"/>
        <w:jc w:val="both"/>
        <w:rPr>
          <w:rFonts w:ascii="David" w:hAnsi="David"/>
        </w:rPr>
      </w:pPr>
      <w:r>
        <w:rPr>
          <w:rFonts w:hint="cs"/>
          <w:rtl/>
        </w:rPr>
        <w:t>כל סייג/חריג לגבי רכוש - המתייחס לרכוש מדינת ישראל שהספק או כל איש שבשירותו פועלים או פעלו בו - יבוטל.</w:t>
      </w:r>
    </w:p>
    <w:p w14:paraId="5E4F88D4" w14:textId="77777777" w:rsidR="002A3F79" w:rsidRDefault="002A3F79">
      <w:pPr>
        <w:numPr>
          <w:ilvl w:val="0"/>
          <w:numId w:val="89"/>
        </w:numPr>
        <w:spacing w:after="240" w:line="360" w:lineRule="auto"/>
        <w:ind w:left="623" w:hanging="433"/>
        <w:jc w:val="both"/>
        <w:rPr>
          <w:rFonts w:ascii="David" w:hAnsi="David"/>
        </w:rPr>
      </w:pPr>
      <w:r>
        <w:rPr>
          <w:rFonts w:hint="cs"/>
          <w:rtl/>
        </w:rPr>
        <w:t>כל סייג / חריג לגבי רכוש שאינו בבעלותו של הספק, אולם נמצא בשליטתו בחזקתו ובפקחו -  יבוטל.</w:t>
      </w:r>
    </w:p>
    <w:p w14:paraId="2C411F35" w14:textId="77777777" w:rsidR="002A3F79" w:rsidRDefault="002A3F79">
      <w:pPr>
        <w:numPr>
          <w:ilvl w:val="0"/>
          <w:numId w:val="89"/>
        </w:numPr>
        <w:spacing w:after="240" w:line="360" w:lineRule="auto"/>
        <w:ind w:left="623" w:hanging="433"/>
        <w:jc w:val="both"/>
        <w:rPr>
          <w:rFonts w:ascii="David" w:hAnsi="David"/>
        </w:rPr>
      </w:pPr>
      <w:r>
        <w:rPr>
          <w:rFonts w:hint="cs"/>
          <w:rtl/>
        </w:rPr>
        <w:t>מנהלים, מומחים, מפתחים, בודקים, ארכיטקטים ובעלי תפקידים נוספים שאינם מכוסים במסגרת ביטוח חבות המעבידים של צד ב', כולל רכושם ייחשבו צד שלישי.</w:t>
      </w:r>
    </w:p>
    <w:p w14:paraId="59570733" w14:textId="77777777" w:rsidR="002A3F79" w:rsidRDefault="002A3F79">
      <w:pPr>
        <w:numPr>
          <w:ilvl w:val="0"/>
          <w:numId w:val="89"/>
        </w:numPr>
        <w:spacing w:after="240" w:line="360" w:lineRule="auto"/>
        <w:ind w:left="623" w:hanging="433"/>
        <w:jc w:val="both"/>
        <w:rPr>
          <w:rFonts w:ascii="David" w:hAnsi="David"/>
        </w:rPr>
      </w:pPr>
      <w:r>
        <w:rPr>
          <w:rFonts w:ascii="David" w:hAnsi="David" w:hint="cs"/>
          <w:rtl/>
        </w:rPr>
        <w:t>הביטוח יורחב לשפות את מדינת ישראל – משרד הבריאות, ככל שייחשבו</w:t>
      </w:r>
      <w:r>
        <w:rPr>
          <w:rFonts w:ascii="David" w:hAnsi="David" w:hint="cs"/>
        </w:rPr>
        <w:t xml:space="preserve"> </w:t>
      </w:r>
      <w:r>
        <w:rPr>
          <w:rFonts w:ascii="David" w:hAnsi="David" w:hint="cs"/>
          <w:rtl/>
        </w:rPr>
        <w:t xml:space="preserve">אחראים למעשי ו/או מחדלי הספק וכל הפועלים מטעמו. </w:t>
      </w:r>
    </w:p>
    <w:p w14:paraId="7ABC0C49" w14:textId="77777777" w:rsidR="002A3F79" w:rsidRDefault="002A3F79">
      <w:pPr>
        <w:numPr>
          <w:ilvl w:val="3"/>
          <w:numId w:val="87"/>
        </w:numPr>
        <w:spacing w:after="120" w:line="360" w:lineRule="auto"/>
        <w:ind w:left="334" w:hanging="357"/>
        <w:jc w:val="both"/>
        <w:rPr>
          <w:rFonts w:ascii="David" w:hAnsi="David"/>
          <w:b/>
          <w:bCs/>
          <w:u w:val="thick"/>
        </w:rPr>
      </w:pPr>
      <w:r>
        <w:rPr>
          <w:rFonts w:ascii="David" w:hAnsi="David" w:hint="cs"/>
          <w:b/>
          <w:bCs/>
          <w:u w:val="thick"/>
          <w:rtl/>
        </w:rPr>
        <w:t xml:space="preserve">ביטוח משולב לאחריות מקצועית וחבות המוצר </w:t>
      </w:r>
    </w:p>
    <w:p w14:paraId="1B3047C7"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 xml:space="preserve">COMBINED PRODUCTS LIABILITY AND PROFESSIONAL INDEMNITY </w:t>
      </w:r>
    </w:p>
    <w:p w14:paraId="263E6F7E"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 xml:space="preserve">POLICY   FOR THE SOFTWARE AND </w:t>
      </w:r>
      <w:proofErr w:type="gramStart"/>
      <w:r>
        <w:rPr>
          <w:rFonts w:ascii="David" w:hAnsi="David" w:cs="David" w:hint="cs"/>
          <w:b/>
          <w:bCs/>
          <w:sz w:val="24"/>
          <w:szCs w:val="24"/>
        </w:rPr>
        <w:t>HARDWARE  INDUSTRY</w:t>
      </w:r>
      <w:proofErr w:type="gramEnd"/>
      <w:r>
        <w:rPr>
          <w:rFonts w:ascii="David" w:hAnsi="David" w:cs="David" w:hint="cs"/>
          <w:b/>
          <w:bCs/>
          <w:sz w:val="24"/>
          <w:szCs w:val="24"/>
        </w:rPr>
        <w:t>.</w:t>
      </w:r>
      <w:r>
        <w:rPr>
          <w:rFonts w:ascii="David" w:hAnsi="David" w:cs="David" w:hint="cs"/>
          <w:b/>
          <w:bCs/>
          <w:sz w:val="24"/>
          <w:szCs w:val="24"/>
          <w:rtl/>
        </w:rPr>
        <w:t xml:space="preserve">               </w:t>
      </w:r>
    </w:p>
    <w:p w14:paraId="4447F237" w14:textId="77777777" w:rsidR="002A3F79" w:rsidRDefault="002A3F79" w:rsidP="002A3F79">
      <w:pPr>
        <w:pStyle w:val="afffb"/>
        <w:spacing w:before="120" w:after="120" w:line="360" w:lineRule="auto"/>
        <w:rPr>
          <w:rFonts w:ascii="David" w:hAnsi="David" w:cs="David"/>
          <w:sz w:val="24"/>
          <w:szCs w:val="24"/>
        </w:rPr>
      </w:pPr>
      <w:r>
        <w:rPr>
          <w:rFonts w:ascii="David" w:hAnsi="David" w:cs="David" w:hint="cs"/>
          <w:sz w:val="24"/>
          <w:szCs w:val="24"/>
          <w:rtl/>
        </w:rPr>
        <w:t>או</w:t>
      </w:r>
    </w:p>
    <w:p w14:paraId="1723FFB9"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ELECTRONIC PRODUCTS AND SERVICES ERRORS OR OMISSONS</w:t>
      </w:r>
    </w:p>
    <w:p w14:paraId="5B162A95" w14:textId="77777777" w:rsidR="002A3F79" w:rsidRDefault="002A3F79" w:rsidP="002A3F79">
      <w:pPr>
        <w:pStyle w:val="afffb"/>
        <w:spacing w:before="120" w:after="120" w:line="276" w:lineRule="auto"/>
        <w:jc w:val="right"/>
        <w:rPr>
          <w:rFonts w:ascii="David" w:hAnsi="David" w:cs="David"/>
          <w:b/>
          <w:bCs/>
          <w:sz w:val="24"/>
          <w:szCs w:val="24"/>
        </w:rPr>
      </w:pPr>
      <w:r>
        <w:rPr>
          <w:rFonts w:ascii="David" w:hAnsi="David" w:cs="David" w:hint="cs"/>
          <w:b/>
          <w:bCs/>
          <w:sz w:val="24"/>
          <w:szCs w:val="24"/>
        </w:rPr>
        <w:t xml:space="preserve">AND   </w:t>
      </w:r>
      <w:proofErr w:type="gramStart"/>
      <w:r>
        <w:rPr>
          <w:rFonts w:ascii="David" w:hAnsi="David" w:cs="David" w:hint="cs"/>
          <w:b/>
          <w:bCs/>
          <w:sz w:val="24"/>
          <w:szCs w:val="24"/>
        </w:rPr>
        <w:t>PRODUCTS  LIABILITY</w:t>
      </w:r>
      <w:proofErr w:type="gramEnd"/>
      <w:r>
        <w:rPr>
          <w:rFonts w:ascii="David" w:hAnsi="David" w:cs="David" w:hint="cs"/>
          <w:b/>
          <w:bCs/>
          <w:sz w:val="24"/>
          <w:szCs w:val="24"/>
        </w:rPr>
        <w:t xml:space="preserve">  INSURANCE</w:t>
      </w:r>
      <w:r>
        <w:rPr>
          <w:rFonts w:ascii="David" w:hAnsi="David" w:cs="David" w:hint="cs"/>
          <w:b/>
          <w:bCs/>
          <w:sz w:val="24"/>
          <w:szCs w:val="24"/>
          <w:rtl/>
        </w:rPr>
        <w:t xml:space="preserve">                                                                     </w:t>
      </w:r>
    </w:p>
    <w:p w14:paraId="7C6C6FD1" w14:textId="77777777" w:rsidR="002A3F79" w:rsidRDefault="002A3F79" w:rsidP="002A3F79">
      <w:pPr>
        <w:pStyle w:val="afffb"/>
        <w:spacing w:before="120" w:after="120" w:line="360" w:lineRule="auto"/>
        <w:rPr>
          <w:rFonts w:ascii="David" w:hAnsi="David" w:cs="David"/>
        </w:rPr>
      </w:pPr>
      <w:r>
        <w:rPr>
          <w:rFonts w:ascii="David" w:hAnsi="David" w:cs="David" w:hint="cs"/>
          <w:sz w:val="24"/>
          <w:szCs w:val="24"/>
          <w:rtl/>
        </w:rPr>
        <w:t>או</w:t>
      </w:r>
      <w:r>
        <w:rPr>
          <w:rFonts w:ascii="David" w:hAnsi="David" w:cs="David" w:hint="cs"/>
          <w:rtl/>
        </w:rPr>
        <w:t xml:space="preserve">  </w:t>
      </w:r>
    </w:p>
    <w:p w14:paraId="670A8F06" w14:textId="77777777" w:rsidR="002A3F79" w:rsidRDefault="002A3F79" w:rsidP="002A3F79">
      <w:pPr>
        <w:pStyle w:val="afffb"/>
        <w:tabs>
          <w:tab w:val="left" w:pos="84"/>
        </w:tabs>
        <w:spacing w:before="120" w:after="120" w:line="360" w:lineRule="auto"/>
        <w:ind w:left="226" w:hanging="227"/>
        <w:rPr>
          <w:rFonts w:ascii="Calibri" w:hAnsi="Calibri" w:cs="David"/>
          <w:b/>
          <w:bCs/>
          <w:sz w:val="24"/>
          <w:szCs w:val="24"/>
          <w:rtl/>
        </w:rPr>
      </w:pPr>
      <w:r>
        <w:rPr>
          <w:rFonts w:ascii="Times New Roman" w:eastAsia="Times New Roman" w:hAnsi="Times New Roman" w:cs="David" w:hint="cs"/>
          <w:b/>
          <w:bCs/>
          <w:sz w:val="24"/>
          <w:szCs w:val="24"/>
          <w:rtl/>
        </w:rPr>
        <w:t xml:space="preserve">נוסח אחר לביטוח משולב לאחריות מקצועית וחבות המוצר לענף הייטק/תחום מחשוב  כדלהלן: </w:t>
      </w:r>
      <w:r>
        <w:rPr>
          <w:rFonts w:cs="David" w:hint="cs"/>
          <w:b/>
          <w:bCs/>
          <w:sz w:val="24"/>
          <w:szCs w:val="24"/>
          <w:rtl/>
        </w:rPr>
        <w:t>______________________________________ (בכפוף לבחינתה ולשיקולה של ענבל).</w:t>
      </w:r>
    </w:p>
    <w:p w14:paraId="1B1DBAD0" w14:textId="77777777" w:rsidR="002A3F79" w:rsidRDefault="002A3F79" w:rsidP="002A3F79">
      <w:pPr>
        <w:pStyle w:val="afffb"/>
        <w:tabs>
          <w:tab w:val="left" w:pos="84"/>
        </w:tabs>
        <w:spacing w:before="120" w:after="120" w:line="360" w:lineRule="auto"/>
        <w:ind w:left="226" w:hanging="227"/>
        <w:rPr>
          <w:rFonts w:cs="David"/>
          <w:b/>
          <w:bCs/>
          <w:sz w:val="24"/>
          <w:szCs w:val="24"/>
          <w:rtl/>
        </w:rPr>
      </w:pPr>
      <w:r>
        <w:rPr>
          <w:rFonts w:cs="David" w:hint="cs"/>
          <w:b/>
          <w:bCs/>
          <w:sz w:val="24"/>
          <w:szCs w:val="24"/>
          <w:rtl/>
        </w:rPr>
        <w:t xml:space="preserve">או  </w:t>
      </w:r>
    </w:p>
    <w:p w14:paraId="5E948B09" w14:textId="77777777" w:rsidR="002A3F79" w:rsidRDefault="002A3F79">
      <w:pPr>
        <w:pStyle w:val="afffb"/>
        <w:numPr>
          <w:ilvl w:val="0"/>
          <w:numId w:val="90"/>
        </w:numPr>
        <w:tabs>
          <w:tab w:val="left" w:pos="84"/>
        </w:tabs>
        <w:spacing w:before="120" w:after="120" w:line="360" w:lineRule="auto"/>
        <w:ind w:left="719"/>
        <w:rPr>
          <w:rFonts w:ascii="David" w:hAnsi="David" w:cs="David"/>
          <w:b/>
          <w:bCs/>
          <w:sz w:val="24"/>
          <w:szCs w:val="24"/>
          <w:rtl/>
        </w:rPr>
      </w:pPr>
      <w:r>
        <w:rPr>
          <w:rFonts w:ascii="David" w:hAnsi="David" w:cs="David" w:hint="cs"/>
          <w:rtl/>
        </w:rPr>
        <w:t xml:space="preserve">הספק יבטח את אחריותו בגין מתן שירותים שונים לפלטפורמת </w:t>
      </w:r>
      <w:proofErr w:type="spellStart"/>
      <w:r>
        <w:rPr>
          <w:rFonts w:ascii="David" w:hAnsi="David" w:cs="David" w:hint="cs"/>
          <w:rtl/>
        </w:rPr>
        <w:t>תמנ"ע</w:t>
      </w:r>
      <w:proofErr w:type="spellEnd"/>
      <w:r>
        <w:rPr>
          <w:rFonts w:ascii="David" w:hAnsi="David" w:cs="David" w:hint="cs"/>
          <w:rtl/>
        </w:rPr>
        <w:t xml:space="preserve"> – גישה לנתוני הבריאות בישראל כולל תחזוקת שרת </w:t>
      </w:r>
      <w:r>
        <w:rPr>
          <w:rFonts w:ascii="David" w:hAnsi="David" w:cs="David" w:hint="cs"/>
        </w:rPr>
        <w:t>DGX</w:t>
      </w:r>
      <w:r>
        <w:rPr>
          <w:rFonts w:ascii="David" w:hAnsi="David" w:cs="David" w:hint="cs"/>
          <w:rtl/>
        </w:rPr>
        <w:t xml:space="preserve"> של </w:t>
      </w:r>
      <w:r>
        <w:rPr>
          <w:rFonts w:ascii="David" w:hAnsi="David" w:cs="David" w:hint="cs"/>
        </w:rPr>
        <w:t>Nvidia</w:t>
      </w:r>
      <w:r>
        <w:rPr>
          <w:rFonts w:ascii="David" w:hAnsi="David" w:cs="David" w:hint="cs"/>
          <w:rtl/>
        </w:rPr>
        <w:t>, אספקת רישוי, תמיכה בהתקנת כלי תשתית ותחזוקתם, שירותי תמיכה טכנית בהקמת והפעלת חדרי מחקר, ניהול וניטור פעולת חדר המחקר ושירותים נוספים בהתאם להסכם עם מדינת ישראל – משרד הבריאות, בביטוח משולב לאחריות מקצועית וחבות המוצר.</w:t>
      </w:r>
    </w:p>
    <w:p w14:paraId="03A6D16F" w14:textId="77777777" w:rsidR="002A3F79" w:rsidRDefault="002A3F79">
      <w:pPr>
        <w:pStyle w:val="afffb"/>
        <w:numPr>
          <w:ilvl w:val="0"/>
          <w:numId w:val="90"/>
        </w:numPr>
        <w:tabs>
          <w:tab w:val="left" w:pos="84"/>
        </w:tabs>
        <w:spacing w:before="120" w:after="120" w:line="360" w:lineRule="auto"/>
        <w:ind w:left="719"/>
        <w:rPr>
          <w:rFonts w:ascii="David" w:hAnsi="David" w:cs="David"/>
          <w:sz w:val="24"/>
          <w:szCs w:val="24"/>
        </w:rPr>
      </w:pPr>
      <w:r>
        <w:rPr>
          <w:rFonts w:ascii="David" w:hAnsi="David" w:cs="David" w:hint="cs"/>
          <w:sz w:val="24"/>
          <w:szCs w:val="24"/>
          <w:rtl/>
        </w:rPr>
        <w:t>הפוליסה תכסה את חבות הספק, עובדיו ובגין כל הפועלים מטעמו:</w:t>
      </w:r>
    </w:p>
    <w:p w14:paraId="31BD37C9" w14:textId="77777777" w:rsidR="002A3F79" w:rsidRDefault="002A3F79">
      <w:pPr>
        <w:pStyle w:val="afffb"/>
        <w:numPr>
          <w:ilvl w:val="0"/>
          <w:numId w:val="91"/>
        </w:numPr>
        <w:spacing w:before="120" w:line="360" w:lineRule="auto"/>
        <w:ind w:left="991" w:hanging="357"/>
        <w:jc w:val="both"/>
        <w:rPr>
          <w:rFonts w:ascii="Calibri" w:hAnsi="Calibri" w:cs="David"/>
          <w:sz w:val="24"/>
          <w:szCs w:val="24"/>
          <w:rtl/>
        </w:rPr>
      </w:pPr>
      <w:r>
        <w:rPr>
          <w:rFonts w:cs="David" w:hint="cs"/>
          <w:sz w:val="24"/>
          <w:szCs w:val="24"/>
          <w:rtl/>
        </w:rPr>
        <w:t>בקשר עם מעשה או מחדל מקצועי  - כיסוי בגין הפרת חובה מקצועית, טעות השמטה, הזנחה ורשלנות.</w:t>
      </w:r>
    </w:p>
    <w:p w14:paraId="4311F728" w14:textId="77777777" w:rsidR="002A3F79" w:rsidRDefault="002A3F79">
      <w:pPr>
        <w:pStyle w:val="afffb"/>
        <w:numPr>
          <w:ilvl w:val="0"/>
          <w:numId w:val="91"/>
        </w:numPr>
        <w:spacing w:before="120" w:after="240" w:line="360" w:lineRule="auto"/>
        <w:ind w:left="991" w:hanging="357"/>
        <w:jc w:val="both"/>
        <w:rPr>
          <w:rFonts w:ascii="David" w:hAnsi="David" w:cs="David"/>
          <w:sz w:val="24"/>
          <w:szCs w:val="24"/>
        </w:rPr>
      </w:pPr>
      <w:proofErr w:type="spellStart"/>
      <w:r>
        <w:rPr>
          <w:rFonts w:ascii="David" w:hAnsi="David" w:cs="David" w:hint="cs"/>
          <w:sz w:val="24"/>
          <w:szCs w:val="24"/>
          <w:rtl/>
        </w:rPr>
        <w:t>חבותו</w:t>
      </w:r>
      <w:proofErr w:type="spellEnd"/>
      <w:r>
        <w:rPr>
          <w:rFonts w:ascii="David" w:hAnsi="David" w:cs="David" w:hint="cs"/>
          <w:sz w:val="24"/>
          <w:szCs w:val="24"/>
          <w:rtl/>
        </w:rPr>
        <w:t xml:space="preserve"> מפגם במוצר - כיסוי בגין נזקים שייגרמו בקשר עם מוצרים שסופקו, פותחו, הורכבו, תוקנו, שודרגו, הותאמו, נמכרו, הופצו או טופלו בכל דרך אחרת על ידי  הספק או מי מטעמו.  </w:t>
      </w:r>
    </w:p>
    <w:p w14:paraId="23438AE8" w14:textId="77777777" w:rsidR="002A3F79" w:rsidRDefault="002A3F79">
      <w:pPr>
        <w:pStyle w:val="afffb"/>
        <w:numPr>
          <w:ilvl w:val="0"/>
          <w:numId w:val="91"/>
        </w:numPr>
        <w:spacing w:before="120" w:after="240" w:line="360" w:lineRule="auto"/>
        <w:ind w:left="991" w:hanging="357"/>
        <w:jc w:val="both"/>
        <w:rPr>
          <w:rFonts w:ascii="David" w:hAnsi="David" w:cs="David"/>
          <w:sz w:val="24"/>
          <w:szCs w:val="24"/>
        </w:rPr>
      </w:pPr>
      <w:r>
        <w:rPr>
          <w:rFonts w:ascii="David" w:hAnsi="David" w:cs="David" w:hint="cs"/>
          <w:sz w:val="24"/>
          <w:szCs w:val="24"/>
          <w:rtl/>
        </w:rPr>
        <w:t xml:space="preserve">פעילות הספק, עובדיו ובגין כל הפועלים מטעמו בגין אחריותו כמפורט בסעיף א' לעיל. </w:t>
      </w:r>
    </w:p>
    <w:p w14:paraId="7134A3CB" w14:textId="77777777" w:rsidR="002A3F79" w:rsidRDefault="002A3F79">
      <w:pPr>
        <w:numPr>
          <w:ilvl w:val="0"/>
          <w:numId w:val="92"/>
        </w:numPr>
        <w:spacing w:after="240" w:line="360" w:lineRule="auto"/>
        <w:ind w:left="566"/>
        <w:jc w:val="both"/>
        <w:rPr>
          <w:rFonts w:ascii="Times New Roman" w:hAnsi="Times New Roman" w:cs="David"/>
          <w:sz w:val="24"/>
          <w:szCs w:val="24"/>
          <w:rtl/>
        </w:rPr>
      </w:pPr>
      <w:r>
        <w:rPr>
          <w:rFonts w:hint="cs"/>
          <w:rtl/>
        </w:rPr>
        <w:t>גבולות האחריות לא יפחתו מסך של 4,000,000 ₪ למקרה ולתקופת ביטוח.</w:t>
      </w:r>
    </w:p>
    <w:p w14:paraId="0B7CA7D3" w14:textId="77777777" w:rsidR="002A3F79" w:rsidRDefault="002A3F79">
      <w:pPr>
        <w:numPr>
          <w:ilvl w:val="0"/>
          <w:numId w:val="92"/>
        </w:numPr>
        <w:spacing w:after="0" w:line="360" w:lineRule="auto"/>
        <w:ind w:left="566"/>
        <w:jc w:val="both"/>
      </w:pPr>
      <w:r>
        <w:rPr>
          <w:rFonts w:hint="cs"/>
          <w:rtl/>
        </w:rPr>
        <w:t>הפוליסה תכלול את ההרחבות הבאות:</w:t>
      </w:r>
    </w:p>
    <w:p w14:paraId="483EED8B" w14:textId="77777777" w:rsidR="002A3F79" w:rsidRDefault="002A3F79">
      <w:pPr>
        <w:pStyle w:val="afffb"/>
        <w:numPr>
          <w:ilvl w:val="0"/>
          <w:numId w:val="93"/>
        </w:numPr>
        <w:tabs>
          <w:tab w:val="left" w:pos="991"/>
        </w:tabs>
        <w:spacing w:before="120" w:after="240" w:line="360" w:lineRule="auto"/>
        <w:ind w:left="849" w:hanging="144"/>
        <w:contextualSpacing/>
        <w:rPr>
          <w:rFonts w:cs="David"/>
          <w:sz w:val="24"/>
          <w:szCs w:val="24"/>
          <w:rtl/>
        </w:rPr>
      </w:pPr>
      <w:r>
        <w:rPr>
          <w:rFonts w:cs="David" w:hint="cs"/>
          <w:sz w:val="24"/>
          <w:szCs w:val="24"/>
          <w:rtl/>
        </w:rPr>
        <w:t>הארכת תקופת הגילוי לפחות 12  חודשים.</w:t>
      </w:r>
    </w:p>
    <w:p w14:paraId="312BC790" w14:textId="77777777" w:rsidR="002A3F79" w:rsidRDefault="002A3F79">
      <w:pPr>
        <w:pStyle w:val="afffb"/>
        <w:numPr>
          <w:ilvl w:val="0"/>
          <w:numId w:val="93"/>
        </w:numPr>
        <w:tabs>
          <w:tab w:val="left" w:pos="991"/>
        </w:tabs>
        <w:spacing w:before="120" w:after="240" w:line="360" w:lineRule="auto"/>
        <w:ind w:left="991" w:hanging="286"/>
        <w:contextualSpacing/>
        <w:rPr>
          <w:rFonts w:cs="David"/>
          <w:sz w:val="24"/>
          <w:szCs w:val="24"/>
        </w:rPr>
      </w:pPr>
      <w:r>
        <w:rPr>
          <w:rFonts w:cs="David" w:hint="cs"/>
          <w:sz w:val="24"/>
          <w:szCs w:val="24"/>
          <w:rtl/>
        </w:rPr>
        <w:t xml:space="preserve">אחריות צולבת - </w:t>
      </w:r>
      <w:r>
        <w:rPr>
          <w:rFonts w:cs="David"/>
          <w:sz w:val="24"/>
          <w:szCs w:val="24"/>
        </w:rPr>
        <w:t>Cross Liability</w:t>
      </w:r>
      <w:r>
        <w:rPr>
          <w:rFonts w:cs="David" w:hint="cs"/>
          <w:sz w:val="24"/>
          <w:szCs w:val="24"/>
          <w:rtl/>
        </w:rPr>
        <w:t xml:space="preserve">, אולם הכיסוי לא יחול ביחס לתביעות הספק כלפי מדינת ישראל – </w:t>
      </w:r>
      <w:r>
        <w:rPr>
          <w:rFonts w:ascii="Times New Roman" w:eastAsia="Times New Roman" w:hAnsi="Times New Roman" w:cs="David" w:hint="cs"/>
          <w:sz w:val="24"/>
          <w:szCs w:val="24"/>
          <w:rtl/>
        </w:rPr>
        <w:t xml:space="preserve"> משרד הבריאות.</w:t>
      </w:r>
    </w:p>
    <w:p w14:paraId="77939F86" w14:textId="77777777" w:rsidR="002A3F79" w:rsidRDefault="002A3F79">
      <w:pPr>
        <w:pStyle w:val="afffb"/>
        <w:numPr>
          <w:ilvl w:val="0"/>
          <w:numId w:val="93"/>
        </w:numPr>
        <w:tabs>
          <w:tab w:val="left" w:pos="991"/>
        </w:tabs>
        <w:spacing w:before="120" w:line="360" w:lineRule="auto"/>
        <w:ind w:left="849" w:hanging="144"/>
        <w:contextualSpacing/>
        <w:rPr>
          <w:rFonts w:cs="David"/>
          <w:sz w:val="24"/>
          <w:szCs w:val="24"/>
        </w:rPr>
      </w:pPr>
      <w:r>
        <w:rPr>
          <w:rFonts w:cs="David" w:hint="cs"/>
          <w:sz w:val="24"/>
          <w:szCs w:val="24"/>
          <w:rtl/>
        </w:rPr>
        <w:t>מרמה ואי יושר של עובדים.</w:t>
      </w:r>
    </w:p>
    <w:p w14:paraId="755BCB11" w14:textId="77777777" w:rsidR="002A3F79" w:rsidRDefault="002A3F79">
      <w:pPr>
        <w:pStyle w:val="afffb"/>
        <w:numPr>
          <w:ilvl w:val="0"/>
          <w:numId w:val="93"/>
        </w:numPr>
        <w:tabs>
          <w:tab w:val="left" w:pos="991"/>
        </w:tabs>
        <w:spacing w:before="120" w:after="240" w:line="360" w:lineRule="auto"/>
        <w:ind w:left="849" w:hanging="144"/>
        <w:contextualSpacing/>
        <w:rPr>
          <w:rFonts w:cs="David"/>
          <w:sz w:val="24"/>
          <w:szCs w:val="24"/>
        </w:rPr>
      </w:pPr>
      <w:r>
        <w:rPr>
          <w:rFonts w:cs="David" w:hint="cs"/>
          <w:sz w:val="24"/>
          <w:szCs w:val="24"/>
          <w:rtl/>
        </w:rPr>
        <w:t>אובדן מסמכים, לרבות אובדן השימוש ו/או העיכוב עקב מקרה ביטוח.</w:t>
      </w:r>
    </w:p>
    <w:p w14:paraId="5D8A40E3" w14:textId="77777777" w:rsidR="002A3F79" w:rsidRDefault="002A3F79">
      <w:pPr>
        <w:numPr>
          <w:ilvl w:val="0"/>
          <w:numId w:val="92"/>
        </w:numPr>
        <w:spacing w:after="240" w:line="360" w:lineRule="auto"/>
        <w:ind w:left="566"/>
        <w:jc w:val="both"/>
        <w:rPr>
          <w:rFonts w:cs="David"/>
          <w:sz w:val="24"/>
          <w:szCs w:val="24"/>
        </w:rPr>
      </w:pPr>
      <w:r>
        <w:rPr>
          <w:rFonts w:hint="cs"/>
          <w:rtl/>
        </w:rPr>
        <w:t xml:space="preserve">הביטוח יורחב לשפות את מדינת ישראל – משרד הבריאות, לגבי אחריותם בגין נזק עקב פגם במוצרים אשר סופקו, תוחזקו, תוקנו, שודרגו או טופלו בכל דרך אחרת עבור מדינת ישראל – משרד הבריאות, על ידי הספק וכל הפועלים מטעמו ו/או ככל שייחשבו אחראים למעשי ו/או מחדלי הספק וכל הפועלים מטעמו. </w:t>
      </w:r>
    </w:p>
    <w:p w14:paraId="1BE82C18" w14:textId="77777777" w:rsidR="002A3F79" w:rsidRDefault="002A3F79">
      <w:pPr>
        <w:numPr>
          <w:ilvl w:val="3"/>
          <w:numId w:val="87"/>
        </w:numPr>
        <w:spacing w:after="120" w:line="360" w:lineRule="auto"/>
        <w:ind w:left="340" w:hanging="284"/>
        <w:jc w:val="both"/>
      </w:pPr>
      <w:r>
        <w:rPr>
          <w:rFonts w:hint="cs"/>
          <w:b/>
          <w:bCs/>
          <w:u w:val="thick"/>
          <w:rtl/>
        </w:rPr>
        <w:t>ביטוחים נוספים</w:t>
      </w:r>
    </w:p>
    <w:p w14:paraId="34F05036" w14:textId="77777777" w:rsidR="002A3F79" w:rsidRDefault="002A3F79" w:rsidP="002A3F79">
      <w:pPr>
        <w:spacing w:after="120" w:line="360" w:lineRule="auto"/>
        <w:ind w:left="340"/>
        <w:jc w:val="both"/>
      </w:pPr>
      <w:r>
        <w:rPr>
          <w:rFonts w:hint="cs"/>
          <w:rtl/>
        </w:rPr>
        <w:t xml:space="preserve">הספק ידאג ויוודא כי בעלי מקצוע, נותני שירותים, ספקים, לרבות טכנאים, ארכיטקטים, מפתחים, מומחים, מתכנתים, קבלנים וקבלני משנה מטעמו יציגו ביטוחים מתאימים לגבי פעילותם בגבולות אחריות סבירים, כולל ביטוח אחריות כלפי צד שלישי, ביטוח חבות מעבידים כלפי עובדיהם, ביטוח אחריות מקצועית, </w:t>
      </w:r>
      <w:r>
        <w:rPr>
          <w:rFonts w:hint="cs"/>
          <w:b/>
          <w:bCs/>
          <w:rtl/>
        </w:rPr>
        <w:t>ביטוח אחריות מקצועית משולבת חבות מוצר</w:t>
      </w:r>
      <w:r>
        <w:rPr>
          <w:rFonts w:hint="cs"/>
          <w:rtl/>
        </w:rPr>
        <w:t xml:space="preserve"> (ככל ורלוונטיים). ביטוחי החבויות יורחבו לכלול את מדינת ישראל </w:t>
      </w:r>
      <w:r>
        <w:rPr>
          <w:rFonts w:ascii="David" w:eastAsia="Calibri" w:hAnsi="David" w:hint="cs"/>
          <w:rtl/>
        </w:rPr>
        <w:t xml:space="preserve">מדינת ישראל– </w:t>
      </w:r>
      <w:r>
        <w:rPr>
          <w:rFonts w:ascii="David" w:hAnsi="David" w:hint="cs"/>
          <w:rtl/>
        </w:rPr>
        <w:t xml:space="preserve">משרד הבריאות </w:t>
      </w:r>
      <w:r>
        <w:rPr>
          <w:rFonts w:hint="cs"/>
          <w:rtl/>
        </w:rPr>
        <w:t xml:space="preserve">כמבוטחים נוספים בכפוף </w:t>
      </w:r>
      <w:proofErr w:type="spellStart"/>
      <w:r>
        <w:rPr>
          <w:rFonts w:hint="cs"/>
          <w:rtl/>
        </w:rPr>
        <w:t>להרחב</w:t>
      </w:r>
      <w:proofErr w:type="spellEnd"/>
      <w:r>
        <w:rPr>
          <w:rFonts w:hint="cs"/>
          <w:rtl/>
        </w:rPr>
        <w:t xml:space="preserve"> השיפוי כמקובל באותו סוג ביטוח. בכל הביטוחים ייכלל ויתור המבטח על זכות השיבוב כלפי </w:t>
      </w:r>
      <w:r>
        <w:rPr>
          <w:rFonts w:ascii="David" w:eastAsia="Calibri" w:hAnsi="David" w:hint="cs"/>
          <w:rtl/>
        </w:rPr>
        <w:t xml:space="preserve">מדינת ישראל– משרד הבריאות </w:t>
      </w:r>
      <w:r>
        <w:rPr>
          <w:rFonts w:hint="cs"/>
          <w:rtl/>
        </w:rPr>
        <w:t>וכלפי עובדיה בלבד (אולם ויתור כאמור לא יחול לטובת אדם שגרם לנזק מתוך כוונת זדון) וכן סעיף לפיו הביטוחים יהיו קודמים וראשוניים ללא זכות השתתפות ו/או חזרה.</w:t>
      </w:r>
    </w:p>
    <w:p w14:paraId="02420A01" w14:textId="77777777" w:rsidR="002A3F79" w:rsidRDefault="002A3F79">
      <w:pPr>
        <w:numPr>
          <w:ilvl w:val="3"/>
          <w:numId w:val="87"/>
        </w:numPr>
        <w:spacing w:after="120" w:line="360" w:lineRule="auto"/>
        <w:ind w:left="340" w:hanging="284"/>
        <w:jc w:val="both"/>
        <w:rPr>
          <w:rFonts w:ascii="David" w:hAnsi="David"/>
          <w:b/>
          <w:bCs/>
        </w:rPr>
      </w:pPr>
      <w:r>
        <w:rPr>
          <w:rFonts w:hint="cs"/>
          <w:b/>
          <w:bCs/>
          <w:u w:val="thick"/>
          <w:rtl/>
        </w:rPr>
        <w:t>כללי</w:t>
      </w:r>
    </w:p>
    <w:p w14:paraId="3A86686F" w14:textId="77777777" w:rsidR="002A3F79" w:rsidRDefault="002A3F79" w:rsidP="002A3F79">
      <w:pPr>
        <w:spacing w:after="240"/>
        <w:ind w:left="765" w:hanging="426"/>
        <w:jc w:val="both"/>
        <w:rPr>
          <w:rFonts w:ascii="David" w:hAnsi="David"/>
          <w:rtl/>
        </w:rPr>
      </w:pPr>
      <w:r>
        <w:rPr>
          <w:rFonts w:ascii="David" w:hAnsi="David" w:hint="cs"/>
          <w:rtl/>
        </w:rPr>
        <w:t>בכל פוליסות הביטוח הנדרשות מהספק, יכללו התנאים הבאים:</w:t>
      </w:r>
    </w:p>
    <w:p w14:paraId="51613A46" w14:textId="77777777" w:rsidR="002A3F79" w:rsidRDefault="002A3F79">
      <w:pPr>
        <w:pStyle w:val="ac"/>
        <w:numPr>
          <w:ilvl w:val="0"/>
          <w:numId w:val="94"/>
        </w:numPr>
        <w:spacing w:after="240"/>
        <w:ind w:left="765" w:hanging="425"/>
        <w:jc w:val="both"/>
        <w:rPr>
          <w:rFonts w:ascii="David" w:hAnsi="David"/>
          <w:rtl/>
        </w:rPr>
      </w:pPr>
      <w:r>
        <w:rPr>
          <w:rFonts w:ascii="David" w:hAnsi="David" w:hint="cs"/>
          <w:rtl/>
        </w:rPr>
        <w:t>לשם המבוטח יתווספו כמבוטחים נוספים:</w:t>
      </w:r>
      <w:r>
        <w:rPr>
          <w:rFonts w:ascii="David" w:hAnsi="David" w:hint="cs"/>
        </w:rPr>
        <w:t xml:space="preserve"> </w:t>
      </w:r>
      <w:r>
        <w:rPr>
          <w:rFonts w:ascii="David" w:hAnsi="David" w:hint="cs"/>
          <w:rtl/>
        </w:rPr>
        <w:t xml:space="preserve">מדינת ישראל – משרד הבריאות בכפוף </w:t>
      </w:r>
      <w:proofErr w:type="spellStart"/>
      <w:r>
        <w:rPr>
          <w:rFonts w:ascii="David" w:hAnsi="David" w:hint="cs"/>
          <w:rtl/>
        </w:rPr>
        <w:t>להרחבי</w:t>
      </w:r>
      <w:proofErr w:type="spellEnd"/>
      <w:r>
        <w:rPr>
          <w:rFonts w:ascii="David" w:hAnsi="David" w:hint="cs"/>
          <w:rtl/>
        </w:rPr>
        <w:t xml:space="preserve"> השיפוי לעיל.</w:t>
      </w:r>
    </w:p>
    <w:p w14:paraId="1A057902" w14:textId="77777777" w:rsidR="002A3F79" w:rsidRDefault="002A3F79">
      <w:pPr>
        <w:pStyle w:val="ac"/>
        <w:numPr>
          <w:ilvl w:val="0"/>
          <w:numId w:val="94"/>
        </w:numPr>
        <w:spacing w:after="200"/>
        <w:ind w:left="765" w:hanging="425"/>
        <w:jc w:val="both"/>
        <w:rPr>
          <w:rFonts w:ascii="David" w:hAnsi="David"/>
          <w:rtl/>
        </w:rPr>
      </w:pPr>
      <w:r>
        <w:rPr>
          <w:rFonts w:ascii="David" w:hAnsi="David" w:hint="cs"/>
          <w:rtl/>
        </w:rPr>
        <w:t xml:space="preserve">בכל מקרה של שינוי לרעה או ביטול הביטוח ע"י אחד הצדדים לא יהיה להם כל תוקף אלא, אם ניתנה על כך הודעה מוקדמת של 60 יום במכתב לחשב משרד הבריאות. </w:t>
      </w:r>
    </w:p>
    <w:p w14:paraId="5EFFF294" w14:textId="77777777" w:rsidR="002A3F79" w:rsidRDefault="002A3F79">
      <w:pPr>
        <w:pStyle w:val="ac"/>
        <w:numPr>
          <w:ilvl w:val="0"/>
          <w:numId w:val="94"/>
        </w:numPr>
        <w:spacing w:after="200"/>
        <w:ind w:left="765" w:hanging="425"/>
        <w:jc w:val="both"/>
        <w:rPr>
          <w:rFonts w:ascii="David" w:hAnsi="David"/>
          <w:rtl/>
        </w:rPr>
      </w:pPr>
      <w:r>
        <w:rPr>
          <w:rFonts w:ascii="David" w:hAnsi="David" w:hint="cs"/>
          <w:rtl/>
        </w:rPr>
        <w:t>המבטח מוותר על כל זכות תחלוף/שיבוב, תביעה, השתתפות או חזרה כלפי מדינת ישראל – משרד הבריאות, ובלבד שהוויתור לא יחול לטובת אדם שגרם לנזק מתוך כוונת זדון.</w:t>
      </w:r>
    </w:p>
    <w:p w14:paraId="1C0A0217" w14:textId="77777777" w:rsidR="002A3F79" w:rsidRDefault="002A3F79">
      <w:pPr>
        <w:pStyle w:val="ac"/>
        <w:numPr>
          <w:ilvl w:val="0"/>
          <w:numId w:val="94"/>
        </w:numPr>
        <w:spacing w:after="200"/>
        <w:ind w:left="765" w:hanging="425"/>
        <w:jc w:val="both"/>
        <w:rPr>
          <w:rFonts w:ascii="David" w:hAnsi="David"/>
          <w:rtl/>
        </w:rPr>
      </w:pPr>
      <w:r>
        <w:rPr>
          <w:rFonts w:ascii="David" w:hAnsi="David" w:hint="cs"/>
          <w:rtl/>
        </w:rPr>
        <w:t>הספק אחראי בלעדי כלפי המבטח לתשלום דמי הביטוח עבור כל הפוליסות ולמילוי כל החובות המוטלות על המבוטח על פי תנאי הפוליסות.</w:t>
      </w:r>
    </w:p>
    <w:p w14:paraId="46FEFC87" w14:textId="77777777" w:rsidR="002A3F79" w:rsidRDefault="002A3F79">
      <w:pPr>
        <w:pStyle w:val="ac"/>
        <w:numPr>
          <w:ilvl w:val="0"/>
          <w:numId w:val="94"/>
        </w:numPr>
        <w:spacing w:after="200"/>
        <w:ind w:left="765" w:hanging="425"/>
        <w:jc w:val="both"/>
        <w:rPr>
          <w:rFonts w:ascii="David" w:hAnsi="David"/>
        </w:rPr>
      </w:pPr>
      <w:r>
        <w:rPr>
          <w:rFonts w:ascii="David" w:hAnsi="David" w:hint="cs"/>
          <w:rtl/>
        </w:rPr>
        <w:t>ההשתתפויות העצמיות הנקובות בכל פוליסה ופוליסה תחולנה בלעדית על הספק.</w:t>
      </w:r>
    </w:p>
    <w:p w14:paraId="3F2AAE85" w14:textId="77777777" w:rsidR="002A3F79" w:rsidRDefault="002A3F79">
      <w:pPr>
        <w:pStyle w:val="ac"/>
        <w:numPr>
          <w:ilvl w:val="0"/>
          <w:numId w:val="94"/>
        </w:numPr>
        <w:spacing w:after="200"/>
        <w:ind w:left="765" w:hanging="425"/>
        <w:jc w:val="both"/>
        <w:rPr>
          <w:rFonts w:ascii="David" w:hAnsi="David"/>
          <w:rtl/>
        </w:rPr>
      </w:pPr>
      <w:r>
        <w:rPr>
          <w:rFonts w:ascii="David" w:hAnsi="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375F83C" w14:textId="77777777" w:rsidR="002A3F79" w:rsidRDefault="002A3F79">
      <w:pPr>
        <w:pStyle w:val="ac"/>
        <w:numPr>
          <w:ilvl w:val="0"/>
          <w:numId w:val="94"/>
        </w:numPr>
        <w:spacing w:after="240"/>
        <w:ind w:left="765" w:hanging="425"/>
        <w:jc w:val="both"/>
        <w:rPr>
          <w:rFonts w:ascii="David" w:hAnsi="David"/>
        </w:rPr>
      </w:pPr>
      <w:r>
        <w:rPr>
          <w:rFonts w:ascii="David" w:hAnsi="David" w:hint="cs"/>
          <w:rtl/>
        </w:rPr>
        <w:t>חריג כוונה ו/או רשלנות רבתי יבוטל ככל שקיים.</w:t>
      </w:r>
    </w:p>
    <w:p w14:paraId="3FC1006C" w14:textId="77777777" w:rsidR="002A3F79" w:rsidRDefault="002A3F79">
      <w:pPr>
        <w:pStyle w:val="ac"/>
        <w:numPr>
          <w:ilvl w:val="0"/>
          <w:numId w:val="95"/>
        </w:numPr>
        <w:spacing w:after="200"/>
        <w:ind w:left="283" w:hanging="425"/>
        <w:jc w:val="both"/>
        <w:rPr>
          <w:rFonts w:ascii="David" w:hAnsi="David"/>
        </w:rPr>
      </w:pPr>
      <w:r>
        <w:rPr>
          <w:rFonts w:ascii="David" w:hAnsi="David" w:hint="cs"/>
          <w:rtl/>
          <w:lang w:eastAsia="he-IL"/>
        </w:rPr>
        <w:t xml:space="preserve">הספק מתחייב בכל תקופת ההתקשרות החוזית עם מדינת ישראל – </w:t>
      </w:r>
      <w:r>
        <w:rPr>
          <w:rFonts w:ascii="David" w:hAnsi="David" w:hint="cs"/>
          <w:rtl/>
        </w:rPr>
        <w:t>משרד הבריאות, וכל עוד אחריותו קיימת, להחזיק בתוקף את פוליסות הביטוח. הספק מתחייב כי פוליסות הביטוח תחודשנה מדי תקופת ביטוח, כל עוד החוזה עם מדינת ישראל – משרד הבריאות בישראל בתוקף.</w:t>
      </w:r>
    </w:p>
    <w:p w14:paraId="6A39F4EA" w14:textId="77777777" w:rsidR="002A3F79" w:rsidRDefault="002A3F79">
      <w:pPr>
        <w:pStyle w:val="ac"/>
        <w:numPr>
          <w:ilvl w:val="0"/>
          <w:numId w:val="95"/>
        </w:numPr>
        <w:spacing w:after="200"/>
        <w:ind w:left="283" w:hanging="425"/>
        <w:jc w:val="both"/>
        <w:rPr>
          <w:rFonts w:ascii="David" w:hAnsi="David"/>
          <w:rtl/>
          <w:lang w:eastAsia="he-IL"/>
        </w:rPr>
      </w:pPr>
      <w:r>
        <w:rPr>
          <w:rFonts w:ascii="David" w:hAnsi="David" w:hint="cs"/>
          <w:rtl/>
          <w:lang w:eastAsia="he-IL"/>
        </w:rPr>
        <w:t xml:space="preserve">אישור בחתימתו של המבטח על קיום הביטוחים, יומצא על ידי הספק לרשות משרד הבריאות עד למועד חתימת החוזה. הספק מתחייב להציג את האישור חתום בחתימת המבטח אודות חידוש הפוליסות </w:t>
      </w:r>
      <w:r>
        <w:rPr>
          <w:rFonts w:ascii="David" w:hAnsi="David" w:hint="cs"/>
          <w:rtl/>
        </w:rPr>
        <w:t xml:space="preserve">למשרד הבריאות </w:t>
      </w:r>
      <w:r>
        <w:rPr>
          <w:rFonts w:ascii="David" w:hAnsi="David" w:hint="cs"/>
          <w:rtl/>
          <w:lang w:eastAsia="he-IL"/>
        </w:rPr>
        <w:t xml:space="preserve">לכל המאוחר שבעה ימים לפני תום תקופת הביטוח. </w:t>
      </w:r>
    </w:p>
    <w:p w14:paraId="4C75B25D" w14:textId="77777777" w:rsidR="002A3F79" w:rsidRDefault="002A3F79">
      <w:pPr>
        <w:pStyle w:val="ac"/>
        <w:numPr>
          <w:ilvl w:val="0"/>
          <w:numId w:val="95"/>
        </w:numPr>
        <w:spacing w:after="200"/>
        <w:ind w:left="283" w:hanging="425"/>
        <w:jc w:val="both"/>
        <w:rPr>
          <w:rFonts w:ascii="David" w:hAnsi="David"/>
          <w:lang w:eastAsia="he-IL"/>
        </w:rPr>
      </w:pPr>
      <w:r>
        <w:rPr>
          <w:rFonts w:ascii="David" w:hAnsi="David" w:hint="cs"/>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A486F34" w14:textId="77777777" w:rsidR="002A3F79" w:rsidRDefault="002A3F79">
      <w:pPr>
        <w:pStyle w:val="ac"/>
        <w:numPr>
          <w:ilvl w:val="0"/>
          <w:numId w:val="95"/>
        </w:numPr>
        <w:spacing w:after="200"/>
        <w:ind w:left="283" w:hanging="425"/>
        <w:jc w:val="both"/>
        <w:rPr>
          <w:rFonts w:ascii="David" w:hAnsi="David"/>
          <w:lang w:eastAsia="he-IL"/>
        </w:rPr>
      </w:pPr>
      <w:r>
        <w:rPr>
          <w:rFonts w:ascii="David" w:hAnsi="David" w:hint="cs"/>
          <w:rtl/>
          <w:lang w:eastAsia="he-IL"/>
        </w:rPr>
        <w:t>מדינת ישראל –</w:t>
      </w:r>
      <w:r>
        <w:rPr>
          <w:rFonts w:ascii="David" w:hAnsi="David" w:hint="cs"/>
          <w:rtl/>
        </w:rPr>
        <w:t xml:space="preserve"> משרד הבריאות, </w:t>
      </w:r>
      <w:r>
        <w:rPr>
          <w:rFonts w:ascii="David" w:hAnsi="David" w:hint="cs"/>
          <w:rtl/>
          <w:lang w:eastAsia="he-IL"/>
        </w:rPr>
        <w:t>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Pr>
          <w:rFonts w:ascii="David" w:hAnsi="David" w:hint="cs"/>
          <w:rtl/>
        </w:rPr>
        <w:t xml:space="preserve"> מוסכם כי הספק יהיה רשאי למחוק מפוליסות הביטוח כאמור מידע עסקי ו/או מסחרי סודי שאינו רלוונטי להתקשרות זו</w:t>
      </w:r>
      <w:r>
        <w:rPr>
          <w:rFonts w:ascii="David" w:hAnsi="David" w:hint="cs"/>
          <w:rtl/>
          <w:lang w:eastAsia="he-IL"/>
        </w:rPr>
        <w:t>.</w:t>
      </w:r>
    </w:p>
    <w:p w14:paraId="27DEFA6E" w14:textId="77777777" w:rsidR="002A3F79" w:rsidRDefault="002A3F79">
      <w:pPr>
        <w:pStyle w:val="ac"/>
        <w:numPr>
          <w:ilvl w:val="0"/>
          <w:numId w:val="95"/>
        </w:numPr>
        <w:spacing w:after="200"/>
        <w:ind w:left="340" w:hanging="426"/>
        <w:jc w:val="both"/>
        <w:rPr>
          <w:rFonts w:ascii="David" w:hAnsi="David"/>
          <w:lang w:eastAsia="he-IL"/>
        </w:rPr>
      </w:pPr>
      <w:r>
        <w:rPr>
          <w:rFonts w:ascii="David" w:hAnsi="David" w:hint="cs"/>
          <w:rtl/>
          <w:lang w:eastAsia="he-IL"/>
        </w:rPr>
        <w:t>הספק מצהיר ומתחייב כי זכות מדינת ישראל – משרד הבריאות, לעריכת הבדיקה ולדרישת השינויים כמפורט לעיל אינן מטילות על מדינת ישראל – משרד הבריאות או</w:t>
      </w:r>
      <w:r>
        <w:rPr>
          <w:rFonts w:ascii="David" w:hAnsi="David" w:hint="cs"/>
          <w:lang w:eastAsia="he-IL"/>
        </w:rPr>
        <w:t xml:space="preserve"> </w:t>
      </w:r>
      <w:r>
        <w:rPr>
          <w:rFonts w:ascii="David" w:hAnsi="David" w:hint="cs"/>
          <w:rtl/>
          <w:lang w:eastAsia="he-I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03A0DF3" w14:textId="77777777" w:rsidR="002A3F79" w:rsidRDefault="002A3F79">
      <w:pPr>
        <w:pStyle w:val="ac"/>
        <w:numPr>
          <w:ilvl w:val="0"/>
          <w:numId w:val="95"/>
        </w:numPr>
        <w:spacing w:after="200"/>
        <w:ind w:left="283" w:hanging="425"/>
        <w:jc w:val="both"/>
        <w:rPr>
          <w:rFonts w:ascii="David" w:hAnsi="David"/>
          <w:rtl/>
        </w:rPr>
      </w:pPr>
      <w:r>
        <w:rPr>
          <w:rFonts w:ascii="David" w:hAnsi="David" w:hint="cs"/>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3E3601C3" w14:textId="77777777" w:rsidR="002A3F79" w:rsidRDefault="002A3F79">
      <w:pPr>
        <w:pStyle w:val="ac"/>
        <w:numPr>
          <w:ilvl w:val="0"/>
          <w:numId w:val="95"/>
        </w:numPr>
        <w:spacing w:after="200"/>
        <w:ind w:left="283" w:hanging="425"/>
        <w:jc w:val="both"/>
        <w:rPr>
          <w:rFonts w:ascii="David" w:hAnsi="David"/>
          <w:rtl/>
          <w:lang w:eastAsia="he-IL"/>
        </w:rPr>
      </w:pPr>
      <w:r>
        <w:rPr>
          <w:rFonts w:ascii="David" w:hAnsi="David" w:hint="cs"/>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Pr>
          <w:rFonts w:ascii="David" w:hAnsi="David" w:hint="cs"/>
          <w:rtl/>
        </w:rPr>
        <w:t xml:space="preserve">– משרד הבריאות, </w:t>
      </w:r>
      <w:r>
        <w:rPr>
          <w:rFonts w:ascii="David" w:hAnsi="David" w:hint="cs"/>
          <w:rtl/>
          <w:lang w:eastAsia="he-IL"/>
        </w:rPr>
        <w:t>על כל זכות או סעד המוקנים להם על פי כל דין ועל פי חוזה זה.</w:t>
      </w:r>
    </w:p>
    <w:p w14:paraId="38EE718E" w14:textId="77777777" w:rsidR="002A3F79" w:rsidRDefault="002A3F79">
      <w:pPr>
        <w:pStyle w:val="ac"/>
        <w:numPr>
          <w:ilvl w:val="0"/>
          <w:numId w:val="95"/>
        </w:numPr>
        <w:spacing w:after="200"/>
        <w:ind w:left="283" w:hanging="425"/>
        <w:jc w:val="both"/>
        <w:rPr>
          <w:rFonts w:ascii="David" w:hAnsi="David"/>
          <w:lang w:eastAsia="he-IL"/>
        </w:rPr>
      </w:pPr>
      <w:r>
        <w:rPr>
          <w:rFonts w:ascii="David" w:hAnsi="David" w:hint="cs"/>
          <w:rtl/>
          <w:lang w:eastAsia="he-IL"/>
        </w:rPr>
        <w:t>אי עמידה בתנאי סעיפי ביטוח אלו מהווה הפרה יסודית של החוזה</w:t>
      </w:r>
      <w:r>
        <w:rPr>
          <w:rFonts w:ascii="David" w:eastAsia="Calibri" w:hAnsi="David" w:hint="cs"/>
          <w:b/>
          <w:bCs/>
          <w:rtl/>
        </w:rPr>
        <w:t>.</w:t>
      </w:r>
    </w:p>
    <w:p w14:paraId="2E8714A7" w14:textId="77777777" w:rsidR="00735170" w:rsidRPr="00F30908" w:rsidRDefault="00735170" w:rsidP="00735170">
      <w:pPr>
        <w:pStyle w:val="afffb"/>
        <w:spacing w:line="276" w:lineRule="auto"/>
        <w:rPr>
          <w:rFonts w:ascii="David" w:hAnsi="David" w:cs="David"/>
          <w:b/>
          <w:bCs/>
          <w:u w:val="single"/>
          <w:rtl/>
        </w:rPr>
      </w:pPr>
    </w:p>
    <w:p w14:paraId="0F3009C3" w14:textId="77777777" w:rsidR="00735170" w:rsidRPr="00F30908" w:rsidRDefault="00735170" w:rsidP="00735170">
      <w:pPr>
        <w:spacing w:before="100" w:beforeAutospacing="1" w:after="100" w:afterAutospacing="1" w:line="276" w:lineRule="auto"/>
        <w:rPr>
          <w:rFonts w:ascii="David" w:eastAsia="Times New Roman" w:hAnsi="David" w:cs="David"/>
          <w:rtl/>
        </w:rPr>
      </w:pPr>
      <w:r w:rsidRPr="00F30908">
        <w:rPr>
          <w:rFonts w:ascii="David" w:hAnsi="David" w:cs="David"/>
          <w:b/>
          <w:bCs/>
          <w:u w:val="single"/>
          <w:rtl/>
        </w:rPr>
        <w:br w:type="page"/>
      </w:r>
    </w:p>
    <w:p w14:paraId="40F32F11" w14:textId="77777777" w:rsidR="00735170" w:rsidRPr="00F30908" w:rsidRDefault="00735170" w:rsidP="00735170">
      <w:pPr>
        <w:spacing w:before="120" w:after="0" w:line="360" w:lineRule="auto"/>
        <w:jc w:val="center"/>
        <w:outlineLvl w:val="0"/>
        <w:rPr>
          <w:rFonts w:ascii="David" w:eastAsia="Times New Roman" w:hAnsi="David" w:cs="David"/>
          <w:b/>
          <w:bCs/>
          <w:sz w:val="32"/>
          <w:szCs w:val="32"/>
          <w:u w:val="single"/>
          <w:lang w:eastAsia="he-IL"/>
        </w:rPr>
      </w:pPr>
      <w:bookmarkStart w:id="287" w:name="_Toc110166883"/>
      <w:bookmarkStart w:id="288" w:name="_Toc110435047"/>
      <w:bookmarkStart w:id="289" w:name="_Toc114582710"/>
      <w:bookmarkStart w:id="290" w:name="_Toc115282333"/>
      <w:bookmarkStart w:id="291" w:name="_Toc156806498"/>
      <w:bookmarkStart w:id="292" w:name="_Toc192758379"/>
      <w:r w:rsidRPr="00F30908">
        <w:rPr>
          <w:rFonts w:ascii="David" w:eastAsia="Times New Roman" w:hAnsi="David" w:cs="David"/>
          <w:b/>
          <w:bCs/>
          <w:kern w:val="40"/>
          <w:sz w:val="32"/>
          <w:szCs w:val="32"/>
          <w:u w:val="single"/>
          <w:rtl/>
          <w:lang w:eastAsia="he-IL"/>
        </w:rPr>
        <w:t xml:space="preserve">נספח </w:t>
      </w:r>
      <w:r w:rsidR="00424BD3">
        <w:rPr>
          <w:rFonts w:ascii="David" w:eastAsia="Times New Roman" w:hAnsi="David" w:cs="David" w:hint="cs"/>
          <w:b/>
          <w:bCs/>
          <w:kern w:val="40"/>
          <w:sz w:val="32"/>
          <w:szCs w:val="32"/>
          <w:u w:val="single"/>
          <w:rtl/>
          <w:lang w:eastAsia="he-IL"/>
        </w:rPr>
        <w:t>ב'3</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 xml:space="preserve">הרחבות עתידיות </w:t>
      </w:r>
      <w:proofErr w:type="spellStart"/>
      <w:r w:rsidRPr="00F30908">
        <w:rPr>
          <w:rFonts w:ascii="David" w:eastAsia="Times New Roman" w:hAnsi="David" w:cs="David"/>
          <w:b/>
          <w:bCs/>
          <w:kern w:val="40"/>
          <w:sz w:val="32"/>
          <w:szCs w:val="32"/>
          <w:u w:val="single"/>
          <w:rtl/>
          <w:lang w:eastAsia="he-IL"/>
        </w:rPr>
        <w:t>מכח</w:t>
      </w:r>
      <w:proofErr w:type="spellEnd"/>
      <w:r w:rsidRPr="00F30908">
        <w:rPr>
          <w:rFonts w:ascii="David" w:eastAsia="Times New Roman" w:hAnsi="David" w:cs="David"/>
          <w:b/>
          <w:bCs/>
          <w:kern w:val="40"/>
          <w:sz w:val="32"/>
          <w:szCs w:val="32"/>
          <w:u w:val="single"/>
          <w:rtl/>
          <w:lang w:eastAsia="he-IL"/>
        </w:rPr>
        <w:t xml:space="preserve"> זכות ברירה</w:t>
      </w:r>
      <w:bookmarkEnd w:id="287"/>
      <w:bookmarkEnd w:id="288"/>
      <w:bookmarkEnd w:id="289"/>
      <w:bookmarkEnd w:id="290"/>
      <w:bookmarkEnd w:id="291"/>
      <w:bookmarkEnd w:id="292"/>
    </w:p>
    <w:p w14:paraId="4C6185FA" w14:textId="77777777" w:rsidR="00735170" w:rsidRPr="00F30908" w:rsidRDefault="00735170" w:rsidP="00735170">
      <w:pPr>
        <w:spacing w:line="360" w:lineRule="auto"/>
        <w:rPr>
          <w:rFonts w:ascii="David" w:hAnsi="David" w:cs="David"/>
          <w:b/>
          <w:bCs/>
          <w:rtl/>
          <w:lang w:eastAsia="he-IL"/>
        </w:rPr>
      </w:pPr>
      <w:r w:rsidRPr="00F30908">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545DA9C0" w14:textId="77777777" w:rsidR="00735170" w:rsidRPr="003E7D80" w:rsidRDefault="00735170">
      <w:pPr>
        <w:pStyle w:val="ac"/>
        <w:numPr>
          <w:ilvl w:val="0"/>
          <w:numId w:val="80"/>
        </w:numPr>
        <w:rPr>
          <w:rFonts w:ascii="David" w:hAnsi="David"/>
          <w:sz w:val="22"/>
          <w:szCs w:val="22"/>
          <w:lang w:eastAsia="he-IL"/>
        </w:rPr>
      </w:pPr>
      <w:r w:rsidRPr="003E7D80">
        <w:rPr>
          <w:rFonts w:ascii="David" w:hAnsi="David"/>
          <w:sz w:val="22"/>
          <w:szCs w:val="22"/>
          <w:rtl/>
          <w:lang w:eastAsia="he-IL"/>
        </w:rPr>
        <w:t>למשרד עומדת האפשרות להרחיב את היקף ההתקשרות נשוא הסכם זה לצרכים עתידיים שיתהוו / יגובשו כחלק ממימוש הסכם זה, בין היתר:</w:t>
      </w:r>
    </w:p>
    <w:p w14:paraId="2846141A" w14:textId="77777777" w:rsidR="00735170" w:rsidRPr="00F30908" w:rsidRDefault="00735170">
      <w:pPr>
        <w:pStyle w:val="ac"/>
        <w:numPr>
          <w:ilvl w:val="1"/>
          <w:numId w:val="80"/>
        </w:numPr>
        <w:rPr>
          <w:rFonts w:ascii="David" w:hAnsi="David"/>
          <w:sz w:val="22"/>
          <w:szCs w:val="22"/>
          <w:lang w:eastAsia="he-IL"/>
        </w:rPr>
      </w:pPr>
      <w:r w:rsidRPr="00F30908">
        <w:rPr>
          <w:rFonts w:ascii="David" w:hAnsi="David"/>
          <w:sz w:val="22"/>
          <w:szCs w:val="22"/>
          <w:rtl/>
          <w:lang w:eastAsia="he-IL"/>
        </w:rPr>
        <w:t>הרחבת שירותי התחזוקה והרישוי בהתאמה לגידול בהיקפי השימוש במערכת.</w:t>
      </w:r>
    </w:p>
    <w:p w14:paraId="237DEBC2" w14:textId="363921D7" w:rsidR="00C91D01" w:rsidRDefault="00C91D01">
      <w:pPr>
        <w:pStyle w:val="ac"/>
        <w:numPr>
          <w:ilvl w:val="1"/>
          <w:numId w:val="80"/>
        </w:numPr>
        <w:rPr>
          <w:rFonts w:ascii="David" w:hAnsi="David"/>
          <w:sz w:val="22"/>
          <w:szCs w:val="22"/>
          <w:lang w:eastAsia="he-IL"/>
        </w:rPr>
      </w:pPr>
      <w:r>
        <w:rPr>
          <w:rFonts w:ascii="David" w:hAnsi="David" w:hint="cs"/>
          <w:sz w:val="22"/>
          <w:szCs w:val="22"/>
          <w:rtl/>
          <w:lang w:eastAsia="he-IL"/>
        </w:rPr>
        <w:t>רכש רישוי</w:t>
      </w:r>
      <w:r w:rsidR="008C06A5">
        <w:rPr>
          <w:rFonts w:ascii="David" w:hAnsi="David" w:hint="cs"/>
          <w:sz w:val="22"/>
          <w:szCs w:val="22"/>
          <w:rtl/>
          <w:lang w:eastAsia="he-IL"/>
        </w:rPr>
        <w:t xml:space="preserve"> </w:t>
      </w:r>
      <w:r>
        <w:rPr>
          <w:rFonts w:ascii="David" w:hAnsi="David" w:hint="cs"/>
          <w:sz w:val="22"/>
          <w:szCs w:val="22"/>
          <w:rtl/>
          <w:lang w:eastAsia="he-IL"/>
        </w:rPr>
        <w:t>ע</w:t>
      </w:r>
      <w:r w:rsidR="008C06A5">
        <w:rPr>
          <w:rFonts w:ascii="David" w:hAnsi="David" w:hint="cs"/>
          <w:sz w:val="22"/>
          <w:szCs w:val="22"/>
          <w:rtl/>
          <w:lang w:eastAsia="he-IL"/>
        </w:rPr>
        <w:t>ב</w:t>
      </w:r>
      <w:r>
        <w:rPr>
          <w:rFonts w:ascii="David" w:hAnsi="David" w:hint="cs"/>
          <w:sz w:val="22"/>
          <w:szCs w:val="22"/>
          <w:rtl/>
          <w:lang w:eastAsia="he-IL"/>
        </w:rPr>
        <w:t xml:space="preserve">ור </w:t>
      </w:r>
      <w:r w:rsidR="006A11C8">
        <w:rPr>
          <w:rFonts w:ascii="David" w:hAnsi="David" w:hint="cs"/>
          <w:sz w:val="22"/>
          <w:szCs w:val="22"/>
          <w:rtl/>
          <w:lang w:eastAsia="he-IL"/>
        </w:rPr>
        <w:t xml:space="preserve">מוצר טיוב </w:t>
      </w:r>
      <w:r w:rsidR="00997564">
        <w:rPr>
          <w:rFonts w:ascii="David" w:hAnsi="David" w:hint="cs"/>
          <w:sz w:val="22"/>
          <w:szCs w:val="22"/>
          <w:rtl/>
          <w:lang w:eastAsia="he-IL"/>
        </w:rPr>
        <w:t xml:space="preserve">. </w:t>
      </w:r>
    </w:p>
    <w:p w14:paraId="30CA41CD" w14:textId="77777777" w:rsidR="00C91D01" w:rsidRDefault="00C91D01">
      <w:pPr>
        <w:pStyle w:val="ac"/>
        <w:numPr>
          <w:ilvl w:val="1"/>
          <w:numId w:val="80"/>
        </w:numPr>
        <w:rPr>
          <w:rFonts w:ascii="David" w:hAnsi="David"/>
          <w:sz w:val="22"/>
          <w:szCs w:val="22"/>
          <w:lang w:eastAsia="he-IL"/>
        </w:rPr>
      </w:pPr>
      <w:r>
        <w:rPr>
          <w:rFonts w:ascii="David" w:hAnsi="David" w:hint="cs"/>
          <w:sz w:val="22"/>
          <w:szCs w:val="22"/>
          <w:rtl/>
          <w:lang w:eastAsia="he-IL"/>
        </w:rPr>
        <w:t>אספקת כלי לטיו</w:t>
      </w:r>
      <w:r w:rsidR="00141F75">
        <w:rPr>
          <w:rFonts w:ascii="David" w:hAnsi="David" w:hint="cs"/>
          <w:sz w:val="22"/>
          <w:szCs w:val="22"/>
          <w:rtl/>
          <w:lang w:eastAsia="he-IL"/>
        </w:rPr>
        <w:t>ב</w:t>
      </w:r>
      <w:r>
        <w:rPr>
          <w:rFonts w:ascii="David" w:hAnsi="David" w:hint="cs"/>
          <w:sz w:val="22"/>
          <w:szCs w:val="22"/>
          <w:rtl/>
          <w:lang w:eastAsia="he-IL"/>
        </w:rPr>
        <w:t xml:space="preserve"> בתקלות וקריאות שירות.</w:t>
      </w:r>
    </w:p>
    <w:p w14:paraId="5A4B2485" w14:textId="77777777" w:rsidR="00735170" w:rsidRPr="00F30908" w:rsidRDefault="00735170">
      <w:pPr>
        <w:pStyle w:val="ac"/>
        <w:numPr>
          <w:ilvl w:val="1"/>
          <w:numId w:val="80"/>
        </w:numPr>
        <w:rPr>
          <w:rFonts w:ascii="David" w:hAnsi="David"/>
          <w:sz w:val="22"/>
          <w:szCs w:val="22"/>
          <w:lang w:eastAsia="he-IL"/>
        </w:rPr>
      </w:pPr>
      <w:r w:rsidRPr="00F30908">
        <w:rPr>
          <w:rFonts w:ascii="David" w:hAnsi="David"/>
          <w:sz w:val="22"/>
          <w:szCs w:val="22"/>
          <w:rtl/>
          <w:lang w:eastAsia="he-IL"/>
        </w:rPr>
        <w:t xml:space="preserve">ביצוע שדרוגים בכלי </w:t>
      </w:r>
      <w:r w:rsidR="003E7D80">
        <w:rPr>
          <w:rFonts w:ascii="David" w:hAnsi="David" w:hint="cs"/>
          <w:sz w:val="22"/>
          <w:szCs w:val="22"/>
          <w:rtl/>
          <w:lang w:eastAsia="he-IL"/>
        </w:rPr>
        <w:t xml:space="preserve">התשתית </w:t>
      </w:r>
      <w:r w:rsidRPr="00F30908">
        <w:rPr>
          <w:rFonts w:ascii="David" w:hAnsi="David"/>
          <w:sz w:val="22"/>
          <w:szCs w:val="22"/>
          <w:rtl/>
          <w:lang w:eastAsia="he-IL"/>
        </w:rPr>
        <w:t xml:space="preserve">ככל שישוחררו לשוק </w:t>
      </w:r>
      <w:proofErr w:type="spellStart"/>
      <w:r w:rsidRPr="00F30908">
        <w:rPr>
          <w:rFonts w:ascii="David" w:hAnsi="David"/>
          <w:sz w:val="22"/>
          <w:szCs w:val="22"/>
          <w:rtl/>
          <w:lang w:eastAsia="he-IL"/>
        </w:rPr>
        <w:t>גירסאות</w:t>
      </w:r>
      <w:proofErr w:type="spellEnd"/>
      <w:r w:rsidRPr="00F30908">
        <w:rPr>
          <w:rFonts w:ascii="David" w:hAnsi="David"/>
          <w:sz w:val="22"/>
          <w:szCs w:val="22"/>
          <w:rtl/>
          <w:lang w:eastAsia="he-IL"/>
        </w:rPr>
        <w:t xml:space="preserve"> חדשות, וביצוע ההתאמות הדרושות במערכות המשרד.</w:t>
      </w:r>
    </w:p>
    <w:p w14:paraId="0FC4F45C" w14:textId="77777777" w:rsidR="006273B2" w:rsidRDefault="006273B2">
      <w:pPr>
        <w:pStyle w:val="ac"/>
        <w:numPr>
          <w:ilvl w:val="1"/>
          <w:numId w:val="80"/>
        </w:numPr>
        <w:rPr>
          <w:rFonts w:ascii="David" w:hAnsi="David"/>
          <w:sz w:val="22"/>
          <w:szCs w:val="22"/>
          <w:lang w:eastAsia="he-IL"/>
        </w:rPr>
      </w:pPr>
      <w:r>
        <w:rPr>
          <w:rFonts w:ascii="David" w:hAnsi="David" w:hint="cs"/>
          <w:sz w:val="22"/>
          <w:szCs w:val="22"/>
          <w:rtl/>
          <w:lang w:eastAsia="he-IL"/>
        </w:rPr>
        <w:t>העברת כלי התשתית לסביבת הענן הממשלתי.</w:t>
      </w:r>
    </w:p>
    <w:p w14:paraId="11DF326F" w14:textId="77777777" w:rsidR="0058704C" w:rsidRDefault="0058704C">
      <w:pPr>
        <w:pStyle w:val="ac"/>
        <w:numPr>
          <w:ilvl w:val="1"/>
          <w:numId w:val="80"/>
        </w:numPr>
        <w:rPr>
          <w:rFonts w:ascii="David" w:hAnsi="David"/>
          <w:sz w:val="22"/>
          <w:szCs w:val="22"/>
          <w:lang w:eastAsia="he-IL"/>
        </w:rPr>
      </w:pPr>
      <w:r>
        <w:rPr>
          <w:rFonts w:ascii="David" w:hAnsi="David" w:hint="cs"/>
          <w:sz w:val="22"/>
          <w:szCs w:val="22"/>
          <w:rtl/>
          <w:lang w:eastAsia="he-IL"/>
        </w:rPr>
        <w:t>כל השירותים המפורטים סעיף 4.6 למכרז.</w:t>
      </w:r>
    </w:p>
    <w:p w14:paraId="3A9E8AF7" w14:textId="77777777" w:rsidR="003E7D80" w:rsidRDefault="003E7D80">
      <w:pPr>
        <w:pStyle w:val="ac"/>
        <w:numPr>
          <w:ilvl w:val="1"/>
          <w:numId w:val="80"/>
        </w:numPr>
        <w:rPr>
          <w:rFonts w:ascii="David" w:hAnsi="David"/>
          <w:sz w:val="22"/>
          <w:szCs w:val="22"/>
          <w:lang w:eastAsia="he-IL"/>
        </w:rPr>
      </w:pPr>
      <w:r>
        <w:rPr>
          <w:rFonts w:ascii="David" w:hAnsi="David" w:hint="cs"/>
          <w:sz w:val="22"/>
          <w:szCs w:val="22"/>
          <w:rtl/>
          <w:lang w:eastAsia="he-IL"/>
        </w:rPr>
        <w:t>התקשרות עם אנשי מקצוע נוספים.</w:t>
      </w:r>
    </w:p>
    <w:p w14:paraId="6F45F9DF" w14:textId="77777777" w:rsidR="00735170" w:rsidRPr="00F30908" w:rsidRDefault="00735170">
      <w:pPr>
        <w:pStyle w:val="ac"/>
        <w:numPr>
          <w:ilvl w:val="1"/>
          <w:numId w:val="80"/>
        </w:numPr>
        <w:rPr>
          <w:rFonts w:ascii="David" w:hAnsi="David"/>
          <w:sz w:val="22"/>
          <w:szCs w:val="22"/>
          <w:lang w:eastAsia="he-IL"/>
        </w:rPr>
      </w:pPr>
      <w:r w:rsidRPr="00F30908">
        <w:rPr>
          <w:rFonts w:ascii="David" w:hAnsi="David"/>
          <w:sz w:val="22"/>
          <w:szCs w:val="22"/>
          <w:rtl/>
          <w:lang w:eastAsia="he-IL"/>
        </w:rPr>
        <w:t>שירותים נוספים שמעצם טיבם נדרש לבצעם כחלק משירותי התחזוקה והפיתוח במשרד הבריאות.</w:t>
      </w:r>
    </w:p>
    <w:p w14:paraId="6A8FDF8A" w14:textId="77777777" w:rsidR="00735170" w:rsidRPr="00F30908" w:rsidRDefault="00735170">
      <w:pPr>
        <w:pStyle w:val="ac"/>
        <w:numPr>
          <w:ilvl w:val="0"/>
          <w:numId w:val="80"/>
        </w:numPr>
        <w:rPr>
          <w:rFonts w:ascii="David" w:hAnsi="David"/>
          <w:sz w:val="22"/>
          <w:szCs w:val="22"/>
          <w:lang w:eastAsia="he-IL"/>
        </w:rPr>
      </w:pPr>
      <w:r w:rsidRPr="00F30908">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2C7F90F8" w14:textId="77777777" w:rsidR="00701298" w:rsidRDefault="00701298">
      <w:pPr>
        <w:bidi w:val="0"/>
        <w:spacing w:after="200" w:line="276" w:lineRule="auto"/>
        <w:rPr>
          <w:rFonts w:ascii="Times New Roman" w:eastAsia="Times New Roman" w:hAnsi="Times New Roman" w:cs="David"/>
          <w:b/>
          <w:bCs/>
          <w:sz w:val="40"/>
          <w:szCs w:val="40"/>
          <w:u w:val="single"/>
          <w:lang w:eastAsia="he-IL"/>
        </w:rPr>
      </w:pPr>
      <w:r>
        <w:rPr>
          <w:b/>
          <w:bCs/>
          <w:sz w:val="40"/>
          <w:szCs w:val="40"/>
          <w:u w:val="single"/>
          <w:rtl/>
        </w:rPr>
        <w:br w:type="page"/>
      </w:r>
    </w:p>
    <w:p w14:paraId="34E939C9" w14:textId="77777777" w:rsidR="00701298" w:rsidRPr="00F30908" w:rsidRDefault="00701298" w:rsidP="00701298">
      <w:pPr>
        <w:spacing w:before="120" w:line="360" w:lineRule="auto"/>
        <w:jc w:val="center"/>
        <w:outlineLvl w:val="0"/>
        <w:rPr>
          <w:rFonts w:ascii="David" w:eastAsia="Times New Roman" w:hAnsi="David" w:cs="David"/>
          <w:b/>
          <w:bCs/>
          <w:sz w:val="32"/>
          <w:szCs w:val="32"/>
          <w:u w:val="single"/>
          <w:rtl/>
          <w:lang w:eastAsia="he-IL"/>
        </w:rPr>
      </w:pPr>
      <w:bookmarkStart w:id="293" w:name="_Toc110166884"/>
      <w:bookmarkStart w:id="294" w:name="_Toc110435048"/>
      <w:bookmarkStart w:id="295" w:name="_Toc114582711"/>
      <w:bookmarkStart w:id="296" w:name="_Toc115282334"/>
      <w:bookmarkStart w:id="297" w:name="_Toc156806499"/>
      <w:bookmarkStart w:id="298" w:name="_Toc192758380"/>
      <w:r w:rsidRPr="00F30908">
        <w:rPr>
          <w:rFonts w:ascii="David" w:eastAsia="Times New Roman" w:hAnsi="David" w:cs="David"/>
          <w:b/>
          <w:bCs/>
          <w:kern w:val="40"/>
          <w:sz w:val="32"/>
          <w:szCs w:val="32"/>
          <w:u w:val="single"/>
          <w:rtl/>
          <w:lang w:eastAsia="he-IL"/>
        </w:rPr>
        <w:t xml:space="preserve">נספח </w:t>
      </w:r>
      <w:r w:rsidR="00424BD3">
        <w:rPr>
          <w:rFonts w:ascii="David" w:eastAsia="Times New Roman" w:hAnsi="David" w:cs="David" w:hint="cs"/>
          <w:b/>
          <w:bCs/>
          <w:kern w:val="40"/>
          <w:sz w:val="32"/>
          <w:szCs w:val="32"/>
          <w:u w:val="single"/>
          <w:rtl/>
          <w:lang w:eastAsia="he-IL"/>
        </w:rPr>
        <w:t>ב</w:t>
      </w:r>
      <w:r w:rsidRPr="00F30908">
        <w:rPr>
          <w:rFonts w:ascii="David" w:eastAsia="Times New Roman" w:hAnsi="David" w:cs="David"/>
          <w:b/>
          <w:bCs/>
          <w:kern w:val="40"/>
          <w:sz w:val="32"/>
          <w:szCs w:val="32"/>
          <w:u w:val="single"/>
          <w:rtl/>
          <w:lang w:eastAsia="he-IL"/>
        </w:rPr>
        <w:t>'</w:t>
      </w:r>
      <w:r w:rsidR="00424BD3">
        <w:rPr>
          <w:rFonts w:ascii="David" w:eastAsia="Times New Roman" w:hAnsi="David" w:cs="David" w:hint="cs"/>
          <w:b/>
          <w:bCs/>
          <w:kern w:val="40"/>
          <w:sz w:val="32"/>
          <w:szCs w:val="32"/>
          <w:u w:val="single"/>
          <w:rtl/>
          <w:lang w:eastAsia="he-IL"/>
        </w:rPr>
        <w:t>4</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אבטחת מידע</w:t>
      </w:r>
      <w:bookmarkEnd w:id="293"/>
      <w:bookmarkEnd w:id="294"/>
      <w:bookmarkEnd w:id="295"/>
      <w:bookmarkEnd w:id="296"/>
      <w:bookmarkEnd w:id="297"/>
      <w:bookmarkEnd w:id="298"/>
    </w:p>
    <w:p w14:paraId="725A96A1" w14:textId="77777777" w:rsidR="00701298" w:rsidRPr="00F30908" w:rsidRDefault="00701298">
      <w:pPr>
        <w:widowControl w:val="0"/>
        <w:numPr>
          <w:ilvl w:val="0"/>
          <w:numId w:val="84"/>
        </w:numPr>
        <w:spacing w:after="0" w:line="360" w:lineRule="auto"/>
        <w:rPr>
          <w:rFonts w:ascii="David" w:hAnsi="David" w:cs="David"/>
          <w:rtl/>
        </w:rPr>
      </w:pPr>
      <w:r w:rsidRPr="00F30908">
        <w:rPr>
          <w:rFonts w:ascii="David" w:hAnsi="David" w:cs="David"/>
          <w:rtl/>
        </w:rPr>
        <w:t xml:space="preserve">תיושם אבטחת מידע כמוגדרת בתקן </w:t>
      </w:r>
      <w:r w:rsidRPr="00F30908">
        <w:rPr>
          <w:rFonts w:ascii="David" w:hAnsi="David" w:cs="David"/>
        </w:rPr>
        <w:t>ISO-27799</w:t>
      </w:r>
      <w:r w:rsidRPr="00F30908">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18518AB0"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 xml:space="preserve">עמידה בחוקים, תקנות והנחיות המתפרסמות מעת לעת על ידי מנכ"ל המשרד, </w:t>
      </w:r>
      <w:proofErr w:type="spellStart"/>
      <w:r w:rsidRPr="00F30908">
        <w:rPr>
          <w:rFonts w:ascii="David" w:hAnsi="David" w:cs="David"/>
          <w:rtl/>
        </w:rPr>
        <w:t>רמו"ט</w:t>
      </w:r>
      <w:proofErr w:type="spellEnd"/>
      <w:r w:rsidRPr="00F30908">
        <w:rPr>
          <w:rFonts w:ascii="David" w:hAnsi="David" w:cs="David"/>
          <w:rtl/>
        </w:rPr>
        <w:t xml:space="preserve"> ומחלקת אבטחת מידע במשרד הבריאות.</w:t>
      </w:r>
    </w:p>
    <w:p w14:paraId="0B424082"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 xml:space="preserve">יש להגדיר את רמת הסיווג של המערכת / שירות על פי נוהל אבטחת מידע </w:t>
      </w:r>
      <w:r w:rsidRPr="00F30908">
        <w:rPr>
          <w:rFonts w:ascii="David" w:hAnsi="David" w:cs="David"/>
          <w:b/>
          <w:bCs/>
          <w:rtl/>
        </w:rPr>
        <w:t>8.2 סיווג מידע</w:t>
      </w:r>
      <w:r w:rsidR="00B2699E">
        <w:rPr>
          <w:rFonts w:ascii="David" w:hAnsi="David" w:cs="David"/>
          <w:b/>
          <w:bCs/>
          <w:rtl/>
        </w:rPr>
        <w:t xml:space="preserve"> </w:t>
      </w:r>
      <w:r w:rsidRPr="00F30908">
        <w:rPr>
          <w:rFonts w:ascii="David" w:hAnsi="David" w:cs="David"/>
          <w:rtl/>
        </w:rPr>
        <w:t>וליישם פתרון על פי ההנחיות בנוהל זה.</w:t>
      </w:r>
    </w:p>
    <w:p w14:paraId="07B1620B"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 xml:space="preserve">יושם דגש על העקרונות הבאים : </w:t>
      </w:r>
    </w:p>
    <w:p w14:paraId="3B0AF6EB" w14:textId="77777777" w:rsidR="00701298" w:rsidRPr="00F30908" w:rsidRDefault="00701298">
      <w:pPr>
        <w:widowControl w:val="0"/>
        <w:numPr>
          <w:ilvl w:val="1"/>
          <w:numId w:val="84"/>
        </w:numPr>
        <w:spacing w:after="0" w:line="360" w:lineRule="auto"/>
        <w:rPr>
          <w:rFonts w:ascii="David" w:hAnsi="David" w:cs="David"/>
          <w:b/>
          <w:bCs/>
        </w:rPr>
      </w:pPr>
      <w:r w:rsidRPr="00F30908">
        <w:rPr>
          <w:rFonts w:ascii="David" w:hAnsi="David" w:cs="David"/>
          <w:b/>
          <w:bCs/>
          <w:rtl/>
        </w:rPr>
        <w:t xml:space="preserve">חוק הגנת הפרטיות </w:t>
      </w:r>
      <w:proofErr w:type="spellStart"/>
      <w:r w:rsidRPr="00F30908">
        <w:rPr>
          <w:rFonts w:ascii="David" w:hAnsi="David" w:cs="David"/>
          <w:b/>
          <w:bCs/>
          <w:rtl/>
        </w:rPr>
        <w:t>התשמ"א</w:t>
      </w:r>
      <w:proofErr w:type="spellEnd"/>
      <w:r w:rsidRPr="00F30908">
        <w:rPr>
          <w:rFonts w:ascii="David" w:hAnsi="David" w:cs="David"/>
          <w:b/>
          <w:bCs/>
          <w:rtl/>
        </w:rPr>
        <w:t xml:space="preserve"> - 1981</w:t>
      </w:r>
    </w:p>
    <w:p w14:paraId="2EAF74AE" w14:textId="77777777" w:rsidR="00701298" w:rsidRPr="00F30908" w:rsidRDefault="00701298">
      <w:pPr>
        <w:widowControl w:val="0"/>
        <w:numPr>
          <w:ilvl w:val="1"/>
          <w:numId w:val="84"/>
        </w:numPr>
        <w:spacing w:after="0" w:line="360" w:lineRule="auto"/>
        <w:rPr>
          <w:rFonts w:ascii="David" w:hAnsi="David" w:cs="David"/>
          <w:b/>
          <w:bCs/>
        </w:rPr>
      </w:pPr>
      <w:r w:rsidRPr="00F30908">
        <w:rPr>
          <w:rFonts w:ascii="David" w:hAnsi="David" w:cs="David"/>
          <w:b/>
          <w:bCs/>
          <w:rtl/>
        </w:rPr>
        <w:t>תשתיות טכנולוגיית המידע</w:t>
      </w:r>
      <w:r w:rsidRPr="00F30908">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w:t>
      </w:r>
      <w:r w:rsidR="00B2699E">
        <w:rPr>
          <w:rFonts w:ascii="David" w:hAnsi="David" w:cs="David"/>
          <w:rtl/>
        </w:rPr>
        <w:t xml:space="preserve"> </w:t>
      </w:r>
      <w:r w:rsidRPr="00F30908">
        <w:rPr>
          <w:rFonts w:ascii="David" w:hAnsi="David" w:cs="David"/>
          <w:b/>
          <w:bCs/>
          <w:rtl/>
        </w:rPr>
        <w:t>א-13.1 ניהול אבטחת תשתיות</w:t>
      </w:r>
      <w:r w:rsidRPr="00F30908">
        <w:rPr>
          <w:rFonts w:ascii="David" w:hAnsi="David" w:cs="David"/>
          <w:rtl/>
        </w:rPr>
        <w:t>.</w:t>
      </w:r>
    </w:p>
    <w:p w14:paraId="1C1C12DA"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פיתוח</w:t>
      </w:r>
      <w:r w:rsidRPr="00F30908">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F30908">
        <w:rPr>
          <w:rFonts w:ascii="David" w:hAnsi="David" w:cs="David"/>
          <w:b/>
          <w:bCs/>
          <w:rtl/>
        </w:rPr>
        <w:t>א-14.2.1 פיתוח מערכות מאובטחות</w:t>
      </w:r>
      <w:r w:rsidRPr="00F30908">
        <w:rPr>
          <w:rFonts w:ascii="David" w:hAnsi="David" w:cs="David"/>
          <w:rtl/>
        </w:rPr>
        <w:t xml:space="preserve"> ונוהל </w:t>
      </w:r>
      <w:r w:rsidRPr="00F30908">
        <w:rPr>
          <w:rFonts w:ascii="David" w:hAnsi="David" w:cs="David"/>
          <w:b/>
          <w:bCs/>
          <w:rtl/>
        </w:rPr>
        <w:t>א-14.2 אבטחה בתהליכי פיתוח, תמיכה ותחזוקת מערכות</w:t>
      </w:r>
      <w:r w:rsidRPr="00F30908">
        <w:rPr>
          <w:rFonts w:ascii="David" w:hAnsi="David" w:cs="David"/>
          <w:rtl/>
        </w:rPr>
        <w:t>.</w:t>
      </w:r>
    </w:p>
    <w:p w14:paraId="7C0BEE4A"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0C17674"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הזדהות</w:t>
      </w:r>
      <w:r w:rsidRPr="00F30908">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48EA3DCC"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הרשאות</w:t>
      </w:r>
      <w:r w:rsidRPr="00F30908">
        <w:rPr>
          <w:rFonts w:ascii="David" w:hAnsi="David" w:cs="David"/>
          <w:rtl/>
        </w:rPr>
        <w:t xml:space="preserve"> - הענקת זכויות פעילות במערכות טכנולוגיית המידע תבוצע על בסיס ה"צורך לדעת".</w:t>
      </w:r>
    </w:p>
    <w:p w14:paraId="5D51861C" w14:textId="77777777" w:rsidR="00701298" w:rsidRPr="00F30908" w:rsidRDefault="00701298">
      <w:pPr>
        <w:widowControl w:val="0"/>
        <w:numPr>
          <w:ilvl w:val="2"/>
          <w:numId w:val="84"/>
        </w:numPr>
        <w:tabs>
          <w:tab w:val="clear" w:pos="1440"/>
        </w:tabs>
        <w:spacing w:after="0" w:line="360" w:lineRule="auto"/>
        <w:ind w:left="1557" w:hanging="709"/>
        <w:rPr>
          <w:rFonts w:ascii="David" w:hAnsi="David" w:cs="David"/>
        </w:rPr>
      </w:pPr>
      <w:r w:rsidRPr="00F30908">
        <w:rPr>
          <w:rFonts w:ascii="David" w:hAnsi="David" w:cs="David"/>
          <w:rtl/>
        </w:rPr>
        <w:t>תהיה יכולת בקרה ניהולית בארגון, כגון: קביעת הרשאות בהתאם לתפקיד בארגון או בהתאם לתפקיד המבוצע באותה עת.</w:t>
      </w:r>
    </w:p>
    <w:p w14:paraId="1B92D98F" w14:textId="77777777" w:rsidR="00701298" w:rsidRPr="00F30908" w:rsidRDefault="00701298">
      <w:pPr>
        <w:widowControl w:val="0"/>
        <w:numPr>
          <w:ilvl w:val="2"/>
          <w:numId w:val="84"/>
        </w:numPr>
        <w:tabs>
          <w:tab w:val="clear" w:pos="1440"/>
        </w:tabs>
        <w:spacing w:after="0" w:line="360" w:lineRule="auto"/>
        <w:ind w:left="1557" w:hanging="709"/>
        <w:rPr>
          <w:rFonts w:ascii="David" w:hAnsi="David" w:cs="David"/>
        </w:rPr>
      </w:pPr>
      <w:r w:rsidRPr="00F30908">
        <w:rPr>
          <w:rFonts w:ascii="David" w:hAnsi="David" w:cs="David"/>
          <w:rtl/>
        </w:rPr>
        <w:t xml:space="preserve">שינוי/הקפאה/ביטול זכויות פעילות במערכות טכנולוגיית המידע והרשאות גישה יבוצע בהתאמה </w:t>
      </w:r>
      <w:proofErr w:type="spellStart"/>
      <w:r w:rsidRPr="00F30908">
        <w:rPr>
          <w:rFonts w:ascii="David" w:hAnsi="David" w:cs="David"/>
          <w:rtl/>
        </w:rPr>
        <w:t>ובלו"ז</w:t>
      </w:r>
      <w:proofErr w:type="spellEnd"/>
      <w:r w:rsidRPr="00F30908">
        <w:rPr>
          <w:rFonts w:ascii="David" w:hAnsi="David" w:cs="David"/>
          <w:rtl/>
        </w:rPr>
        <w:t xml:space="preserve"> רלוונטי לסטטוס העובד או המשתמש בארגון, ( דהיינו, בצמוד למעבר תפקיד, יציאה לחופשה ארוכה, ובסיום העסקה.)</w:t>
      </w:r>
    </w:p>
    <w:p w14:paraId="6BB10050" w14:textId="77777777" w:rsidR="00701298" w:rsidRPr="00F30908" w:rsidRDefault="00701298">
      <w:pPr>
        <w:widowControl w:val="0"/>
        <w:numPr>
          <w:ilvl w:val="2"/>
          <w:numId w:val="84"/>
        </w:numPr>
        <w:tabs>
          <w:tab w:val="clear" w:pos="1440"/>
        </w:tabs>
        <w:spacing w:after="0" w:line="360" w:lineRule="auto"/>
        <w:ind w:left="1557" w:hanging="709"/>
        <w:rPr>
          <w:rFonts w:ascii="David" w:hAnsi="David" w:cs="David"/>
        </w:rPr>
      </w:pPr>
      <w:r w:rsidRPr="00F30908">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0065F434"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בקרת גישה</w:t>
      </w:r>
      <w:r w:rsidRPr="00F30908">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62561B2C"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הצפנת תווך</w:t>
      </w:r>
      <w:r w:rsidRPr="00F30908">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C5D4E3D"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אירועי אבטחת מידע</w:t>
      </w:r>
      <w:r w:rsidRPr="00F30908">
        <w:rPr>
          <w:rFonts w:ascii="David" w:hAnsi="David" w:cs="David"/>
          <w:rtl/>
        </w:rPr>
        <w:t xml:space="preserve"> – במערכות טכנולוגיית המידע ישולבו אמצעים לגילוי, מניעה, תיעוד,</w:t>
      </w:r>
      <w:r w:rsidR="00B2699E">
        <w:rPr>
          <w:rFonts w:ascii="David" w:hAnsi="David" w:cs="David"/>
          <w:rtl/>
        </w:rPr>
        <w:t xml:space="preserve"> </w:t>
      </w:r>
      <w:r w:rsidRPr="00F30908">
        <w:rPr>
          <w:rFonts w:ascii="David" w:hAnsi="David" w:cs="David"/>
          <w:rtl/>
        </w:rPr>
        <w:t>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428F4790"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b/>
          <w:bCs/>
          <w:rtl/>
        </w:rPr>
        <w:t xml:space="preserve">גיבוי </w:t>
      </w:r>
      <w:r w:rsidRPr="00F30908">
        <w:rPr>
          <w:rFonts w:ascii="David" w:hAnsi="David" w:cs="David"/>
          <w:rtl/>
        </w:rPr>
        <w:t>- יוכנו עותקי גיבוי של מידע ושל תוכנות והם ייבדקו באופן סדיר. לפי מדיניות הגיבוי המוסכמת.</w:t>
      </w:r>
    </w:p>
    <w:p w14:paraId="0DB92B25"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b/>
          <w:bCs/>
          <w:rtl/>
        </w:rPr>
        <w:t>טיפול במדיה</w:t>
      </w:r>
      <w:r w:rsidRPr="00F30908">
        <w:rPr>
          <w:rFonts w:ascii="David" w:hAnsi="David" w:cs="David"/>
          <w:rtl/>
        </w:rPr>
        <w:t xml:space="preserve"> - מדיה הכוללת מידע רפואי אישי צריכה להיות מוגנת פיזית או שהמידע שבה יוצפן, נדרש </w:t>
      </w:r>
      <w:proofErr w:type="spellStart"/>
      <w:r w:rsidRPr="00F30908">
        <w:rPr>
          <w:rFonts w:ascii="David" w:hAnsi="David" w:cs="David"/>
          <w:rtl/>
        </w:rPr>
        <w:t>לנטר</w:t>
      </w:r>
      <w:proofErr w:type="spellEnd"/>
      <w:r w:rsidRPr="00F30908">
        <w:rPr>
          <w:rFonts w:ascii="David" w:hAnsi="David" w:cs="David"/>
          <w:rtl/>
        </w:rPr>
        <w:t xml:space="preserve"> מצבה ומיקומה </w:t>
      </w:r>
    </w:p>
    <w:p w14:paraId="13B8D707" w14:textId="77777777" w:rsidR="00701298" w:rsidRPr="00F30908" w:rsidRDefault="00701298" w:rsidP="00701298">
      <w:pPr>
        <w:widowControl w:val="0"/>
        <w:spacing w:after="0" w:line="360" w:lineRule="auto"/>
        <w:ind w:left="624"/>
        <w:rPr>
          <w:rFonts w:ascii="David" w:hAnsi="David" w:cs="David"/>
          <w:b/>
          <w:bCs/>
          <w:rtl/>
        </w:rPr>
      </w:pPr>
    </w:p>
    <w:p w14:paraId="351DDDF1" w14:textId="77777777" w:rsidR="00701298" w:rsidRPr="00F30908" w:rsidRDefault="00701298" w:rsidP="00701298">
      <w:pPr>
        <w:widowControl w:val="0"/>
        <w:spacing w:after="0" w:line="360" w:lineRule="auto"/>
        <w:ind w:left="624"/>
        <w:rPr>
          <w:rFonts w:ascii="David" w:hAnsi="David" w:cs="David"/>
          <w:rtl/>
        </w:rPr>
      </w:pPr>
      <w:r w:rsidRPr="00F30908">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14:paraId="55D83B72"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b/>
          <w:bCs/>
          <w:rtl/>
        </w:rPr>
        <w:t xml:space="preserve">העברת מידע אישי </w:t>
      </w:r>
      <w:r w:rsidRPr="00F30908">
        <w:rPr>
          <w:rFonts w:ascii="David" w:hAnsi="David" w:cs="David"/>
          <w:rtl/>
        </w:rPr>
        <w:t xml:space="preserve">- יעשה בכפוף לדרישות בחוק ובתקנות להגנת הפרטיות ולהנחיות </w:t>
      </w:r>
      <w:proofErr w:type="spellStart"/>
      <w:r w:rsidRPr="00F30908">
        <w:rPr>
          <w:rFonts w:ascii="David" w:hAnsi="David" w:cs="David"/>
          <w:rtl/>
        </w:rPr>
        <w:t>רמו"ט</w:t>
      </w:r>
      <w:proofErr w:type="spellEnd"/>
      <w:r w:rsidRPr="00F30908">
        <w:rPr>
          <w:rFonts w:ascii="David" w:hAnsi="David" w:cs="David"/>
          <w:rtl/>
        </w:rPr>
        <w:t>, ובפרט, הצפנת תווך/מידע בעת</w:t>
      </w:r>
      <w:r w:rsidR="00B2699E">
        <w:rPr>
          <w:rFonts w:ascii="David" w:hAnsi="David" w:cs="David"/>
          <w:rtl/>
        </w:rPr>
        <w:t xml:space="preserve"> </w:t>
      </w:r>
      <w:r w:rsidRPr="00F30908">
        <w:rPr>
          <w:rFonts w:ascii="David" w:hAnsi="David" w:cs="David"/>
          <w:rtl/>
        </w:rPr>
        <w:t xml:space="preserve">העברתו בתווך ציבורי. </w:t>
      </w:r>
    </w:p>
    <w:p w14:paraId="636D5689"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b/>
          <w:bCs/>
          <w:rtl/>
        </w:rPr>
        <w:t>בקרות</w:t>
      </w:r>
      <w:r w:rsidR="00B2699E">
        <w:rPr>
          <w:rFonts w:ascii="David" w:hAnsi="David" w:cs="David"/>
          <w:b/>
          <w:bCs/>
          <w:rtl/>
        </w:rPr>
        <w:t xml:space="preserve"> </w:t>
      </w:r>
    </w:p>
    <w:p w14:paraId="749DA29A" w14:textId="77777777" w:rsidR="00701298" w:rsidRPr="00F30908" w:rsidRDefault="00701298">
      <w:pPr>
        <w:widowControl w:val="0"/>
        <w:numPr>
          <w:ilvl w:val="2"/>
          <w:numId w:val="84"/>
        </w:numPr>
        <w:tabs>
          <w:tab w:val="clear" w:pos="1440"/>
        </w:tabs>
        <w:spacing w:after="0" w:line="360" w:lineRule="auto"/>
        <w:ind w:left="1557" w:hanging="709"/>
        <w:rPr>
          <w:rFonts w:ascii="David" w:hAnsi="David" w:cs="David"/>
        </w:rPr>
      </w:pPr>
      <w:r w:rsidRPr="00F30908">
        <w:rPr>
          <w:rFonts w:ascii="David" w:hAnsi="David" w:cs="David"/>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5E73F02B" w14:textId="77777777" w:rsidR="00701298" w:rsidRPr="00F30908" w:rsidRDefault="00701298">
      <w:pPr>
        <w:widowControl w:val="0"/>
        <w:numPr>
          <w:ilvl w:val="2"/>
          <w:numId w:val="84"/>
        </w:numPr>
        <w:tabs>
          <w:tab w:val="clear" w:pos="1440"/>
        </w:tabs>
        <w:spacing w:after="0" w:line="360" w:lineRule="auto"/>
        <w:ind w:left="1557" w:hanging="709"/>
        <w:rPr>
          <w:rFonts w:ascii="David" w:hAnsi="David" w:cs="David"/>
        </w:rPr>
      </w:pPr>
      <w:r w:rsidRPr="00F30908">
        <w:rPr>
          <w:rFonts w:ascii="David" w:hAnsi="David" w:cs="David"/>
          <w:rtl/>
        </w:rPr>
        <w:t xml:space="preserve">ניטור רשומות הלוג </w:t>
      </w:r>
      <w:r w:rsidRPr="00F30908">
        <w:rPr>
          <w:rFonts w:ascii="David" w:hAnsi="David" w:cs="David"/>
        </w:rPr>
        <w:t>Audit Trail</w:t>
      </w:r>
      <w:r w:rsidRPr="00F30908">
        <w:rPr>
          <w:rFonts w:ascii="David" w:hAnsi="David" w:cs="David"/>
          <w:rtl/>
        </w:rPr>
        <w:t xml:space="preserve"> יבוצע באופן סדיר.</w:t>
      </w:r>
    </w:p>
    <w:p w14:paraId="20D19623" w14:textId="77777777" w:rsidR="00701298" w:rsidRPr="00F30908" w:rsidRDefault="00701298">
      <w:pPr>
        <w:widowControl w:val="0"/>
        <w:numPr>
          <w:ilvl w:val="1"/>
          <w:numId w:val="84"/>
        </w:numPr>
        <w:spacing w:after="0" w:line="360" w:lineRule="auto"/>
        <w:ind w:left="624"/>
        <w:rPr>
          <w:rFonts w:ascii="David" w:hAnsi="David" w:cs="David"/>
          <w:rtl/>
        </w:rPr>
      </w:pPr>
      <w:r w:rsidRPr="00F30908">
        <w:rPr>
          <w:rFonts w:ascii="David" w:hAnsi="David" w:cs="David"/>
          <w:rtl/>
        </w:rPr>
        <w:t>שיח לא פעיל יופסק לאחר פרק זמן מוגדר של אי פעילות שיותאם למיקום תחנת העבודה ולפעילות המתבצעת באמצעותה.</w:t>
      </w:r>
    </w:p>
    <w:p w14:paraId="23798180" w14:textId="77777777" w:rsidR="00701298" w:rsidRPr="00F30908" w:rsidRDefault="00701298">
      <w:pPr>
        <w:widowControl w:val="0"/>
        <w:numPr>
          <w:ilvl w:val="1"/>
          <w:numId w:val="84"/>
        </w:numPr>
        <w:spacing w:after="0" w:line="360" w:lineRule="auto"/>
        <w:ind w:left="602"/>
        <w:rPr>
          <w:rFonts w:ascii="David" w:hAnsi="David" w:cs="David"/>
        </w:rPr>
      </w:pPr>
      <w:r w:rsidRPr="00F30908">
        <w:rPr>
          <w:rFonts w:ascii="David" w:hAnsi="David" w:cs="David"/>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F30908">
        <w:rPr>
          <w:rFonts w:ascii="David" w:hAnsi="David" w:cs="David"/>
          <w:rtl/>
        </w:rPr>
        <w:t>שאוחזרה</w:t>
      </w:r>
      <w:proofErr w:type="spellEnd"/>
      <w:r w:rsidRPr="00F30908">
        <w:rPr>
          <w:rFonts w:ascii="David" w:hAnsi="David" w:cs="David"/>
          <w:rtl/>
        </w:rPr>
        <w:t xml:space="preserve"> משויכת בוודאות למבוטח.</w:t>
      </w:r>
    </w:p>
    <w:p w14:paraId="0769DB9A"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rtl/>
        </w:rPr>
        <w:t>ככל שהדבר רלוונטי, מעגל הגנה ראשון לרכיבי טכנולוגיית המידע יהיה מעגל אבטחה פיזי.</w:t>
      </w:r>
    </w:p>
    <w:p w14:paraId="031A5D18"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b/>
          <w:bCs/>
          <w:rtl/>
        </w:rPr>
        <w:t>תהליך התחברות מרחוק</w:t>
      </w:r>
      <w:r w:rsidRPr="00F30908">
        <w:rPr>
          <w:rFonts w:ascii="David" w:hAnsi="David" w:cs="David"/>
          <w:rtl/>
        </w:rPr>
        <w:t xml:space="preserve"> - יבוצע בהתאם למפורט לנספח ג/1 " תהליך חיבור גישה מרחוק – גורם חיצוני למשרד הבריאות".</w:t>
      </w:r>
    </w:p>
    <w:p w14:paraId="25721366"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45EF3F2"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יכולת שמירה לוגים לפי בקשה</w:t>
      </w:r>
    </w:p>
    <w:p w14:paraId="69C144C2"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rtl/>
        </w:rPr>
        <w:t>אי שמירה בכלל של נתונים</w:t>
      </w:r>
    </w:p>
    <w:p w14:paraId="3677A902"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rtl/>
        </w:rPr>
        <w:t>שמירה של נתוני שליחה ללא תוכן הודעה</w:t>
      </w:r>
    </w:p>
    <w:p w14:paraId="279B8619"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rtl/>
        </w:rPr>
        <w:t>שמירה מלאה של תוכן הודעה ונתוני שליחה</w:t>
      </w:r>
    </w:p>
    <w:p w14:paraId="147434CB"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יכולת מחיקה של המידע שנשמר לפי בקשת המשרד</w:t>
      </w:r>
    </w:p>
    <w:p w14:paraId="4919FCB4" w14:textId="77777777" w:rsidR="00701298" w:rsidRPr="00F30908" w:rsidRDefault="00701298" w:rsidP="00701298">
      <w:pPr>
        <w:pStyle w:val="afffb"/>
        <w:spacing w:line="360" w:lineRule="auto"/>
        <w:rPr>
          <w:rFonts w:ascii="David" w:hAnsi="David" w:cs="David"/>
          <w:noProof/>
          <w:rtl/>
        </w:rPr>
      </w:pPr>
    </w:p>
    <w:p w14:paraId="05005EA2" w14:textId="77777777" w:rsidR="00701298" w:rsidRPr="00F30908" w:rsidRDefault="00701298" w:rsidP="00701298">
      <w:pPr>
        <w:pStyle w:val="afffb"/>
        <w:spacing w:line="360" w:lineRule="auto"/>
        <w:rPr>
          <w:rFonts w:ascii="David" w:hAnsi="David" w:cs="David"/>
          <w:noProof/>
          <w:rtl/>
        </w:rPr>
      </w:pPr>
    </w:p>
    <w:p w14:paraId="7A3B2D23" w14:textId="77777777" w:rsidR="00701298" w:rsidRPr="00F30908" w:rsidRDefault="00701298" w:rsidP="00701298">
      <w:pPr>
        <w:pStyle w:val="afffb"/>
        <w:spacing w:line="360" w:lineRule="auto"/>
        <w:rPr>
          <w:rFonts w:ascii="David" w:hAnsi="David" w:cs="David"/>
          <w:noProof/>
          <w:u w:val="single"/>
          <w:rtl/>
          <w:lang w:eastAsia="ko-KR"/>
        </w:rPr>
      </w:pPr>
    </w:p>
    <w:p w14:paraId="4B3F9213" w14:textId="77777777" w:rsidR="00701298" w:rsidRPr="00F30908" w:rsidRDefault="00701298" w:rsidP="00701298">
      <w:pPr>
        <w:pStyle w:val="afffb"/>
        <w:spacing w:line="360" w:lineRule="auto"/>
        <w:rPr>
          <w:rFonts w:ascii="David" w:hAnsi="David" w:cs="David"/>
          <w:noProof/>
          <w:rtl/>
        </w:rPr>
      </w:pPr>
    </w:p>
    <w:p w14:paraId="60D3AE34" w14:textId="77777777" w:rsidR="00701298" w:rsidRPr="00F30908" w:rsidRDefault="00701298" w:rsidP="00701298">
      <w:pPr>
        <w:spacing w:before="120" w:after="0" w:line="360" w:lineRule="auto"/>
        <w:ind w:left="720"/>
        <w:rPr>
          <w:rFonts w:ascii="David" w:eastAsia="Times New Roman" w:hAnsi="David" w:cs="David"/>
          <w:noProof/>
          <w:rtl/>
        </w:rPr>
      </w:pPr>
    </w:p>
    <w:p w14:paraId="33CEEFC9" w14:textId="77777777" w:rsidR="00701298" w:rsidRPr="00F30908" w:rsidRDefault="00701298" w:rsidP="00701298">
      <w:pPr>
        <w:keepLines/>
        <w:tabs>
          <w:tab w:val="left" w:pos="1134"/>
        </w:tabs>
        <w:spacing w:before="240" w:after="0" w:line="360" w:lineRule="auto"/>
        <w:outlineLvl w:val="0"/>
        <w:rPr>
          <w:rFonts w:ascii="David" w:eastAsia="Times New Roman" w:hAnsi="David" w:cs="David"/>
          <w:b/>
          <w:bCs/>
          <w:noProof/>
          <w:u w:val="single"/>
          <w:rtl/>
          <w:lang w:eastAsia="ko-KR"/>
        </w:rPr>
      </w:pPr>
      <w:r w:rsidRPr="00F30908">
        <w:rPr>
          <w:rFonts w:ascii="David" w:eastAsia="Times New Roman" w:hAnsi="David" w:cs="David"/>
          <w:noProof/>
          <w:rtl/>
        </w:rPr>
        <w:br w:type="page"/>
      </w:r>
    </w:p>
    <w:p w14:paraId="24D1C544" w14:textId="77777777" w:rsidR="00424BD3" w:rsidRPr="00F30908" w:rsidRDefault="00424BD3" w:rsidP="00424BD3">
      <w:pPr>
        <w:spacing w:before="120" w:line="360" w:lineRule="auto"/>
        <w:jc w:val="center"/>
        <w:outlineLvl w:val="0"/>
        <w:rPr>
          <w:rFonts w:ascii="David" w:eastAsia="Times New Roman" w:hAnsi="David" w:cs="David"/>
          <w:b/>
          <w:bCs/>
          <w:sz w:val="32"/>
          <w:szCs w:val="32"/>
          <w:u w:val="single"/>
          <w:rtl/>
          <w:lang w:eastAsia="he-IL"/>
        </w:rPr>
      </w:pPr>
      <w:bookmarkStart w:id="299" w:name="_Toc192758381"/>
      <w:bookmarkStart w:id="300" w:name="_Toc110166886"/>
      <w:bookmarkStart w:id="301" w:name="_Toc110435050"/>
      <w:bookmarkStart w:id="302" w:name="_Toc114582713"/>
      <w:bookmarkStart w:id="303" w:name="_Toc115282336"/>
      <w:bookmarkStart w:id="304" w:name="_Toc156806501"/>
      <w:r w:rsidRPr="00F30908">
        <w:rPr>
          <w:rFonts w:ascii="David" w:eastAsia="Times New Roman" w:hAnsi="David" w:cs="David"/>
          <w:b/>
          <w:bCs/>
          <w:kern w:val="40"/>
          <w:sz w:val="32"/>
          <w:szCs w:val="32"/>
          <w:u w:val="single"/>
          <w:rtl/>
          <w:lang w:eastAsia="he-IL"/>
        </w:rPr>
        <w:t xml:space="preserve">נספח </w:t>
      </w:r>
      <w:r>
        <w:rPr>
          <w:rFonts w:ascii="David" w:eastAsia="Times New Roman" w:hAnsi="David" w:cs="David" w:hint="cs"/>
          <w:b/>
          <w:bCs/>
          <w:kern w:val="40"/>
          <w:sz w:val="32"/>
          <w:szCs w:val="32"/>
          <w:u w:val="single"/>
          <w:rtl/>
          <w:lang w:eastAsia="he-IL"/>
        </w:rPr>
        <w:t>ב'5</w:t>
      </w:r>
      <w:r w:rsidR="00B2699E">
        <w:rPr>
          <w:rFonts w:ascii="David" w:eastAsia="Times New Roman" w:hAnsi="David" w:cs="David" w:hint="cs"/>
          <w:b/>
          <w:bCs/>
          <w:kern w:val="40"/>
          <w:sz w:val="32"/>
          <w:szCs w:val="32"/>
          <w:u w:val="single"/>
          <w:rtl/>
          <w:lang w:eastAsia="he-IL"/>
        </w:rPr>
        <w:t xml:space="preserve"> </w:t>
      </w:r>
      <w:r>
        <w:rPr>
          <w:rFonts w:ascii="David" w:eastAsia="Times New Roman" w:hAnsi="David" w:cs="David" w:hint="cs"/>
          <w:b/>
          <w:bCs/>
          <w:kern w:val="40"/>
          <w:sz w:val="32"/>
          <w:szCs w:val="32"/>
          <w:u w:val="single"/>
          <w:rtl/>
          <w:lang w:eastAsia="he-IL"/>
        </w:rPr>
        <w:t>הצעת המחיר של הספק הזוכה</w:t>
      </w:r>
      <w:bookmarkEnd w:id="299"/>
      <w:r>
        <w:rPr>
          <w:rFonts w:ascii="David" w:eastAsia="Times New Roman" w:hAnsi="David" w:cs="David" w:hint="cs"/>
          <w:b/>
          <w:bCs/>
          <w:kern w:val="40"/>
          <w:sz w:val="32"/>
          <w:szCs w:val="32"/>
          <w:u w:val="single"/>
          <w:rtl/>
          <w:lang w:eastAsia="he-IL"/>
        </w:rPr>
        <w:t xml:space="preserve"> </w:t>
      </w:r>
    </w:p>
    <w:p w14:paraId="1E8993FA" w14:textId="77777777" w:rsidR="00424BD3" w:rsidRPr="00424BD3"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kern w:val="40"/>
          <w:sz w:val="32"/>
          <w:szCs w:val="32"/>
          <w:rtl/>
          <w:lang w:eastAsia="he-IL"/>
        </w:rPr>
      </w:pPr>
      <w:bookmarkStart w:id="305" w:name="_Toc175322597"/>
      <w:bookmarkStart w:id="306" w:name="_Toc192758382"/>
      <w:r w:rsidRPr="00424BD3">
        <w:rPr>
          <w:rFonts w:ascii="David" w:eastAsia="Times New Roman" w:hAnsi="David" w:cs="David" w:hint="cs"/>
          <w:kern w:val="40"/>
          <w:sz w:val="32"/>
          <w:szCs w:val="32"/>
          <w:rtl/>
          <w:lang w:eastAsia="he-IL"/>
        </w:rPr>
        <w:t>תצורף לאחר הזכייה</w:t>
      </w:r>
      <w:bookmarkEnd w:id="305"/>
      <w:bookmarkEnd w:id="306"/>
    </w:p>
    <w:p w14:paraId="1EFEA23B" w14:textId="77777777" w:rsidR="00424BD3" w:rsidRDefault="00424BD3">
      <w:pPr>
        <w:bidi w:val="0"/>
        <w:spacing w:after="200" w:line="276" w:lineRule="auto"/>
        <w:rPr>
          <w:rFonts w:ascii="David" w:eastAsia="Times New Roman" w:hAnsi="David" w:cs="David"/>
          <w:b/>
          <w:bCs/>
          <w:kern w:val="40"/>
          <w:sz w:val="32"/>
          <w:szCs w:val="32"/>
          <w:u w:val="single"/>
          <w:lang w:eastAsia="he-IL"/>
        </w:rPr>
      </w:pPr>
      <w:r>
        <w:rPr>
          <w:rFonts w:ascii="David" w:eastAsia="Times New Roman" w:hAnsi="David" w:cs="David"/>
          <w:b/>
          <w:bCs/>
          <w:kern w:val="40"/>
          <w:sz w:val="32"/>
          <w:szCs w:val="32"/>
          <w:u w:val="single"/>
          <w:rtl/>
          <w:lang w:eastAsia="he-IL"/>
        </w:rPr>
        <w:br w:type="page"/>
      </w:r>
    </w:p>
    <w:p w14:paraId="29A2850E" w14:textId="77777777" w:rsidR="00424BD3" w:rsidRDefault="00424BD3" w:rsidP="00701298">
      <w:pPr>
        <w:spacing w:before="120" w:after="0" w:line="360" w:lineRule="auto"/>
        <w:jc w:val="center"/>
        <w:outlineLvl w:val="0"/>
        <w:rPr>
          <w:rFonts w:ascii="David" w:eastAsia="Times New Roman" w:hAnsi="David" w:cs="David"/>
          <w:b/>
          <w:bCs/>
          <w:kern w:val="40"/>
          <w:sz w:val="32"/>
          <w:szCs w:val="32"/>
          <w:u w:val="single"/>
          <w:rtl/>
          <w:lang w:eastAsia="he-IL"/>
        </w:rPr>
      </w:pPr>
    </w:p>
    <w:p w14:paraId="5AD738D6" w14:textId="77777777" w:rsidR="00701298" w:rsidRPr="00F30908" w:rsidRDefault="00701298" w:rsidP="00701298">
      <w:pPr>
        <w:spacing w:before="120" w:after="0" w:line="360" w:lineRule="auto"/>
        <w:jc w:val="center"/>
        <w:outlineLvl w:val="0"/>
        <w:rPr>
          <w:rFonts w:ascii="David" w:eastAsia="Times New Roman" w:hAnsi="David" w:cs="David"/>
          <w:b/>
          <w:bCs/>
          <w:sz w:val="32"/>
          <w:szCs w:val="32"/>
          <w:u w:val="single"/>
          <w:rtl/>
          <w:lang w:eastAsia="he-IL"/>
        </w:rPr>
      </w:pPr>
      <w:bookmarkStart w:id="307" w:name="_Toc192758383"/>
      <w:r w:rsidRPr="00F30908">
        <w:rPr>
          <w:rFonts w:ascii="David" w:eastAsia="Times New Roman" w:hAnsi="David" w:cs="David"/>
          <w:b/>
          <w:bCs/>
          <w:kern w:val="40"/>
          <w:sz w:val="32"/>
          <w:szCs w:val="32"/>
          <w:u w:val="single"/>
          <w:rtl/>
          <w:lang w:eastAsia="he-IL"/>
        </w:rPr>
        <w:t xml:space="preserve">נספח </w:t>
      </w:r>
      <w:r w:rsidR="00314371">
        <w:rPr>
          <w:rFonts w:ascii="David" w:eastAsia="Times New Roman" w:hAnsi="David" w:cs="David" w:hint="cs"/>
          <w:b/>
          <w:bCs/>
          <w:kern w:val="40"/>
          <w:sz w:val="32"/>
          <w:szCs w:val="32"/>
          <w:u w:val="single"/>
          <w:rtl/>
          <w:lang w:eastAsia="he-IL"/>
        </w:rPr>
        <w:t>ג</w:t>
      </w:r>
      <w:r w:rsidRPr="00F30908">
        <w:rPr>
          <w:rFonts w:ascii="David" w:eastAsia="Times New Roman" w:hAnsi="David" w:cs="David"/>
          <w:b/>
          <w:bCs/>
          <w:kern w:val="40"/>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00314371">
        <w:rPr>
          <w:rFonts w:ascii="David" w:eastAsia="Times New Roman" w:hAnsi="David" w:cs="David" w:hint="cs"/>
          <w:b/>
          <w:bCs/>
          <w:sz w:val="32"/>
          <w:szCs w:val="32"/>
          <w:u w:val="single"/>
          <w:rtl/>
          <w:lang w:eastAsia="he-IL"/>
        </w:rPr>
        <w:t>-</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טופס ריכוז שאלות הבהרה עבור מגיש הבקשה</w:t>
      </w:r>
      <w:bookmarkEnd w:id="300"/>
      <w:bookmarkEnd w:id="301"/>
      <w:bookmarkEnd w:id="302"/>
      <w:bookmarkEnd w:id="303"/>
      <w:bookmarkEnd w:id="304"/>
      <w:bookmarkEnd w:id="307"/>
    </w:p>
    <w:p w14:paraId="0DAC3FEA" w14:textId="77777777" w:rsidR="00701298" w:rsidRPr="00F30908" w:rsidRDefault="00701298" w:rsidP="00701298">
      <w:pPr>
        <w:pStyle w:val="Normal11"/>
        <w:spacing w:after="120" w:line="360" w:lineRule="auto"/>
        <w:ind w:left="795"/>
        <w:jc w:val="left"/>
        <w:rPr>
          <w:rFonts w:ascii="David" w:hAnsi="David"/>
          <w:b/>
          <w:bCs/>
          <w:szCs w:val="22"/>
          <w:rtl/>
        </w:rPr>
      </w:pPr>
      <w:r w:rsidRPr="00F30908">
        <w:rPr>
          <w:rFonts w:ascii="David" w:hAnsi="David"/>
          <w:b/>
          <w:bCs/>
          <w:szCs w:val="22"/>
          <w:rtl/>
          <w:lang w:eastAsia="en-US"/>
        </w:rPr>
        <w:t>פרטי</w:t>
      </w:r>
      <w:r w:rsidRPr="00F30908">
        <w:rPr>
          <w:rFonts w:ascii="David" w:hAnsi="David"/>
          <w:b/>
          <w:bCs/>
          <w:szCs w:val="22"/>
          <w:rtl/>
        </w:rPr>
        <w:t xml:space="preserve"> המכרז : ______________________________________________________________________________</w:t>
      </w:r>
    </w:p>
    <w:p w14:paraId="241CA324" w14:textId="77777777" w:rsidR="00701298" w:rsidRPr="00F30908" w:rsidRDefault="00701298" w:rsidP="00701298">
      <w:pPr>
        <w:pStyle w:val="Normal11"/>
        <w:spacing w:after="120" w:line="360" w:lineRule="auto"/>
        <w:ind w:left="795"/>
        <w:jc w:val="left"/>
        <w:rPr>
          <w:rFonts w:ascii="David" w:hAnsi="David"/>
          <w:b/>
          <w:bCs/>
          <w:szCs w:val="22"/>
          <w:u w:val="single"/>
          <w:rtl/>
        </w:rPr>
      </w:pPr>
    </w:p>
    <w:p w14:paraId="79AB5937"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 xml:space="preserve">יש למלא את שאלות ההבהרה </w:t>
      </w:r>
      <w:r w:rsidRPr="00F30908">
        <w:rPr>
          <w:rFonts w:ascii="David" w:hAnsi="David"/>
          <w:b/>
          <w:bCs/>
          <w:szCs w:val="22"/>
          <w:u w:val="single"/>
          <w:rtl/>
        </w:rPr>
        <w:t>בקובץ אקסל (קובץ מצורף)</w:t>
      </w:r>
      <w:r w:rsidRPr="00F30908">
        <w:rPr>
          <w:rFonts w:ascii="David" w:hAnsi="David"/>
          <w:szCs w:val="22"/>
          <w:rtl/>
        </w:rPr>
        <w:t>. שאלות הבהרה בכל פורמט אחר לא יתקבלו.</w:t>
      </w:r>
    </w:p>
    <w:p w14:paraId="3D8A9B93"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noProof/>
          <w:szCs w:val="22"/>
          <w:rtl/>
          <w:lang w:eastAsia="en-US"/>
        </w:rPr>
        <mc:AlternateContent>
          <mc:Choice Requires="wps">
            <w:drawing>
              <wp:anchor distT="0" distB="0" distL="114300" distR="114300" simplePos="0" relativeHeight="251677696" behindDoc="0" locked="0" layoutInCell="1" allowOverlap="1" wp14:anchorId="47BF7275" wp14:editId="1696D88F">
                <wp:simplePos x="0" y="0"/>
                <wp:positionH relativeFrom="column">
                  <wp:posOffset>1608884</wp:posOffset>
                </wp:positionH>
                <wp:positionV relativeFrom="paragraph">
                  <wp:posOffset>97790</wp:posOffset>
                </wp:positionV>
                <wp:extent cx="3729355" cy="673735"/>
                <wp:effectExtent l="0" t="0" r="23495" b="12065"/>
                <wp:wrapNone/>
                <wp:docPr id="65932413" name="מלבן: פינות מעוגלות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440AF554" w14:textId="77777777"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7BF7275" id="מלבן: פינות מעוגלות 7" o:spid="_x0000_s1044" style="position:absolute;left:0;text-align:left;margin-left:126.7pt;margin-top:7.7pt;width:293.65pt;height:53.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" fillcolor="#eeece1" strokecolor="#385d8a" strokeweight="2pt">
                <v:path arrowok="t"/>
                <v:textbox>
                  <w:txbxContent>
                    <w:p w14:paraId="440AF554" w14:textId="77777777"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v:textbox>
              </v:roundrect>
            </w:pict>
          </mc:Fallback>
        </mc:AlternateContent>
      </w:r>
    </w:p>
    <w:p w14:paraId="097F3557" w14:textId="77777777" w:rsidR="00701298" w:rsidRPr="00F30908" w:rsidRDefault="00701298" w:rsidP="00701298">
      <w:pPr>
        <w:pStyle w:val="Normal11"/>
        <w:spacing w:after="120" w:line="360" w:lineRule="auto"/>
        <w:ind w:left="795"/>
        <w:jc w:val="left"/>
        <w:rPr>
          <w:rFonts w:ascii="David" w:hAnsi="David"/>
          <w:szCs w:val="22"/>
          <w:rtl/>
        </w:rPr>
      </w:pPr>
    </w:p>
    <w:p w14:paraId="702E0366" w14:textId="77777777" w:rsidR="00701298" w:rsidRPr="00F30908" w:rsidRDefault="00701298" w:rsidP="00701298">
      <w:pPr>
        <w:pStyle w:val="Normal11"/>
        <w:spacing w:after="120" w:line="360" w:lineRule="auto"/>
        <w:ind w:left="795"/>
        <w:jc w:val="left"/>
        <w:rPr>
          <w:rFonts w:ascii="David" w:hAnsi="David"/>
          <w:szCs w:val="22"/>
          <w:rtl/>
        </w:rPr>
      </w:pPr>
    </w:p>
    <w:p w14:paraId="3045541F" w14:textId="77777777" w:rsidR="00701298" w:rsidRPr="00F30908" w:rsidRDefault="00701298" w:rsidP="00701298">
      <w:pPr>
        <w:pStyle w:val="Normal11"/>
        <w:spacing w:after="120" w:line="360" w:lineRule="auto"/>
        <w:ind w:left="795"/>
        <w:jc w:val="left"/>
        <w:rPr>
          <w:rFonts w:ascii="David" w:hAnsi="David"/>
          <w:szCs w:val="22"/>
          <w:rtl/>
        </w:rPr>
      </w:pPr>
    </w:p>
    <w:p w14:paraId="6EB8EAAC"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שם החברה/הספק:</w:t>
      </w:r>
      <w:r w:rsidR="00B2699E">
        <w:rPr>
          <w:rFonts w:ascii="David" w:hAnsi="David"/>
          <w:szCs w:val="22"/>
          <w:rtl/>
        </w:rPr>
        <w:t xml:space="preserve"> </w:t>
      </w:r>
      <w:r w:rsidRPr="00F30908">
        <w:rPr>
          <w:rFonts w:ascii="David" w:hAnsi="David"/>
          <w:szCs w:val="22"/>
          <w:rtl/>
        </w:rPr>
        <w:t>__________________________________________________________________________</w:t>
      </w:r>
    </w:p>
    <w:p w14:paraId="470FB847"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שם מלא ותפקיד של איש הקשר מטעם הספק: ________________________________________________________</w:t>
      </w:r>
    </w:p>
    <w:p w14:paraId="411D55EF"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________________________________________________________________________________________</w:t>
      </w:r>
    </w:p>
    <w:p w14:paraId="1D767902" w14:textId="77777777" w:rsidR="00701298" w:rsidRPr="00F30908" w:rsidRDefault="00701298" w:rsidP="00701298">
      <w:pPr>
        <w:pStyle w:val="Normal11"/>
        <w:spacing w:after="120" w:line="360" w:lineRule="auto"/>
        <w:jc w:val="left"/>
        <w:rPr>
          <w:rFonts w:ascii="David" w:hAnsi="David"/>
          <w:szCs w:val="22"/>
          <w:rtl/>
        </w:rPr>
      </w:pPr>
    </w:p>
    <w:p w14:paraId="650D0AA1"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מספר טלפון: __________________</w:t>
      </w:r>
      <w:r w:rsidRPr="00F30908">
        <w:rPr>
          <w:rFonts w:ascii="David" w:hAnsi="David"/>
          <w:szCs w:val="22"/>
          <w:rtl/>
        </w:rPr>
        <w:tab/>
      </w:r>
      <w:r w:rsidR="006A11C8">
        <w:rPr>
          <w:rFonts w:ascii="David" w:hAnsi="David"/>
          <w:szCs w:val="22"/>
          <w:rtl/>
        </w:rPr>
        <w:t xml:space="preserve">  </w:t>
      </w:r>
      <w:r w:rsidRPr="00F30908">
        <w:rPr>
          <w:rFonts w:ascii="David" w:hAnsi="David"/>
          <w:szCs w:val="22"/>
          <w:rtl/>
        </w:rPr>
        <w:t>מספר פקס:</w:t>
      </w:r>
      <w:r w:rsidR="00B2699E">
        <w:rPr>
          <w:rFonts w:ascii="David" w:hAnsi="David"/>
          <w:szCs w:val="22"/>
          <w:rtl/>
        </w:rPr>
        <w:t xml:space="preserve"> </w:t>
      </w:r>
      <w:r w:rsidRPr="00F30908">
        <w:rPr>
          <w:rFonts w:ascii="David" w:hAnsi="David"/>
          <w:szCs w:val="22"/>
          <w:rtl/>
        </w:rPr>
        <w:t>__________________</w:t>
      </w:r>
    </w:p>
    <w:p w14:paraId="405DB893"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כתובת דוא"ל : ___________________________________________________</w:t>
      </w:r>
    </w:p>
    <w:p w14:paraId="667EC36E" w14:textId="77777777" w:rsidR="00701298" w:rsidRPr="00F30908" w:rsidRDefault="00701298" w:rsidP="00701298">
      <w:pPr>
        <w:pStyle w:val="Normal11"/>
        <w:spacing w:after="120" w:line="360" w:lineRule="auto"/>
        <w:ind w:left="795"/>
        <w:jc w:val="left"/>
        <w:rPr>
          <w:rFonts w:ascii="David" w:hAnsi="David"/>
          <w:szCs w:val="22"/>
          <w:rtl/>
        </w:rPr>
      </w:pPr>
    </w:p>
    <w:p w14:paraId="281C3F9C"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701298" w:rsidRPr="00F30908" w14:paraId="4AD35F1C" w14:textId="77777777" w:rsidTr="00DE4811">
        <w:trPr>
          <w:cantSplit/>
        </w:trPr>
        <w:tc>
          <w:tcPr>
            <w:tcW w:w="540" w:type="dxa"/>
            <w:shd w:val="clear" w:color="auto" w:fill="000000" w:themeFill="text1"/>
            <w:vAlign w:val="center"/>
          </w:tcPr>
          <w:p w14:paraId="5EC105A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w:t>
            </w:r>
          </w:p>
        </w:tc>
        <w:tc>
          <w:tcPr>
            <w:tcW w:w="1772" w:type="dxa"/>
            <w:shd w:val="clear" w:color="auto" w:fill="000000" w:themeFill="text1"/>
            <w:vAlign w:val="center"/>
          </w:tcPr>
          <w:p w14:paraId="2E03E564"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פרק במכרז</w:t>
            </w:r>
          </w:p>
        </w:tc>
        <w:tc>
          <w:tcPr>
            <w:tcW w:w="1934" w:type="dxa"/>
            <w:shd w:val="clear" w:color="auto" w:fill="000000" w:themeFill="text1"/>
            <w:vAlign w:val="center"/>
          </w:tcPr>
          <w:p w14:paraId="6683E67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6D2E86AD"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פרוט השאלה</w:t>
            </w:r>
          </w:p>
        </w:tc>
        <w:tc>
          <w:tcPr>
            <w:tcW w:w="1322" w:type="dxa"/>
            <w:shd w:val="clear" w:color="auto" w:fill="000000" w:themeFill="text1"/>
            <w:vAlign w:val="center"/>
          </w:tcPr>
          <w:p w14:paraId="2CF1944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הערות</w:t>
            </w:r>
          </w:p>
        </w:tc>
      </w:tr>
      <w:tr w:rsidR="00701298" w:rsidRPr="00F30908" w14:paraId="4BACDD8C" w14:textId="77777777" w:rsidTr="00DE4811">
        <w:trPr>
          <w:cantSplit/>
          <w:trHeight w:val="50"/>
        </w:trPr>
        <w:tc>
          <w:tcPr>
            <w:tcW w:w="540" w:type="dxa"/>
            <w:shd w:val="clear" w:color="auto" w:fill="auto"/>
          </w:tcPr>
          <w:p w14:paraId="29F488CB" w14:textId="77777777" w:rsidR="00701298" w:rsidRPr="00F30908"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2530A27F" w14:textId="77777777" w:rsidR="00701298" w:rsidRPr="00F30908"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5D6B84E" w14:textId="77777777" w:rsidR="00701298" w:rsidRPr="00F30908"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29695DD5" w14:textId="77777777" w:rsidR="00701298" w:rsidRPr="00F30908"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4A417185" w14:textId="77777777" w:rsidR="00701298" w:rsidRPr="00F30908" w:rsidRDefault="00701298" w:rsidP="00DE4811">
            <w:pPr>
              <w:pStyle w:val="Normal11"/>
              <w:spacing w:after="120" w:line="360" w:lineRule="auto"/>
              <w:ind w:left="0"/>
              <w:jc w:val="left"/>
              <w:rPr>
                <w:rFonts w:ascii="David" w:hAnsi="David"/>
                <w:szCs w:val="22"/>
                <w:rtl/>
              </w:rPr>
            </w:pPr>
          </w:p>
        </w:tc>
      </w:tr>
      <w:tr w:rsidR="00701298" w:rsidRPr="00F30908" w14:paraId="73C06A73" w14:textId="77777777" w:rsidTr="00DE4811">
        <w:trPr>
          <w:cantSplit/>
          <w:trHeight w:val="50"/>
        </w:trPr>
        <w:tc>
          <w:tcPr>
            <w:tcW w:w="540" w:type="dxa"/>
            <w:shd w:val="clear" w:color="auto" w:fill="auto"/>
          </w:tcPr>
          <w:p w14:paraId="41BC22B8" w14:textId="77777777" w:rsidR="00701298" w:rsidRPr="00F30908"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698CC508" w14:textId="77777777" w:rsidR="00701298" w:rsidRPr="00F30908"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86FBC17" w14:textId="77777777" w:rsidR="00701298" w:rsidRPr="00F30908"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518FA5AE" w14:textId="77777777" w:rsidR="00701298" w:rsidRPr="00F30908"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0ED3F090" w14:textId="77777777" w:rsidR="00701298" w:rsidRPr="00F30908" w:rsidRDefault="00701298" w:rsidP="00DE4811">
            <w:pPr>
              <w:pStyle w:val="Normal11"/>
              <w:spacing w:after="120" w:line="360" w:lineRule="auto"/>
              <w:ind w:left="0"/>
              <w:jc w:val="left"/>
              <w:rPr>
                <w:rFonts w:ascii="David" w:hAnsi="David"/>
                <w:szCs w:val="22"/>
                <w:rtl/>
              </w:rPr>
            </w:pPr>
          </w:p>
        </w:tc>
      </w:tr>
      <w:tr w:rsidR="00701298" w:rsidRPr="00F30908" w14:paraId="57041342" w14:textId="77777777" w:rsidTr="00DE4811">
        <w:trPr>
          <w:cantSplit/>
          <w:trHeight w:val="50"/>
        </w:trPr>
        <w:tc>
          <w:tcPr>
            <w:tcW w:w="540" w:type="dxa"/>
            <w:shd w:val="clear" w:color="auto" w:fill="auto"/>
          </w:tcPr>
          <w:p w14:paraId="37C0A913" w14:textId="77777777" w:rsidR="00701298" w:rsidRPr="00F30908" w:rsidRDefault="00701298" w:rsidP="00701298">
            <w:pPr>
              <w:pStyle w:val="Normal11"/>
              <w:widowControl w:val="0"/>
              <w:numPr>
                <w:ilvl w:val="0"/>
                <w:numId w:val="28"/>
              </w:numPr>
              <w:spacing w:after="120" w:line="360" w:lineRule="auto"/>
              <w:jc w:val="left"/>
              <w:rPr>
                <w:rFonts w:ascii="David" w:hAnsi="David"/>
                <w:szCs w:val="22"/>
                <w:rtl/>
              </w:rPr>
            </w:pPr>
          </w:p>
        </w:tc>
        <w:tc>
          <w:tcPr>
            <w:tcW w:w="1772" w:type="dxa"/>
          </w:tcPr>
          <w:p w14:paraId="75231BEF"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1934" w:type="dxa"/>
            <w:shd w:val="clear" w:color="auto" w:fill="auto"/>
          </w:tcPr>
          <w:p w14:paraId="5EF39E74"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4612" w:type="dxa"/>
            <w:shd w:val="clear" w:color="auto" w:fill="auto"/>
          </w:tcPr>
          <w:p w14:paraId="4312A115"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1322" w:type="dxa"/>
            <w:shd w:val="clear" w:color="auto" w:fill="auto"/>
          </w:tcPr>
          <w:p w14:paraId="3CBA6D68" w14:textId="77777777" w:rsidR="00701298" w:rsidRPr="00F30908" w:rsidRDefault="00701298" w:rsidP="00DE4811">
            <w:pPr>
              <w:pStyle w:val="Normal11"/>
              <w:widowControl w:val="0"/>
              <w:spacing w:after="120" w:line="360" w:lineRule="auto"/>
              <w:ind w:left="0"/>
              <w:jc w:val="left"/>
              <w:rPr>
                <w:rFonts w:ascii="David" w:hAnsi="David"/>
                <w:szCs w:val="22"/>
                <w:rtl/>
              </w:rPr>
            </w:pPr>
          </w:p>
        </w:tc>
      </w:tr>
    </w:tbl>
    <w:p w14:paraId="5263BB12" w14:textId="77777777" w:rsidR="00701298" w:rsidRPr="00F30908" w:rsidRDefault="00701298" w:rsidP="00701298">
      <w:pPr>
        <w:spacing w:before="120" w:after="0" w:line="360" w:lineRule="auto"/>
        <w:rPr>
          <w:rFonts w:ascii="David" w:hAnsi="David" w:cs="David"/>
          <w:rtl/>
        </w:rPr>
      </w:pPr>
    </w:p>
    <w:p w14:paraId="570C7130" w14:textId="77777777" w:rsidR="00701298" w:rsidRPr="00F30908" w:rsidRDefault="00701298" w:rsidP="00B6632A">
      <w:pPr>
        <w:bidi w:val="0"/>
        <w:spacing w:after="200" w:line="276" w:lineRule="auto"/>
        <w:rPr>
          <w:rFonts w:ascii="David" w:hAnsi="David" w:cs="David"/>
        </w:rPr>
      </w:pPr>
    </w:p>
    <w:sectPr w:rsidR="00701298" w:rsidRPr="00F30908" w:rsidSect="001C70DD">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33387F" w14:textId="77777777" w:rsidR="00F65A36" w:rsidRDefault="00F65A36">
      <w:pPr>
        <w:spacing w:after="0" w:line="240" w:lineRule="auto"/>
      </w:pPr>
      <w:r>
        <w:separator/>
      </w:r>
    </w:p>
  </w:endnote>
  <w:endnote w:type="continuationSeparator" w:id="0">
    <w:p w14:paraId="45AB40CC" w14:textId="77777777" w:rsidR="00F65A36" w:rsidRDefault="00F65A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Narkisim"/>
    <w:charset w:val="B1"/>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0C025582" w14:textId="77777777" w:rsidR="006439BE" w:rsidRDefault="006439BE" w:rsidP="00BD527C">
        <w:pPr>
          <w:pStyle w:val="af2"/>
          <w:jc w:val="right"/>
          <w:rPr>
            <w:rtl/>
            <w:cs/>
          </w:rPr>
        </w:pPr>
        <w:r>
          <w:fldChar w:fldCharType="begin"/>
        </w:r>
        <w:r>
          <w:rPr>
            <w:rtl/>
            <w:cs/>
          </w:rPr>
          <w:instrText>PAGE   \* MERGEFORMAT</w:instrText>
        </w:r>
        <w:r>
          <w:fldChar w:fldCharType="separate"/>
        </w:r>
        <w:r w:rsidR="00AF53B2" w:rsidRPr="00AF53B2">
          <w:rPr>
            <w:noProof/>
            <w:rtl/>
            <w:lang w:val="he-IL"/>
          </w:rPr>
          <w:t>12</w:t>
        </w:r>
        <w:r>
          <w:fldChar w:fldCharType="end"/>
        </w:r>
      </w:p>
    </w:sdtContent>
  </w:sdt>
  <w:p w14:paraId="509711A6" w14:textId="77777777" w:rsidR="006439BE" w:rsidRPr="002F18DB" w:rsidRDefault="006439BE" w:rsidP="009919A4">
    <w:pPr>
      <w:pStyle w:val="af2"/>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FF554D7" wp14:editId="61C4932C">
              <wp:simplePos x="0" y="0"/>
              <wp:positionH relativeFrom="margin">
                <wp:align>left</wp:align>
              </wp:positionH>
              <wp:positionV relativeFrom="paragraph">
                <wp:posOffset>13500</wp:posOffset>
              </wp:positionV>
              <wp:extent cx="6821805" cy="595335"/>
              <wp:effectExtent l="0" t="0" r="0" b="0"/>
              <wp:wrapNone/>
              <wp:docPr id="217"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333AE9D8" w14:textId="77777777"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629C75A" w14:textId="77777777"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3BD1B744" w14:textId="77777777" w:rsidR="006439BE" w:rsidRPr="000A57F0" w:rsidRDefault="006439BE" w:rsidP="002C330F">
                          <w:pPr>
                            <w:pStyle w:val="af2"/>
                            <w:tabs>
                              <w:tab w:val="left" w:pos="6062"/>
                            </w:tabs>
                            <w:ind w:left="-34"/>
                          </w:pPr>
                        </w:p>
                        <w:p w14:paraId="77707102" w14:textId="77777777" w:rsidR="006439BE" w:rsidRPr="002F18DB" w:rsidRDefault="006439BE"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F554D7" id="_x0000_t202" coordsize="21600,21600" o:spt="202" path="m,l,21600r21600,l21600,xe">
              <v:stroke joinstyle="miter"/>
              <v:path gradientshapeok="t" o:connecttype="rect"/>
            </v:shapetype>
            <v:shape id="תיבת טקסט 9" o:spid="_x0000_s1045"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jl3H7j4CAAAwBAAADgAA&#10;AAAAAAAAAAAAAAAuAgAAZHJzL2Uyb0RvYy54bWxQSwECLQAUAAYACAAAACEAkPsfKt4AAAAGAQAA&#10;DwAAAAAAAAAAAAAAAACYBAAAZHJzL2Rvd25yZXYueG1sUEsFBgAAAAAEAAQA8wAAAKMFAAAAAA==&#10;" stroked="f">
              <v:textbox>
                <w:txbxContent>
                  <w:p w14:paraId="333AE9D8" w14:textId="77777777"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629C75A" w14:textId="77777777"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3BD1B744" w14:textId="77777777" w:rsidR="006439BE" w:rsidRPr="000A57F0" w:rsidRDefault="006439BE" w:rsidP="002C330F">
                    <w:pPr>
                      <w:pStyle w:val="af2"/>
                      <w:tabs>
                        <w:tab w:val="left" w:pos="6062"/>
                      </w:tabs>
                      <w:ind w:left="-34"/>
                    </w:pPr>
                  </w:p>
                  <w:p w14:paraId="77707102" w14:textId="77777777" w:rsidR="006439BE" w:rsidRPr="002F18DB" w:rsidRDefault="006439BE" w:rsidP="00BD527C">
                    <w:pPr>
                      <w:rPr>
                        <w:rtl/>
                        <w:cs/>
                      </w:rPr>
                    </w:pPr>
                  </w:p>
                </w:txbxContent>
              </v:textbox>
              <w10:wrap anchorx="margin"/>
            </v:shape>
          </w:pict>
        </mc:Fallback>
      </mc:AlternateContent>
    </w:r>
  </w:p>
  <w:p w14:paraId="4E8CFAB3" w14:textId="77777777" w:rsidR="006439BE" w:rsidRPr="002A6B7A" w:rsidRDefault="006439BE" w:rsidP="00BD527C">
    <w:pPr>
      <w:pStyle w:val="af2"/>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4D4EDB5F" wp14:editId="6542A3ED">
              <wp:simplePos x="0" y="0"/>
              <wp:positionH relativeFrom="column">
                <wp:posOffset>402591</wp:posOffset>
              </wp:positionH>
              <wp:positionV relativeFrom="paragraph">
                <wp:posOffset>38735</wp:posOffset>
              </wp:positionV>
              <wp:extent cx="3638550" cy="0"/>
              <wp:effectExtent l="0" t="0" r="19050" b="19050"/>
              <wp:wrapNone/>
              <wp:docPr id="19" name="מחבר ישר 10"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5FF6D3" id="מחבר ישר 10"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" strokecolor="black [304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4A4A97" w14:textId="77777777" w:rsidR="00F65A36" w:rsidRDefault="00F65A36">
      <w:pPr>
        <w:spacing w:after="0" w:line="240" w:lineRule="auto"/>
      </w:pPr>
      <w:r>
        <w:separator/>
      </w:r>
    </w:p>
  </w:footnote>
  <w:footnote w:type="continuationSeparator" w:id="0">
    <w:p w14:paraId="11EC8F11" w14:textId="77777777" w:rsidR="00F65A36" w:rsidRDefault="00F65A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BDD57" w14:textId="77777777" w:rsidR="006439BE" w:rsidRPr="00A0077F" w:rsidRDefault="006439BE" w:rsidP="00D961FB">
    <w:pPr>
      <w:spacing w:before="120" w:after="0" w:line="360" w:lineRule="auto"/>
      <w:rPr>
        <w:rFonts w:ascii="Times New Roman" w:eastAsia="Times New Roman" w:hAnsi="Times New Roman" w:cs="David"/>
        <w:b/>
        <w:bCs/>
        <w:sz w:val="20"/>
        <w:szCs w:val="20"/>
        <w:rtl/>
        <w:lang w:eastAsia="he-IL"/>
      </w:rPr>
    </w:pPr>
    <w:r w:rsidRPr="008C6CAC">
      <w:rPr>
        <w:rFonts w:ascii="Times New Roman" w:eastAsia="Times New Roman" w:hAnsi="Times New Roman" w:cs="David"/>
        <w:b/>
        <w:bCs/>
        <w:noProof/>
        <w:sz w:val="20"/>
        <w:szCs w:val="20"/>
        <w:rtl/>
      </w:rPr>
      <w:drawing>
        <wp:anchor distT="0" distB="0" distL="114300" distR="114300" simplePos="0" relativeHeight="251659264" behindDoc="0" locked="0" layoutInCell="1" allowOverlap="1" wp14:anchorId="0FCF6C40" wp14:editId="23787A37">
          <wp:simplePos x="0" y="0"/>
          <wp:positionH relativeFrom="margin">
            <wp:posOffset>6103510</wp:posOffset>
          </wp:positionH>
          <wp:positionV relativeFrom="margin">
            <wp:posOffset>-696264</wp:posOffset>
          </wp:positionV>
          <wp:extent cx="694690" cy="415925"/>
          <wp:effectExtent l="0" t="0" r="0" b="3175"/>
          <wp:wrapSquare wrapText="bothSides"/>
          <wp:docPr id="750913731" name="תמונה 8"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8C6CAC">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b/>
        <w:bCs/>
        <w:sz w:val="20"/>
        <w:szCs w:val="20"/>
        <w:rtl/>
        <w:lang w:eastAsia="he-IL"/>
      </w:rPr>
      <w:tab/>
    </w:r>
    <w:r>
      <w:rPr>
        <w:rFonts w:ascii="Times New Roman" w:eastAsia="Times New Roman" w:hAnsi="Times New Roman" w:cs="David" w:hint="cs"/>
        <w:b/>
        <w:bCs/>
        <w:sz w:val="20"/>
        <w:szCs w:val="20"/>
        <w:rtl/>
        <w:lang w:eastAsia="he-IL"/>
      </w:rPr>
      <w:t xml:space="preserve">    מכרז פומבי 20/2024 - </w:t>
    </w:r>
    <w:r w:rsidRPr="00A0077F">
      <w:rPr>
        <w:rFonts w:ascii="Times New Roman" w:eastAsia="Times New Roman" w:hAnsi="Times New Roman" w:cs="David"/>
        <w:b/>
        <w:bCs/>
        <w:sz w:val="20"/>
        <w:szCs w:val="20"/>
        <w:rtl/>
        <w:lang w:eastAsia="he-IL"/>
      </w:rPr>
      <w:t>למתן שירותים שונים לפלטפורמ</w:t>
    </w:r>
    <w:r w:rsidRPr="00A0077F">
      <w:rPr>
        <w:rFonts w:ascii="Times New Roman" w:eastAsia="Times New Roman" w:hAnsi="Times New Roman" w:cs="David" w:hint="cs"/>
        <w:b/>
        <w:bCs/>
        <w:sz w:val="20"/>
        <w:szCs w:val="20"/>
        <w:rtl/>
        <w:lang w:eastAsia="he-IL"/>
      </w:rPr>
      <w:t>ת</w:t>
    </w:r>
    <w:r w:rsidRPr="00A0077F">
      <w:rPr>
        <w:rFonts w:ascii="Times New Roman" w:eastAsia="Times New Roman" w:hAnsi="Times New Roman" w:cs="David"/>
        <w:b/>
        <w:bCs/>
        <w:sz w:val="20"/>
        <w:szCs w:val="20"/>
        <w:rtl/>
        <w:lang w:eastAsia="he-IL"/>
      </w:rPr>
      <w:t xml:space="preserve"> תמנע – גישה לנתוני הבריאות בישראל </w:t>
    </w:r>
  </w:p>
  <w:p w14:paraId="7D07264D" w14:textId="77777777" w:rsidR="006439BE" w:rsidRPr="00034BDC" w:rsidRDefault="006439BE" w:rsidP="00BD527C">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AF53B2">
      <w:rPr>
        <w:b/>
        <w:bCs/>
        <w:noProof/>
        <w:sz w:val="20"/>
        <w:rtl/>
      </w:rPr>
      <w:t>12</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AF53B2">
      <w:rPr>
        <w:b/>
        <w:bCs/>
        <w:noProof/>
        <w:sz w:val="20"/>
        <w:rtl/>
      </w:rPr>
      <w:t>93</w:t>
    </w:r>
    <w:r w:rsidRPr="00034BDC">
      <w:rPr>
        <w:b/>
        <w:bCs/>
        <w:sz w:val="20"/>
        <w:rtl/>
      </w:rPr>
      <w:fldChar w:fldCharType="end"/>
    </w:r>
  </w:p>
  <w:p w14:paraId="165544B2" w14:textId="2AE482F7" w:rsidR="006439BE" w:rsidRPr="002E7911" w:rsidRDefault="006439BE" w:rsidP="00BD527C">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w:t>
    </w:r>
    <w:r w:rsidR="00F207E0">
      <w:rPr>
        <w:rFonts w:ascii="Times New Roman" w:eastAsia="Times New Roman" w:hAnsi="Times New Roman" w:cs="David" w:hint="cs"/>
        <w:b/>
        <w:bCs/>
        <w:sz w:val="20"/>
        <w:szCs w:val="20"/>
        <w:rtl/>
        <w:lang w:eastAsia="he-IL"/>
      </w:rPr>
      <w:t>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4" w15:restartNumberingAfterBreak="0">
    <w:nsid w:val="00A72D7A"/>
    <w:multiLevelType w:val="multilevel"/>
    <w:tmpl w:val="97841666"/>
    <w:lvl w:ilvl="0">
      <w:start w:val="20"/>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4680" w:hanging="72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5"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 w15:restartNumberingAfterBreak="0">
    <w:nsid w:val="02791D6B"/>
    <w:multiLevelType w:val="multilevel"/>
    <w:tmpl w:val="FA0C39FE"/>
    <w:name w:val="Normal__________________6List"/>
    <w:lvl w:ilvl="0">
      <w:start w:val="2"/>
      <w:numFmt w:val="decimal"/>
      <w:lvlText w:val="%1"/>
      <w:lvlJc w:val="left"/>
      <w:pPr>
        <w:ind w:left="435" w:hanging="435"/>
      </w:pPr>
      <w:rPr>
        <w:rFonts w:hint="default"/>
        <w:b w:val="0"/>
      </w:rPr>
    </w:lvl>
    <w:lvl w:ilvl="1">
      <w:start w:val="1"/>
      <w:numFmt w:val="decimal"/>
      <w:lvlText w:val="%1.%2"/>
      <w:lvlJc w:val="left"/>
      <w:pPr>
        <w:ind w:left="1208" w:hanging="435"/>
      </w:pPr>
      <w:rPr>
        <w:rFonts w:hint="default"/>
        <w:b w:val="0"/>
      </w:rPr>
    </w:lvl>
    <w:lvl w:ilvl="2">
      <w:start w:val="1"/>
      <w:numFmt w:val="decimal"/>
      <w:pStyle w:val="Normal6"/>
      <w:lvlText w:val="%1.%2.%3"/>
      <w:lvlJc w:val="left"/>
      <w:pPr>
        <w:ind w:left="2279" w:hanging="720"/>
      </w:pPr>
      <w:rPr>
        <w:rFonts w:hint="default"/>
        <w:b/>
        <w:bCs w:val="0"/>
      </w:rPr>
    </w:lvl>
    <w:lvl w:ilvl="3">
      <w:start w:val="1"/>
      <w:numFmt w:val="decimal"/>
      <w:lvlText w:val="%1.%2.%3.%4"/>
      <w:lvlJc w:val="left"/>
      <w:pPr>
        <w:ind w:left="3039" w:hanging="720"/>
      </w:pPr>
      <w:rPr>
        <w:rFonts w:hint="default"/>
        <w:b w:val="0"/>
      </w:rPr>
    </w:lvl>
    <w:lvl w:ilvl="4">
      <w:start w:val="1"/>
      <w:numFmt w:val="decimal"/>
      <w:lvlText w:val="%1.%2.%3.%4.%5"/>
      <w:lvlJc w:val="left"/>
      <w:pPr>
        <w:ind w:left="4172" w:hanging="1080"/>
      </w:pPr>
      <w:rPr>
        <w:rFonts w:hint="default"/>
        <w:b w:val="0"/>
      </w:rPr>
    </w:lvl>
    <w:lvl w:ilvl="5">
      <w:start w:val="1"/>
      <w:numFmt w:val="decimal"/>
      <w:lvlText w:val="%1.%2.%3.%4.%5.%6"/>
      <w:lvlJc w:val="left"/>
      <w:pPr>
        <w:ind w:left="4945" w:hanging="1080"/>
      </w:pPr>
      <w:rPr>
        <w:rFonts w:hint="default"/>
        <w:b w:val="0"/>
      </w:rPr>
    </w:lvl>
    <w:lvl w:ilvl="6">
      <w:start w:val="1"/>
      <w:numFmt w:val="decimal"/>
      <w:lvlText w:val="%1.%2.%3.%4.%5.%6.%7"/>
      <w:lvlJc w:val="left"/>
      <w:pPr>
        <w:ind w:left="6078" w:hanging="1440"/>
      </w:pPr>
      <w:rPr>
        <w:rFonts w:hint="default"/>
        <w:b w:val="0"/>
      </w:rPr>
    </w:lvl>
    <w:lvl w:ilvl="7">
      <w:start w:val="1"/>
      <w:numFmt w:val="decimal"/>
      <w:lvlText w:val="%1.%2.%3.%4.%5.%6.%7.%8"/>
      <w:lvlJc w:val="left"/>
      <w:pPr>
        <w:ind w:left="7211" w:hanging="1800"/>
      </w:pPr>
      <w:rPr>
        <w:rFonts w:hint="default"/>
        <w:b w:val="0"/>
      </w:rPr>
    </w:lvl>
    <w:lvl w:ilvl="8">
      <w:start w:val="1"/>
      <w:numFmt w:val="decimal"/>
      <w:lvlText w:val="%1.%2.%3.%4.%5.%6.%7.%8.%9"/>
      <w:lvlJc w:val="left"/>
      <w:pPr>
        <w:ind w:left="7984" w:hanging="1800"/>
      </w:pPr>
      <w:rPr>
        <w:rFonts w:hint="default"/>
        <w:b w:val="0"/>
      </w:rPr>
    </w:lvl>
  </w:abstractNum>
  <w:abstractNum w:abstractNumId="7"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9"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1"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7EB77A0"/>
    <w:multiLevelType w:val="multilevel"/>
    <w:tmpl w:val="D854C4D6"/>
    <w:lvl w:ilvl="0">
      <w:numFmt w:val="decimal"/>
      <w:lvlText w:val="%1"/>
      <w:lvlJc w:val="left"/>
      <w:pPr>
        <w:ind w:left="550" w:hanging="550"/>
      </w:pPr>
      <w:rPr>
        <w:rFonts w:hint="default"/>
      </w:rPr>
    </w:lvl>
    <w:lvl w:ilvl="1">
      <w:start w:val="6"/>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15:restartNumberingAfterBreak="0">
    <w:nsid w:val="0B90572F"/>
    <w:multiLevelType w:val="multilevel"/>
    <w:tmpl w:val="F544C7A6"/>
    <w:lvl w:ilvl="0">
      <w:start w:val="3"/>
      <w:numFmt w:val="decimal"/>
      <w:lvlText w:val="%1"/>
      <w:lvlJc w:val="left"/>
      <w:pPr>
        <w:ind w:left="360" w:hanging="360"/>
      </w:pPr>
      <w:rPr>
        <w:rFonts w:hint="default"/>
      </w:rPr>
    </w:lvl>
    <w:lvl w:ilvl="1">
      <w:start w:val="1"/>
      <w:numFmt w:val="decimal"/>
      <w:lvlText w:val="%1.%2"/>
      <w:lvlJc w:val="left"/>
      <w:pPr>
        <w:ind w:left="2281" w:hanging="360"/>
      </w:pPr>
      <w:rPr>
        <w:rFonts w:hint="default"/>
      </w:rPr>
    </w:lvl>
    <w:lvl w:ilvl="2">
      <w:start w:val="1"/>
      <w:numFmt w:val="decimal"/>
      <w:lvlText w:val="%1.%2.%3"/>
      <w:lvlJc w:val="left"/>
      <w:pPr>
        <w:ind w:left="4562" w:hanging="720"/>
      </w:pPr>
      <w:rPr>
        <w:rFonts w:hint="default"/>
      </w:rPr>
    </w:lvl>
    <w:lvl w:ilvl="3">
      <w:start w:val="1"/>
      <w:numFmt w:val="decimal"/>
      <w:lvlText w:val="%1.%2.%3.%4"/>
      <w:lvlJc w:val="left"/>
      <w:pPr>
        <w:ind w:left="6483" w:hanging="720"/>
      </w:pPr>
      <w:rPr>
        <w:rFonts w:hint="default"/>
      </w:rPr>
    </w:lvl>
    <w:lvl w:ilvl="4">
      <w:start w:val="1"/>
      <w:numFmt w:val="decimal"/>
      <w:lvlText w:val="%1.%2.%3.%4.%5"/>
      <w:lvlJc w:val="left"/>
      <w:pPr>
        <w:ind w:left="8404" w:hanging="720"/>
      </w:pPr>
      <w:rPr>
        <w:rFonts w:hint="default"/>
      </w:rPr>
    </w:lvl>
    <w:lvl w:ilvl="5">
      <w:start w:val="1"/>
      <w:numFmt w:val="decimal"/>
      <w:lvlText w:val="%1.%2.%3.%4.%5.%6"/>
      <w:lvlJc w:val="left"/>
      <w:pPr>
        <w:ind w:left="10685" w:hanging="1080"/>
      </w:pPr>
      <w:rPr>
        <w:rFonts w:hint="default"/>
      </w:rPr>
    </w:lvl>
    <w:lvl w:ilvl="6">
      <w:start w:val="1"/>
      <w:numFmt w:val="decimal"/>
      <w:lvlText w:val="%1.%2.%3.%4.%5.%6.%7"/>
      <w:lvlJc w:val="left"/>
      <w:pPr>
        <w:ind w:left="12606" w:hanging="1080"/>
      </w:pPr>
      <w:rPr>
        <w:rFonts w:hint="default"/>
      </w:rPr>
    </w:lvl>
    <w:lvl w:ilvl="7">
      <w:start w:val="1"/>
      <w:numFmt w:val="decimal"/>
      <w:lvlText w:val="%1.%2.%3.%4.%5.%6.%7.%8"/>
      <w:lvlJc w:val="left"/>
      <w:pPr>
        <w:ind w:left="14887" w:hanging="1440"/>
      </w:pPr>
      <w:rPr>
        <w:rFonts w:hint="default"/>
      </w:rPr>
    </w:lvl>
    <w:lvl w:ilvl="8">
      <w:start w:val="1"/>
      <w:numFmt w:val="decimal"/>
      <w:lvlText w:val="%1.%2.%3.%4.%5.%6.%7.%8.%9"/>
      <w:lvlJc w:val="left"/>
      <w:pPr>
        <w:ind w:left="16808" w:hanging="1440"/>
      </w:pPr>
      <w:rPr>
        <w:rFonts w:hint="default"/>
      </w:rPr>
    </w:lvl>
  </w:abstractNum>
  <w:abstractNum w:abstractNumId="18"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F0C02D5"/>
    <w:multiLevelType w:val="hybridMultilevel"/>
    <w:tmpl w:val="CD105B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F184E9D"/>
    <w:multiLevelType w:val="multilevel"/>
    <w:tmpl w:val="A6B647E0"/>
    <w:lvl w:ilvl="0">
      <w:start w:val="1"/>
      <w:numFmt w:val="decimal"/>
      <w:lvlText w:val="%1."/>
      <w:lvlJc w:val="left"/>
      <w:pPr>
        <w:tabs>
          <w:tab w:val="num" w:pos="1080"/>
        </w:tabs>
        <w:ind w:left="108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1269"/>
        </w:tabs>
        <w:ind w:left="126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520"/>
        </w:tabs>
        <w:ind w:left="252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2007"/>
        </w:tabs>
        <w:ind w:left="2007" w:hanging="720"/>
      </w:pPr>
      <w:rPr>
        <w:rFonts w:hint="default"/>
        <w:b w:val="0"/>
        <w:bCs w:val="0"/>
        <w:sz w:val="18"/>
        <w:szCs w:val="20"/>
      </w:rPr>
    </w:lvl>
    <w:lvl w:ilvl="4">
      <w:start w:val="1"/>
      <w:numFmt w:val="decimal"/>
      <w:lvlText w:val="%1.%2.%3.%4.%5"/>
      <w:lvlJc w:val="left"/>
      <w:pPr>
        <w:tabs>
          <w:tab w:val="num" w:pos="2556"/>
        </w:tabs>
        <w:ind w:left="2556" w:hanging="1080"/>
      </w:pPr>
      <w:rPr>
        <w:rFonts w:hint="default"/>
        <w:sz w:val="22"/>
        <w:szCs w:val="22"/>
      </w:rPr>
    </w:lvl>
    <w:lvl w:ilvl="5">
      <w:start w:val="1"/>
      <w:numFmt w:val="decimal"/>
      <w:lvlText w:val="%1.%2.%3.%4.%5.%6"/>
      <w:lvlJc w:val="left"/>
      <w:pPr>
        <w:tabs>
          <w:tab w:val="num" w:pos="3105"/>
        </w:tabs>
        <w:ind w:left="3105" w:hanging="1440"/>
      </w:pPr>
      <w:rPr>
        <w:rFonts w:hint="default"/>
      </w:rPr>
    </w:lvl>
    <w:lvl w:ilvl="6">
      <w:start w:val="1"/>
      <w:numFmt w:val="decimal"/>
      <w:lvlText w:val="%1.%2.%3.%4.%5.%6.%7"/>
      <w:lvlJc w:val="left"/>
      <w:pPr>
        <w:tabs>
          <w:tab w:val="num" w:pos="3294"/>
        </w:tabs>
        <w:ind w:left="3294" w:hanging="1440"/>
      </w:pPr>
      <w:rPr>
        <w:rFonts w:hint="default"/>
      </w:rPr>
    </w:lvl>
    <w:lvl w:ilvl="7">
      <w:start w:val="1"/>
      <w:numFmt w:val="decimal"/>
      <w:lvlText w:val="%1.%2.%3.%4.%5.%6.%7.%8"/>
      <w:lvlJc w:val="left"/>
      <w:pPr>
        <w:tabs>
          <w:tab w:val="num" w:pos="3843"/>
        </w:tabs>
        <w:ind w:left="3843" w:hanging="1800"/>
      </w:pPr>
      <w:rPr>
        <w:rFonts w:hint="default"/>
      </w:rPr>
    </w:lvl>
    <w:lvl w:ilvl="8">
      <w:start w:val="1"/>
      <w:numFmt w:val="decimal"/>
      <w:lvlText w:val="%1.%2.%3.%4.%5.%6.%7.%8.%9"/>
      <w:lvlJc w:val="left"/>
      <w:pPr>
        <w:tabs>
          <w:tab w:val="num" w:pos="4032"/>
        </w:tabs>
        <w:ind w:left="4032" w:hanging="1800"/>
      </w:pPr>
      <w:rPr>
        <w:rFonts w:hint="default"/>
      </w:rPr>
    </w:lvl>
  </w:abstractNum>
  <w:abstractNum w:abstractNumId="21"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3" w15:restartNumberingAfterBreak="0">
    <w:nsid w:val="14693D68"/>
    <w:multiLevelType w:val="hybridMultilevel"/>
    <w:tmpl w:val="EE700672"/>
    <w:lvl w:ilvl="0" w:tplc="04090001">
      <w:start w:val="1"/>
      <w:numFmt w:val="bullet"/>
      <w:lvlText w:val=""/>
      <w:lvlJc w:val="left"/>
      <w:pPr>
        <w:ind w:left="1622" w:hanging="360"/>
      </w:pPr>
      <w:rPr>
        <w:rFonts w:ascii="Symbol" w:hAnsi="Symbol" w:hint="default"/>
      </w:rPr>
    </w:lvl>
    <w:lvl w:ilvl="1" w:tplc="04090003" w:tentative="1">
      <w:start w:val="1"/>
      <w:numFmt w:val="bullet"/>
      <w:lvlText w:val="o"/>
      <w:lvlJc w:val="left"/>
      <w:pPr>
        <w:ind w:left="2342" w:hanging="360"/>
      </w:pPr>
      <w:rPr>
        <w:rFonts w:ascii="Courier New" w:hAnsi="Courier New" w:cs="Courier New" w:hint="default"/>
      </w:rPr>
    </w:lvl>
    <w:lvl w:ilvl="2" w:tplc="04090005" w:tentative="1">
      <w:start w:val="1"/>
      <w:numFmt w:val="bullet"/>
      <w:lvlText w:val=""/>
      <w:lvlJc w:val="left"/>
      <w:pPr>
        <w:ind w:left="3062" w:hanging="360"/>
      </w:pPr>
      <w:rPr>
        <w:rFonts w:ascii="Wingdings" w:hAnsi="Wingdings" w:hint="default"/>
      </w:rPr>
    </w:lvl>
    <w:lvl w:ilvl="3" w:tplc="04090001" w:tentative="1">
      <w:start w:val="1"/>
      <w:numFmt w:val="bullet"/>
      <w:lvlText w:val=""/>
      <w:lvlJc w:val="left"/>
      <w:pPr>
        <w:ind w:left="3782" w:hanging="360"/>
      </w:pPr>
      <w:rPr>
        <w:rFonts w:ascii="Symbol" w:hAnsi="Symbol" w:hint="default"/>
      </w:rPr>
    </w:lvl>
    <w:lvl w:ilvl="4" w:tplc="04090003" w:tentative="1">
      <w:start w:val="1"/>
      <w:numFmt w:val="bullet"/>
      <w:lvlText w:val="o"/>
      <w:lvlJc w:val="left"/>
      <w:pPr>
        <w:ind w:left="4502" w:hanging="360"/>
      </w:pPr>
      <w:rPr>
        <w:rFonts w:ascii="Courier New" w:hAnsi="Courier New" w:cs="Courier New" w:hint="default"/>
      </w:rPr>
    </w:lvl>
    <w:lvl w:ilvl="5" w:tplc="04090005" w:tentative="1">
      <w:start w:val="1"/>
      <w:numFmt w:val="bullet"/>
      <w:lvlText w:val=""/>
      <w:lvlJc w:val="left"/>
      <w:pPr>
        <w:ind w:left="5222" w:hanging="360"/>
      </w:pPr>
      <w:rPr>
        <w:rFonts w:ascii="Wingdings" w:hAnsi="Wingdings" w:hint="default"/>
      </w:rPr>
    </w:lvl>
    <w:lvl w:ilvl="6" w:tplc="04090001" w:tentative="1">
      <w:start w:val="1"/>
      <w:numFmt w:val="bullet"/>
      <w:lvlText w:val=""/>
      <w:lvlJc w:val="left"/>
      <w:pPr>
        <w:ind w:left="5942" w:hanging="360"/>
      </w:pPr>
      <w:rPr>
        <w:rFonts w:ascii="Symbol" w:hAnsi="Symbol" w:hint="default"/>
      </w:rPr>
    </w:lvl>
    <w:lvl w:ilvl="7" w:tplc="04090003" w:tentative="1">
      <w:start w:val="1"/>
      <w:numFmt w:val="bullet"/>
      <w:lvlText w:val="o"/>
      <w:lvlJc w:val="left"/>
      <w:pPr>
        <w:ind w:left="6662" w:hanging="360"/>
      </w:pPr>
      <w:rPr>
        <w:rFonts w:ascii="Courier New" w:hAnsi="Courier New" w:cs="Courier New" w:hint="default"/>
      </w:rPr>
    </w:lvl>
    <w:lvl w:ilvl="8" w:tplc="04090005" w:tentative="1">
      <w:start w:val="1"/>
      <w:numFmt w:val="bullet"/>
      <w:lvlText w:val=""/>
      <w:lvlJc w:val="left"/>
      <w:pPr>
        <w:ind w:left="7382" w:hanging="360"/>
      </w:pPr>
      <w:rPr>
        <w:rFonts w:ascii="Wingdings" w:hAnsi="Wingdings" w:hint="default"/>
      </w:rPr>
    </w:lvl>
  </w:abstractNum>
  <w:abstractNum w:abstractNumId="24" w15:restartNumberingAfterBreak="0">
    <w:nsid w:val="14B65164"/>
    <w:multiLevelType w:val="multilevel"/>
    <w:tmpl w:val="002E5FEE"/>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929"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6" w15:restartNumberingAfterBreak="0">
    <w:nsid w:val="157F5F6D"/>
    <w:multiLevelType w:val="hybridMultilevel"/>
    <w:tmpl w:val="420672D6"/>
    <w:name w:val="Normal_____________________2List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5A04BDA"/>
    <w:multiLevelType w:val="multilevel"/>
    <w:tmpl w:val="01B28306"/>
    <w:lvl w:ilvl="0">
      <w:numFmt w:val="decimal"/>
      <w:lvlText w:val="%1"/>
      <w:lvlJc w:val="left"/>
      <w:pPr>
        <w:ind w:left="550" w:hanging="550"/>
      </w:pPr>
      <w:rPr>
        <w:rFonts w:hint="default"/>
      </w:rPr>
    </w:lvl>
    <w:lvl w:ilvl="1">
      <w:start w:val="4"/>
      <w:numFmt w:val="decimal"/>
      <w:lvlText w:val="%1.%2"/>
      <w:lvlJc w:val="left"/>
      <w:pPr>
        <w:ind w:left="1352" w:hanging="550"/>
      </w:pPr>
      <w:rPr>
        <w:rFonts w:hint="default"/>
      </w:rPr>
    </w:lvl>
    <w:lvl w:ilvl="2">
      <w:start w:val="1"/>
      <w:numFmt w:val="decimal"/>
      <w:lvlText w:val="%1.%2.%3"/>
      <w:lvlJc w:val="left"/>
      <w:pPr>
        <w:ind w:left="2324" w:hanging="720"/>
      </w:pPr>
      <w:rPr>
        <w:rFonts w:hint="default"/>
      </w:rPr>
    </w:lvl>
    <w:lvl w:ilvl="3">
      <w:start w:val="1"/>
      <w:numFmt w:val="decimal"/>
      <w:lvlText w:val="%1.%2.%3.%4"/>
      <w:lvlJc w:val="left"/>
      <w:pPr>
        <w:ind w:left="3126" w:hanging="720"/>
      </w:pPr>
      <w:rPr>
        <w:rFonts w:hint="default"/>
      </w:rPr>
    </w:lvl>
    <w:lvl w:ilvl="4">
      <w:start w:val="1"/>
      <w:numFmt w:val="decimal"/>
      <w:lvlText w:val="%1.%2.%3.%4.%5"/>
      <w:lvlJc w:val="left"/>
      <w:pPr>
        <w:ind w:left="3928" w:hanging="720"/>
      </w:pPr>
      <w:rPr>
        <w:rFonts w:hint="default"/>
      </w:rPr>
    </w:lvl>
    <w:lvl w:ilvl="5">
      <w:start w:val="1"/>
      <w:numFmt w:val="decimal"/>
      <w:lvlText w:val="%1.%2.%3.%4.%5.%6"/>
      <w:lvlJc w:val="left"/>
      <w:pPr>
        <w:ind w:left="5090" w:hanging="1080"/>
      </w:pPr>
      <w:rPr>
        <w:rFonts w:hint="default"/>
      </w:rPr>
    </w:lvl>
    <w:lvl w:ilvl="6">
      <w:start w:val="1"/>
      <w:numFmt w:val="decimal"/>
      <w:lvlText w:val="%1.%2.%3.%4.%5.%6.%7"/>
      <w:lvlJc w:val="left"/>
      <w:pPr>
        <w:ind w:left="5892" w:hanging="1080"/>
      </w:pPr>
      <w:rPr>
        <w:rFonts w:hint="default"/>
      </w:rPr>
    </w:lvl>
    <w:lvl w:ilvl="7">
      <w:start w:val="1"/>
      <w:numFmt w:val="decimal"/>
      <w:lvlText w:val="%1.%2.%3.%4.%5.%6.%7.%8"/>
      <w:lvlJc w:val="left"/>
      <w:pPr>
        <w:ind w:left="7054" w:hanging="1440"/>
      </w:pPr>
      <w:rPr>
        <w:rFonts w:hint="default"/>
      </w:rPr>
    </w:lvl>
    <w:lvl w:ilvl="8">
      <w:start w:val="1"/>
      <w:numFmt w:val="decimal"/>
      <w:lvlText w:val="%1.%2.%3.%4.%5.%6.%7.%8.%9"/>
      <w:lvlJc w:val="left"/>
      <w:pPr>
        <w:ind w:left="7856" w:hanging="1440"/>
      </w:pPr>
      <w:rPr>
        <w:rFonts w:hint="default"/>
      </w:rPr>
    </w:lvl>
  </w:abstractNum>
  <w:abstractNum w:abstractNumId="28"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64B7FCE"/>
    <w:multiLevelType w:val="multilevel"/>
    <w:tmpl w:val="A5961588"/>
    <w:lvl w:ilvl="0">
      <w:numFmt w:val="decimal"/>
      <w:lvlText w:val="%1"/>
      <w:lvlJc w:val="left"/>
      <w:pPr>
        <w:ind w:left="550" w:hanging="550"/>
      </w:pPr>
      <w:rPr>
        <w:rFonts w:hint="default"/>
      </w:rPr>
    </w:lvl>
    <w:lvl w:ilvl="1">
      <w:start w:val="3"/>
      <w:numFmt w:val="decimal"/>
      <w:lvlText w:val="%1.%2"/>
      <w:lvlJc w:val="left"/>
      <w:pPr>
        <w:ind w:left="1352" w:hanging="550"/>
      </w:pPr>
      <w:rPr>
        <w:rFonts w:hint="default"/>
      </w:rPr>
    </w:lvl>
    <w:lvl w:ilvl="2">
      <w:start w:val="3"/>
      <w:numFmt w:val="decimal"/>
      <w:lvlText w:val="%1.%2.%3"/>
      <w:lvlJc w:val="left"/>
      <w:pPr>
        <w:ind w:left="2324" w:hanging="720"/>
      </w:pPr>
      <w:rPr>
        <w:rFonts w:hint="default"/>
      </w:rPr>
    </w:lvl>
    <w:lvl w:ilvl="3">
      <w:start w:val="1"/>
      <w:numFmt w:val="decimal"/>
      <w:lvlText w:val="%1.%2.%3.%4"/>
      <w:lvlJc w:val="left"/>
      <w:pPr>
        <w:ind w:left="3126" w:hanging="720"/>
      </w:pPr>
      <w:rPr>
        <w:rFonts w:hint="default"/>
      </w:rPr>
    </w:lvl>
    <w:lvl w:ilvl="4">
      <w:start w:val="1"/>
      <w:numFmt w:val="decimal"/>
      <w:lvlText w:val="%1.%2.%3.%4.%5"/>
      <w:lvlJc w:val="left"/>
      <w:pPr>
        <w:ind w:left="3928" w:hanging="720"/>
      </w:pPr>
      <w:rPr>
        <w:rFonts w:hint="default"/>
      </w:rPr>
    </w:lvl>
    <w:lvl w:ilvl="5">
      <w:start w:val="1"/>
      <w:numFmt w:val="decimal"/>
      <w:lvlText w:val="%1.%2.%3.%4.%5.%6"/>
      <w:lvlJc w:val="left"/>
      <w:pPr>
        <w:ind w:left="5090" w:hanging="1080"/>
      </w:pPr>
      <w:rPr>
        <w:rFonts w:hint="default"/>
      </w:rPr>
    </w:lvl>
    <w:lvl w:ilvl="6">
      <w:start w:val="1"/>
      <w:numFmt w:val="decimal"/>
      <w:lvlText w:val="%1.%2.%3.%4.%5.%6.%7"/>
      <w:lvlJc w:val="left"/>
      <w:pPr>
        <w:ind w:left="5892" w:hanging="1080"/>
      </w:pPr>
      <w:rPr>
        <w:rFonts w:hint="default"/>
      </w:rPr>
    </w:lvl>
    <w:lvl w:ilvl="7">
      <w:start w:val="1"/>
      <w:numFmt w:val="decimal"/>
      <w:lvlText w:val="%1.%2.%3.%4.%5.%6.%7.%8"/>
      <w:lvlJc w:val="left"/>
      <w:pPr>
        <w:ind w:left="7054" w:hanging="1440"/>
      </w:pPr>
      <w:rPr>
        <w:rFonts w:hint="default"/>
      </w:rPr>
    </w:lvl>
    <w:lvl w:ilvl="8">
      <w:start w:val="1"/>
      <w:numFmt w:val="decimal"/>
      <w:lvlText w:val="%1.%2.%3.%4.%5.%6.%7.%8.%9"/>
      <w:lvlJc w:val="left"/>
      <w:pPr>
        <w:ind w:left="7856" w:hanging="1440"/>
      </w:pPr>
      <w:rPr>
        <w:rFonts w:hint="default"/>
      </w:rPr>
    </w:lvl>
  </w:abstractNum>
  <w:abstractNum w:abstractNumId="31" w15:restartNumberingAfterBreak="0">
    <w:nsid w:val="166E1DAE"/>
    <w:multiLevelType w:val="multilevel"/>
    <w:tmpl w:val="5AE8D05C"/>
    <w:lvl w:ilvl="0">
      <w:start w:val="8"/>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32" w15:restartNumberingAfterBreak="0">
    <w:nsid w:val="16EC209A"/>
    <w:multiLevelType w:val="multilevel"/>
    <w:tmpl w:val="9800B214"/>
    <w:lvl w:ilvl="0">
      <w:start w:val="1"/>
      <w:numFmt w:val="decimal"/>
      <w:lvlText w:val="%1."/>
      <w:lvlJc w:val="left"/>
      <w:pPr>
        <w:ind w:left="786" w:hanging="360"/>
      </w:pPr>
    </w:lvl>
    <w:lvl w:ilvl="1">
      <w:start w:val="1"/>
      <w:numFmt w:val="decimal"/>
      <w:isLgl/>
      <w:lvlText w:val="%1.%2"/>
      <w:lvlJc w:val="left"/>
      <w:pPr>
        <w:ind w:left="1921" w:hanging="360"/>
      </w:pPr>
      <w:rPr>
        <w:rFonts w:hint="default"/>
      </w:rPr>
    </w:lvl>
    <w:lvl w:ilvl="2">
      <w:start w:val="1"/>
      <w:numFmt w:val="decimal"/>
      <w:isLgl/>
      <w:lvlText w:val="%1.%2.%3"/>
      <w:lvlJc w:val="left"/>
      <w:pPr>
        <w:ind w:left="3416" w:hanging="720"/>
      </w:pPr>
      <w:rPr>
        <w:rFonts w:hint="default"/>
      </w:rPr>
    </w:lvl>
    <w:lvl w:ilvl="3">
      <w:start w:val="1"/>
      <w:numFmt w:val="decimal"/>
      <w:isLgl/>
      <w:lvlText w:val="%1.%2.%3.%4"/>
      <w:lvlJc w:val="left"/>
      <w:pPr>
        <w:ind w:left="4551" w:hanging="720"/>
      </w:pPr>
      <w:rPr>
        <w:rFonts w:hint="default"/>
      </w:rPr>
    </w:lvl>
    <w:lvl w:ilvl="4">
      <w:start w:val="1"/>
      <w:numFmt w:val="decimal"/>
      <w:isLgl/>
      <w:lvlText w:val="%1.%2.%3.%4.%5"/>
      <w:lvlJc w:val="left"/>
      <w:pPr>
        <w:ind w:left="5686" w:hanging="720"/>
      </w:pPr>
      <w:rPr>
        <w:rFonts w:hint="default"/>
      </w:rPr>
    </w:lvl>
    <w:lvl w:ilvl="5">
      <w:start w:val="1"/>
      <w:numFmt w:val="decimal"/>
      <w:isLgl/>
      <w:lvlText w:val="%1.%2.%3.%4.%5.%6"/>
      <w:lvlJc w:val="left"/>
      <w:pPr>
        <w:ind w:left="7181" w:hanging="1080"/>
      </w:pPr>
      <w:rPr>
        <w:rFonts w:hint="default"/>
      </w:rPr>
    </w:lvl>
    <w:lvl w:ilvl="6">
      <w:start w:val="1"/>
      <w:numFmt w:val="decimal"/>
      <w:isLgl/>
      <w:lvlText w:val="%1.%2.%3.%4.%5.%6.%7"/>
      <w:lvlJc w:val="left"/>
      <w:pPr>
        <w:ind w:left="8316" w:hanging="1080"/>
      </w:pPr>
      <w:rPr>
        <w:rFonts w:hint="default"/>
      </w:rPr>
    </w:lvl>
    <w:lvl w:ilvl="7">
      <w:start w:val="1"/>
      <w:numFmt w:val="decimal"/>
      <w:isLgl/>
      <w:lvlText w:val="%1.%2.%3.%4.%5.%6.%7.%8"/>
      <w:lvlJc w:val="left"/>
      <w:pPr>
        <w:ind w:left="9811" w:hanging="1440"/>
      </w:pPr>
      <w:rPr>
        <w:rFonts w:hint="default"/>
      </w:rPr>
    </w:lvl>
    <w:lvl w:ilvl="8">
      <w:start w:val="1"/>
      <w:numFmt w:val="decimal"/>
      <w:isLgl/>
      <w:lvlText w:val="%1.%2.%3.%4.%5.%6.%7.%8.%9"/>
      <w:lvlJc w:val="left"/>
      <w:pPr>
        <w:ind w:left="10946" w:hanging="1440"/>
      </w:pPr>
      <w:rPr>
        <w:rFonts w:hint="default"/>
      </w:rPr>
    </w:lvl>
  </w:abstractNum>
  <w:abstractNum w:abstractNumId="33" w15:restartNumberingAfterBreak="0">
    <w:nsid w:val="191A3A3C"/>
    <w:multiLevelType w:val="multilevel"/>
    <w:tmpl w:val="276A72E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pStyle w:val="111"/>
      <w:lvlText w:val="%1.%2.%3"/>
      <w:lvlJc w:val="left"/>
      <w:pPr>
        <w:ind w:left="2422" w:hanging="720"/>
      </w:pPr>
      <w:rPr>
        <w:rFonts w:hint="default"/>
        <w:color w:val="auto"/>
        <w:lang w:val="en-US"/>
      </w:rPr>
    </w:lvl>
    <w:lvl w:ilvl="3">
      <w:start w:val="1"/>
      <w:numFmt w:val="decimal"/>
      <w:pStyle w:val="1111"/>
      <w:lvlText w:val="%1.%2.%3.%4"/>
      <w:lvlJc w:val="left"/>
      <w:pPr>
        <w:ind w:left="3273" w:hanging="720"/>
      </w:pPr>
      <w:rPr>
        <w:rFonts w:hint="default"/>
        <w:color w:val="auto"/>
      </w:rPr>
    </w:lvl>
    <w:lvl w:ilvl="4">
      <w:start w:val="1"/>
      <w:numFmt w:val="decimal"/>
      <w:pStyle w:val="11111"/>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34" w15:restartNumberingAfterBreak="0">
    <w:nsid w:val="192E1E60"/>
    <w:multiLevelType w:val="hybridMultilevel"/>
    <w:tmpl w:val="37D40B2E"/>
    <w:lvl w:ilvl="0" w:tplc="50CC1A60">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7" w15:restartNumberingAfterBreak="0">
    <w:nsid w:val="1CDB2D6B"/>
    <w:multiLevelType w:val="hybridMultilevel"/>
    <w:tmpl w:val="31305F58"/>
    <w:lvl w:ilvl="0" w:tplc="2012BA4A">
      <w:start w:val="1"/>
      <w:numFmt w:val="hebrew1"/>
      <w:lvlText w:val="%1."/>
      <w:lvlJc w:val="left"/>
      <w:pPr>
        <w:ind w:left="773" w:hanging="360"/>
      </w:pPr>
      <w:rPr>
        <w:rFonts w:ascii="David" w:eastAsia="Times New Roman" w:hAnsi="David" w:cs="David"/>
        <w:b/>
        <w:bCs/>
        <w:sz w:val="24"/>
        <w:szCs w:val="24"/>
        <w:lang w:val="en-US"/>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38"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9" w15:restartNumberingAfterBreak="0">
    <w:nsid w:val="204B160A"/>
    <w:multiLevelType w:val="multilevel"/>
    <w:tmpl w:val="F6A4BAB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421"/>
        </w:tabs>
        <w:ind w:left="2421" w:hanging="720"/>
      </w:pPr>
      <w:rPr>
        <w:rFonts w:ascii="David" w:hAnsi="David" w:cs="David" w:hint="default"/>
        <w:b w:val="0"/>
        <w:bCs w:val="0"/>
        <w:sz w:val="22"/>
        <w:szCs w:val="22"/>
        <w:lang w:val="en-US" w:bidi="he-IL"/>
      </w:rPr>
    </w:lvl>
    <w:lvl w:ilvl="3">
      <w:start w:val="1"/>
      <w:numFmt w:val="decimal"/>
      <w:lvlText w:val="%1.%2.%3.%4"/>
      <w:lvlJc w:val="left"/>
      <w:pPr>
        <w:tabs>
          <w:tab w:val="num" w:pos="2421"/>
        </w:tabs>
        <w:ind w:left="2421"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0" w15:restartNumberingAfterBreak="0">
    <w:nsid w:val="240C1573"/>
    <w:multiLevelType w:val="multilevel"/>
    <w:tmpl w:val="43F8027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42"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A275D18"/>
    <w:multiLevelType w:val="multilevel"/>
    <w:tmpl w:val="E91EDD24"/>
    <w:lvl w:ilvl="0">
      <w:start w:val="1"/>
      <w:numFmt w:val="bullet"/>
      <w:lvlText w:val=""/>
      <w:lvlJc w:val="left"/>
      <w:pPr>
        <w:tabs>
          <w:tab w:val="num" w:pos="1670"/>
        </w:tabs>
        <w:ind w:left="1670" w:hanging="360"/>
      </w:pPr>
      <w:rPr>
        <w:rFonts w:ascii="Symbol" w:hAnsi="Symbol" w:hint="default"/>
      </w:rPr>
    </w:lvl>
    <w:lvl w:ilvl="1">
      <w:start w:val="1"/>
      <w:numFmt w:val="bullet"/>
      <w:lvlText w:val=""/>
      <w:lvlJc w:val="left"/>
      <w:pPr>
        <w:ind w:left="2390" w:hanging="360"/>
      </w:pPr>
      <w:rPr>
        <w:rFonts w:ascii="Symbol" w:hAnsi="Symbol" w:hint="default"/>
      </w:rPr>
    </w:lvl>
    <w:lvl w:ilvl="2">
      <w:start w:val="1"/>
      <w:numFmt w:val="decimal"/>
      <w:lvlText w:val="%3."/>
      <w:lvlJc w:val="left"/>
      <w:pPr>
        <w:tabs>
          <w:tab w:val="num" w:pos="3110"/>
        </w:tabs>
        <w:ind w:left="3110" w:hanging="360"/>
      </w:pPr>
    </w:lvl>
    <w:lvl w:ilvl="3">
      <w:start w:val="1"/>
      <w:numFmt w:val="decimal"/>
      <w:lvlText w:val="%4."/>
      <w:lvlJc w:val="left"/>
      <w:pPr>
        <w:tabs>
          <w:tab w:val="num" w:pos="3830"/>
        </w:tabs>
        <w:ind w:left="3830" w:hanging="360"/>
      </w:pPr>
    </w:lvl>
    <w:lvl w:ilvl="4">
      <w:start w:val="1"/>
      <w:numFmt w:val="decimal"/>
      <w:lvlText w:val="%5."/>
      <w:lvlJc w:val="left"/>
      <w:pPr>
        <w:tabs>
          <w:tab w:val="num" w:pos="4550"/>
        </w:tabs>
        <w:ind w:left="4550" w:hanging="360"/>
      </w:pPr>
    </w:lvl>
    <w:lvl w:ilvl="5">
      <w:start w:val="1"/>
      <w:numFmt w:val="decimal"/>
      <w:lvlText w:val="%6."/>
      <w:lvlJc w:val="left"/>
      <w:pPr>
        <w:tabs>
          <w:tab w:val="num" w:pos="5270"/>
        </w:tabs>
        <w:ind w:left="5270" w:hanging="360"/>
      </w:pPr>
    </w:lvl>
    <w:lvl w:ilvl="6">
      <w:start w:val="1"/>
      <w:numFmt w:val="decimal"/>
      <w:lvlText w:val="%7."/>
      <w:lvlJc w:val="left"/>
      <w:pPr>
        <w:tabs>
          <w:tab w:val="num" w:pos="5990"/>
        </w:tabs>
        <w:ind w:left="5990" w:hanging="360"/>
      </w:pPr>
    </w:lvl>
    <w:lvl w:ilvl="7">
      <w:start w:val="1"/>
      <w:numFmt w:val="decimal"/>
      <w:lvlText w:val="%8."/>
      <w:lvlJc w:val="left"/>
      <w:pPr>
        <w:tabs>
          <w:tab w:val="num" w:pos="6710"/>
        </w:tabs>
        <w:ind w:left="6710" w:hanging="360"/>
      </w:pPr>
    </w:lvl>
    <w:lvl w:ilvl="8">
      <w:start w:val="1"/>
      <w:numFmt w:val="decimal"/>
      <w:lvlText w:val="%9."/>
      <w:lvlJc w:val="left"/>
      <w:pPr>
        <w:tabs>
          <w:tab w:val="num" w:pos="7430"/>
        </w:tabs>
        <w:ind w:left="7430" w:hanging="360"/>
      </w:pPr>
    </w:lvl>
  </w:abstractNum>
  <w:abstractNum w:abstractNumId="44"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6"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7" w15:restartNumberingAfterBreak="0">
    <w:nsid w:val="2C8825E1"/>
    <w:multiLevelType w:val="multilevel"/>
    <w:tmpl w:val="00506A42"/>
    <w:lvl w:ilvl="0">
      <w:start w:val="6"/>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48" w15:restartNumberingAfterBreak="0">
    <w:nsid w:val="2CBF457A"/>
    <w:multiLevelType w:val="multilevel"/>
    <w:tmpl w:val="2D0444F0"/>
    <w:lvl w:ilvl="0">
      <w:start w:val="21"/>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4680" w:hanging="72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4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0"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04B5790"/>
    <w:multiLevelType w:val="multilevel"/>
    <w:tmpl w:val="2444ABE0"/>
    <w:name w:val="Normal___________________1List"/>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81"/>
      <w:lvlText w:val="%1.%2.%3"/>
      <w:lvlJc w:val="left"/>
      <w:pPr>
        <w:ind w:left="1426" w:hanging="720"/>
      </w:pPr>
      <w:rPr>
        <w:rFonts w:ascii="David" w:hAnsi="David" w:cs="David" w:hint="default"/>
        <w:b/>
        <w:bCs w:val="0"/>
        <w:lang w:bidi="he-IL"/>
      </w:rPr>
    </w:lvl>
    <w:lvl w:ilvl="3">
      <w:start w:val="1"/>
      <w:numFmt w:val="decimal"/>
      <w:pStyle w:val="Normal1"/>
      <w:lvlText w:val="%1.%2.%3.%4"/>
      <w:lvlJc w:val="left"/>
      <w:pPr>
        <w:ind w:left="1779" w:hanging="720"/>
      </w:pPr>
      <w:rPr>
        <w:rFonts w:ascii="David" w:hAnsi="David" w:cs="David"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52" w15:restartNumberingAfterBreak="0">
    <w:nsid w:val="30C41BF5"/>
    <w:multiLevelType w:val="hybridMultilevel"/>
    <w:tmpl w:val="63CE6556"/>
    <w:name w:val="Normal___________6List22"/>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14A2A39"/>
    <w:multiLevelType w:val="multilevel"/>
    <w:tmpl w:val="FC5E2E76"/>
    <w:lvl w:ilvl="0">
      <w:numFmt w:val="decimal"/>
      <w:lvlText w:val="%1"/>
      <w:lvlJc w:val="left"/>
      <w:pPr>
        <w:ind w:left="700" w:hanging="700"/>
      </w:pPr>
      <w:rPr>
        <w:rFonts w:hint="default"/>
      </w:rPr>
    </w:lvl>
    <w:lvl w:ilvl="1">
      <w:start w:val="3"/>
      <w:numFmt w:val="decimal"/>
      <w:lvlText w:val="%1.%2"/>
      <w:lvlJc w:val="left"/>
      <w:pPr>
        <w:ind w:left="1411" w:hanging="700"/>
      </w:pPr>
      <w:rPr>
        <w:rFonts w:hint="default"/>
      </w:rPr>
    </w:lvl>
    <w:lvl w:ilvl="2">
      <w:start w:val="2"/>
      <w:numFmt w:val="decimal"/>
      <w:lvlText w:val="%1.%2.%3"/>
      <w:lvlJc w:val="left"/>
      <w:pPr>
        <w:ind w:left="2142" w:hanging="720"/>
      </w:pPr>
      <w:rPr>
        <w:rFonts w:hint="default"/>
      </w:rPr>
    </w:lvl>
    <w:lvl w:ilvl="3">
      <w:start w:val="7"/>
      <w:numFmt w:val="decimal"/>
      <w:lvlText w:val="%1.%2.%3.%4"/>
      <w:lvlJc w:val="left"/>
      <w:pPr>
        <w:ind w:left="2853" w:hanging="720"/>
      </w:pPr>
      <w:rPr>
        <w:rFonts w:hint="default"/>
      </w:rPr>
    </w:lvl>
    <w:lvl w:ilvl="4">
      <w:start w:val="1"/>
      <w:numFmt w:val="decimal"/>
      <w:lvlText w:val="%1.%2.%3.%4.%5"/>
      <w:lvlJc w:val="left"/>
      <w:pPr>
        <w:ind w:left="3564" w:hanging="720"/>
      </w:pPr>
      <w:rPr>
        <w:rFonts w:hint="default"/>
      </w:rPr>
    </w:lvl>
    <w:lvl w:ilvl="5">
      <w:start w:val="1"/>
      <w:numFmt w:val="decimal"/>
      <w:lvlText w:val="%1.%2.%3.%4.%5.%6"/>
      <w:lvlJc w:val="left"/>
      <w:pPr>
        <w:ind w:left="4635" w:hanging="1080"/>
      </w:pPr>
      <w:rPr>
        <w:rFonts w:hint="default"/>
      </w:rPr>
    </w:lvl>
    <w:lvl w:ilvl="6">
      <w:start w:val="1"/>
      <w:numFmt w:val="decimal"/>
      <w:lvlText w:val="%1.%2.%3.%4.%5.%6.%7"/>
      <w:lvlJc w:val="left"/>
      <w:pPr>
        <w:ind w:left="5346" w:hanging="1080"/>
      </w:pPr>
      <w:rPr>
        <w:rFonts w:hint="default"/>
      </w:rPr>
    </w:lvl>
    <w:lvl w:ilvl="7">
      <w:start w:val="1"/>
      <w:numFmt w:val="decimal"/>
      <w:lvlText w:val="%1.%2.%3.%4.%5.%6.%7.%8"/>
      <w:lvlJc w:val="left"/>
      <w:pPr>
        <w:ind w:left="6417" w:hanging="1440"/>
      </w:pPr>
      <w:rPr>
        <w:rFonts w:hint="default"/>
      </w:rPr>
    </w:lvl>
    <w:lvl w:ilvl="8">
      <w:start w:val="1"/>
      <w:numFmt w:val="decimal"/>
      <w:lvlText w:val="%1.%2.%3.%4.%5.%6.%7.%8.%9"/>
      <w:lvlJc w:val="left"/>
      <w:pPr>
        <w:ind w:left="7128" w:hanging="1440"/>
      </w:pPr>
      <w:rPr>
        <w:rFonts w:hint="default"/>
      </w:rPr>
    </w:lvl>
  </w:abstractNum>
  <w:abstractNum w:abstractNumId="54"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33465189"/>
    <w:multiLevelType w:val="multilevel"/>
    <w:tmpl w:val="8806CBA8"/>
    <w:lvl w:ilvl="0">
      <w:start w:val="12"/>
      <w:numFmt w:val="decimal"/>
      <w:lvlText w:val="%1"/>
      <w:lvlJc w:val="left"/>
      <w:pPr>
        <w:ind w:left="375" w:hanging="375"/>
      </w:pPr>
      <w:rPr>
        <w:rFonts w:hint="default"/>
      </w:rPr>
    </w:lvl>
    <w:lvl w:ilvl="1">
      <w:start w:val="1"/>
      <w:numFmt w:val="decimal"/>
      <w:pStyle w:val="Normal30"/>
      <w:lvlText w:val="%1.%2"/>
      <w:lvlJc w:val="left"/>
      <w:pPr>
        <w:ind w:left="1081" w:hanging="375"/>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544" w:hanging="72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316" w:hanging="108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088" w:hanging="1440"/>
      </w:pPr>
      <w:rPr>
        <w:rFonts w:hint="default"/>
      </w:rPr>
    </w:lvl>
  </w:abstractNum>
  <w:abstractNum w:abstractNumId="57"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58"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AC607B4"/>
    <w:multiLevelType w:val="multilevel"/>
    <w:tmpl w:val="0494F3E0"/>
    <w:lvl w:ilvl="0">
      <w:numFmt w:val="decimal"/>
      <w:lvlText w:val="%1"/>
      <w:lvlJc w:val="left"/>
      <w:pPr>
        <w:ind w:left="400" w:hanging="400"/>
      </w:pPr>
      <w:rPr>
        <w:rFonts w:hint="default"/>
      </w:rPr>
    </w:lvl>
    <w:lvl w:ilvl="1">
      <w:start w:val="5"/>
      <w:numFmt w:val="decimal"/>
      <w:lvlText w:val="%1.%2"/>
      <w:lvlJc w:val="left"/>
      <w:pPr>
        <w:ind w:left="1562" w:hanging="400"/>
      </w:pPr>
      <w:rPr>
        <w:rFonts w:hint="default"/>
      </w:rPr>
    </w:lvl>
    <w:lvl w:ilvl="2">
      <w:start w:val="1"/>
      <w:numFmt w:val="decimal"/>
      <w:lvlText w:val="%1.%2.%3"/>
      <w:lvlJc w:val="left"/>
      <w:pPr>
        <w:ind w:left="3044" w:hanging="720"/>
      </w:pPr>
      <w:rPr>
        <w:rFonts w:hint="default"/>
      </w:rPr>
    </w:lvl>
    <w:lvl w:ilvl="3">
      <w:start w:val="1"/>
      <w:numFmt w:val="decimal"/>
      <w:lvlText w:val="%1.%2.%3.%4"/>
      <w:lvlJc w:val="left"/>
      <w:pPr>
        <w:ind w:left="4206" w:hanging="720"/>
      </w:pPr>
      <w:rPr>
        <w:rFonts w:hint="default"/>
      </w:rPr>
    </w:lvl>
    <w:lvl w:ilvl="4">
      <w:start w:val="1"/>
      <w:numFmt w:val="decimal"/>
      <w:lvlText w:val="%1.%2.%3.%4.%5"/>
      <w:lvlJc w:val="left"/>
      <w:pPr>
        <w:ind w:left="5368" w:hanging="720"/>
      </w:pPr>
      <w:rPr>
        <w:rFonts w:hint="default"/>
      </w:rPr>
    </w:lvl>
    <w:lvl w:ilvl="5">
      <w:start w:val="1"/>
      <w:numFmt w:val="decimal"/>
      <w:lvlText w:val="%1.%2.%3.%4.%5.%6"/>
      <w:lvlJc w:val="left"/>
      <w:pPr>
        <w:ind w:left="6890" w:hanging="1080"/>
      </w:pPr>
      <w:rPr>
        <w:rFonts w:hint="default"/>
      </w:rPr>
    </w:lvl>
    <w:lvl w:ilvl="6">
      <w:start w:val="1"/>
      <w:numFmt w:val="decimal"/>
      <w:lvlText w:val="%1.%2.%3.%4.%5.%6.%7"/>
      <w:lvlJc w:val="left"/>
      <w:pPr>
        <w:ind w:left="8052" w:hanging="1080"/>
      </w:pPr>
      <w:rPr>
        <w:rFonts w:hint="default"/>
      </w:rPr>
    </w:lvl>
    <w:lvl w:ilvl="7">
      <w:start w:val="1"/>
      <w:numFmt w:val="decimal"/>
      <w:lvlText w:val="%1.%2.%3.%4.%5.%6.%7.%8"/>
      <w:lvlJc w:val="left"/>
      <w:pPr>
        <w:ind w:left="9574" w:hanging="1440"/>
      </w:pPr>
      <w:rPr>
        <w:rFonts w:hint="default"/>
      </w:rPr>
    </w:lvl>
    <w:lvl w:ilvl="8">
      <w:start w:val="1"/>
      <w:numFmt w:val="decimal"/>
      <w:lvlText w:val="%1.%2.%3.%4.%5.%6.%7.%8.%9"/>
      <w:lvlJc w:val="left"/>
      <w:pPr>
        <w:ind w:left="10736" w:hanging="1440"/>
      </w:pPr>
      <w:rPr>
        <w:rFonts w:hint="default"/>
      </w:rPr>
    </w:lvl>
  </w:abstractNum>
  <w:abstractNum w:abstractNumId="60"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61"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63" w15:restartNumberingAfterBreak="0">
    <w:nsid w:val="3D10579E"/>
    <w:multiLevelType w:val="multilevel"/>
    <w:tmpl w:val="508096A6"/>
    <w:lvl w:ilvl="0">
      <w:start w:val="1"/>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64"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F1E2FBD"/>
    <w:multiLevelType w:val="multilevel"/>
    <w:tmpl w:val="E7321360"/>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3"/>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66" w15:restartNumberingAfterBreak="0">
    <w:nsid w:val="3F3D548F"/>
    <w:multiLevelType w:val="multilevel"/>
    <w:tmpl w:val="6EC4B982"/>
    <w:lvl w:ilvl="0">
      <w:start w:val="1"/>
      <w:numFmt w:val="decimal"/>
      <w:pStyle w:val="10"/>
      <w:lvlText w:val="%1."/>
      <w:lvlJc w:val="left"/>
      <w:pPr>
        <w:ind w:left="806" w:hanging="360"/>
      </w:pPr>
    </w:lvl>
    <w:lvl w:ilvl="1">
      <w:start w:val="1"/>
      <w:numFmt w:val="lowerLetter"/>
      <w:pStyle w:val="11"/>
      <w:lvlText w:val="%2."/>
      <w:lvlJc w:val="left"/>
      <w:pPr>
        <w:ind w:left="1526" w:hanging="360"/>
      </w:pPr>
    </w:lvl>
    <w:lvl w:ilvl="2">
      <w:start w:val="1"/>
      <w:numFmt w:val="lowerRoman"/>
      <w:lvlText w:val="%3."/>
      <w:lvlJc w:val="right"/>
      <w:pPr>
        <w:ind w:left="2246" w:hanging="180"/>
      </w:pPr>
    </w:lvl>
    <w:lvl w:ilvl="3">
      <w:start w:val="1"/>
      <w:numFmt w:val="decimal"/>
      <w:pStyle w:val="40"/>
      <w:lvlText w:val="%4."/>
      <w:lvlJc w:val="left"/>
      <w:pPr>
        <w:ind w:left="2966" w:hanging="360"/>
      </w:pPr>
    </w:lvl>
    <w:lvl w:ilvl="4">
      <w:start w:val="1"/>
      <w:numFmt w:val="lowerLetter"/>
      <w:lvlText w:val="%5."/>
      <w:lvlJc w:val="left"/>
      <w:pPr>
        <w:ind w:left="3686" w:hanging="360"/>
      </w:pPr>
    </w:lvl>
    <w:lvl w:ilvl="5">
      <w:start w:val="1"/>
      <w:numFmt w:val="lowerRoman"/>
      <w:lvlText w:val="%6."/>
      <w:lvlJc w:val="right"/>
      <w:pPr>
        <w:ind w:left="4406" w:hanging="180"/>
      </w:pPr>
    </w:lvl>
    <w:lvl w:ilvl="6">
      <w:start w:val="1"/>
      <w:numFmt w:val="decimal"/>
      <w:lvlText w:val="%7."/>
      <w:lvlJc w:val="left"/>
      <w:pPr>
        <w:ind w:left="5126" w:hanging="360"/>
      </w:pPr>
    </w:lvl>
    <w:lvl w:ilvl="7">
      <w:start w:val="1"/>
      <w:numFmt w:val="lowerLetter"/>
      <w:lvlText w:val="%8."/>
      <w:lvlJc w:val="left"/>
      <w:pPr>
        <w:ind w:left="5846" w:hanging="360"/>
      </w:pPr>
    </w:lvl>
    <w:lvl w:ilvl="8">
      <w:start w:val="1"/>
      <w:numFmt w:val="lowerRoman"/>
      <w:lvlText w:val="%9."/>
      <w:lvlJc w:val="right"/>
      <w:pPr>
        <w:ind w:left="6566" w:hanging="180"/>
      </w:pPr>
    </w:lvl>
  </w:abstractNum>
  <w:abstractNum w:abstractNumId="67" w15:restartNumberingAfterBreak="0">
    <w:nsid w:val="406535A6"/>
    <w:multiLevelType w:val="hybridMultilevel"/>
    <w:tmpl w:val="402AEFF6"/>
    <w:lvl w:ilvl="0" w:tplc="58DAFDF0">
      <w:start w:val="1"/>
      <w:numFmt w:val="bullet"/>
      <w:pStyle w:val="12"/>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15B077C"/>
    <w:multiLevelType w:val="multilevel"/>
    <w:tmpl w:val="3E6C43A2"/>
    <w:lvl w:ilvl="0">
      <w:numFmt w:val="decimal"/>
      <w:lvlText w:val="%1."/>
      <w:lvlJc w:val="left"/>
      <w:pPr>
        <w:ind w:left="600" w:hanging="600"/>
      </w:pPr>
      <w:rPr>
        <w:rFonts w:hint="default"/>
      </w:rPr>
    </w:lvl>
    <w:lvl w:ilvl="1">
      <w:start w:val="5"/>
      <w:numFmt w:val="decimal"/>
      <w:lvlText w:val="%1.%2."/>
      <w:lvlJc w:val="left"/>
      <w:pPr>
        <w:ind w:left="1449" w:hanging="600"/>
      </w:pPr>
      <w:rPr>
        <w:rFonts w:hint="default"/>
      </w:rPr>
    </w:lvl>
    <w:lvl w:ilvl="2">
      <w:start w:val="2"/>
      <w:numFmt w:val="decimal"/>
      <w:lvlText w:val="%1.%2.%3."/>
      <w:lvlJc w:val="left"/>
      <w:pPr>
        <w:ind w:left="2418" w:hanging="720"/>
      </w:pPr>
      <w:rPr>
        <w:rFonts w:hint="default"/>
      </w:rPr>
    </w:lvl>
    <w:lvl w:ilvl="3">
      <w:start w:val="2"/>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69"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2"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3" w15:restartNumberingAfterBreak="0">
    <w:nsid w:val="44AC420A"/>
    <w:multiLevelType w:val="multilevel"/>
    <w:tmpl w:val="9842A4CE"/>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432"/>
        </w:tabs>
        <w:ind w:left="432" w:hanging="432"/>
      </w:pPr>
      <w:rPr>
        <w:rFonts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5"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6" w15:restartNumberingAfterBreak="0">
    <w:nsid w:val="46C53C00"/>
    <w:multiLevelType w:val="multilevel"/>
    <w:tmpl w:val="6C9E6E10"/>
    <w:lvl w:ilvl="0">
      <w:start w:val="9"/>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7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8" w15:restartNumberingAfterBreak="0">
    <w:nsid w:val="48B16595"/>
    <w:multiLevelType w:val="multilevel"/>
    <w:tmpl w:val="9F36898E"/>
    <w:lvl w:ilvl="0">
      <w:start w:val="5"/>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79" w15:restartNumberingAfterBreak="0">
    <w:nsid w:val="48F93121"/>
    <w:multiLevelType w:val="hybridMultilevel"/>
    <w:tmpl w:val="D242CF50"/>
    <w:lvl w:ilvl="0" w:tplc="E6BA0A04">
      <w:start w:val="2"/>
      <w:numFmt w:val="hebrew1"/>
      <w:lvlText w:val="%1."/>
      <w:lvlJc w:val="left"/>
      <w:pPr>
        <w:ind w:left="720" w:hanging="360"/>
      </w:pPr>
      <w:rPr>
        <w:b/>
        <w:bCs/>
        <w:sz w:val="28"/>
        <w:szCs w:val="28"/>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81"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pStyle w:val="110"/>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4-0"/>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83" w15:restartNumberingAfterBreak="0">
    <w:nsid w:val="50563026"/>
    <w:multiLevelType w:val="multilevel"/>
    <w:tmpl w:val="E6EEE5B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4" w15:restartNumberingAfterBreak="0">
    <w:nsid w:val="52B11B95"/>
    <w:multiLevelType w:val="multilevel"/>
    <w:tmpl w:val="9EE437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43C438F"/>
    <w:multiLevelType w:val="multilevel"/>
    <w:tmpl w:val="087E25BC"/>
    <w:lvl w:ilvl="0">
      <w:numFmt w:val="decimal"/>
      <w:lvlText w:val="%1"/>
      <w:lvlJc w:val="left"/>
      <w:pPr>
        <w:ind w:left="960" w:hanging="960"/>
      </w:pPr>
      <w:rPr>
        <w:rFonts w:hint="default"/>
      </w:rPr>
    </w:lvl>
    <w:lvl w:ilvl="1">
      <w:start w:val="15"/>
      <w:numFmt w:val="decimal"/>
      <w:lvlText w:val="%1.%2"/>
      <w:lvlJc w:val="left"/>
      <w:pPr>
        <w:ind w:left="1548" w:hanging="960"/>
      </w:pPr>
      <w:rPr>
        <w:rFonts w:hint="default"/>
      </w:rPr>
    </w:lvl>
    <w:lvl w:ilvl="2">
      <w:start w:val="2"/>
      <w:numFmt w:val="decimal"/>
      <w:lvlText w:val="%1.%2.%3"/>
      <w:lvlJc w:val="left"/>
      <w:pPr>
        <w:ind w:left="2136" w:hanging="960"/>
      </w:pPr>
      <w:rPr>
        <w:rFonts w:hint="default"/>
      </w:rPr>
    </w:lvl>
    <w:lvl w:ilvl="3">
      <w:start w:val="2"/>
      <w:numFmt w:val="decimal"/>
      <w:lvlText w:val="%1.%2.%3.%4"/>
      <w:lvlJc w:val="left"/>
      <w:pPr>
        <w:ind w:left="2724" w:hanging="96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86"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7" w15:restartNumberingAfterBreak="0">
    <w:nsid w:val="571F02EB"/>
    <w:multiLevelType w:val="multilevel"/>
    <w:tmpl w:val="3E6C43A2"/>
    <w:lvl w:ilvl="0">
      <w:numFmt w:val="decimal"/>
      <w:lvlText w:val="%1."/>
      <w:lvlJc w:val="left"/>
      <w:pPr>
        <w:ind w:left="600" w:hanging="600"/>
      </w:pPr>
      <w:rPr>
        <w:rFonts w:hint="default"/>
      </w:rPr>
    </w:lvl>
    <w:lvl w:ilvl="1">
      <w:start w:val="5"/>
      <w:numFmt w:val="decimal"/>
      <w:lvlText w:val="%1.%2."/>
      <w:lvlJc w:val="left"/>
      <w:pPr>
        <w:ind w:left="1449" w:hanging="600"/>
      </w:pPr>
      <w:rPr>
        <w:rFonts w:hint="default"/>
      </w:rPr>
    </w:lvl>
    <w:lvl w:ilvl="2">
      <w:start w:val="2"/>
      <w:numFmt w:val="decimal"/>
      <w:lvlText w:val="%1.%2.%3."/>
      <w:lvlJc w:val="left"/>
      <w:pPr>
        <w:ind w:left="2418" w:hanging="720"/>
      </w:pPr>
      <w:rPr>
        <w:rFonts w:hint="default"/>
      </w:rPr>
    </w:lvl>
    <w:lvl w:ilvl="3">
      <w:start w:val="2"/>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8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91D7B77"/>
    <w:multiLevelType w:val="multilevel"/>
    <w:tmpl w:val="C2EA4156"/>
    <w:lvl w:ilvl="0">
      <w:numFmt w:val="decimal"/>
      <w:lvlText w:val="%1"/>
      <w:lvlJc w:val="left"/>
      <w:pPr>
        <w:ind w:left="550" w:hanging="550"/>
      </w:pPr>
      <w:rPr>
        <w:rFonts w:hint="default"/>
      </w:rPr>
    </w:lvl>
    <w:lvl w:ilvl="1">
      <w:start w:val="5"/>
      <w:numFmt w:val="decimal"/>
      <w:lvlText w:val="%1.%2"/>
      <w:lvlJc w:val="left"/>
      <w:pPr>
        <w:ind w:left="1399" w:hanging="550"/>
      </w:pPr>
      <w:rPr>
        <w:rFonts w:hint="default"/>
      </w:rPr>
    </w:lvl>
    <w:lvl w:ilvl="2">
      <w:start w:val="2"/>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116" w:hanging="72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90" w15:restartNumberingAfterBreak="0">
    <w:nsid w:val="596363DA"/>
    <w:multiLevelType w:val="hybridMultilevel"/>
    <w:tmpl w:val="F75C1796"/>
    <w:lvl w:ilvl="0" w:tplc="356E48A8">
      <w:start w:val="1"/>
      <w:numFmt w:val="hebrew1"/>
      <w:lvlText w:val="%1."/>
      <w:lvlJc w:val="left"/>
      <w:pPr>
        <w:ind w:left="720" w:hanging="360"/>
      </w:pPr>
      <w:rPr>
        <w:rFonts w:ascii="Times New Roman" w:hAnsi="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94" w15:restartNumberingAfterBreak="0">
    <w:nsid w:val="63B56190"/>
    <w:multiLevelType w:val="hybridMultilevel"/>
    <w:tmpl w:val="9DF40470"/>
    <w:lvl w:ilvl="0" w:tplc="04090013">
      <w:start w:val="1"/>
      <w:numFmt w:val="hebrew1"/>
      <w:lvlText w:val="%1."/>
      <w:lvlJc w:val="center"/>
      <w:pPr>
        <w:ind w:left="785" w:hanging="360"/>
      </w:pPr>
      <w:rPr>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5"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9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97" w15:restartNumberingAfterBreak="0">
    <w:nsid w:val="648C1A80"/>
    <w:multiLevelType w:val="multilevel"/>
    <w:tmpl w:val="FB664404"/>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1"/>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98" w15:restartNumberingAfterBreak="0">
    <w:nsid w:val="663A035E"/>
    <w:multiLevelType w:val="multilevel"/>
    <w:tmpl w:val="6FD847B6"/>
    <w:lvl w:ilvl="0">
      <w:numFmt w:val="decimal"/>
      <w:lvlText w:val="%1"/>
      <w:lvlJc w:val="left"/>
      <w:pPr>
        <w:ind w:left="550" w:hanging="550"/>
      </w:pPr>
      <w:rPr>
        <w:rFonts w:hint="default"/>
      </w:rPr>
    </w:lvl>
    <w:lvl w:ilvl="1">
      <w:start w:val="6"/>
      <w:numFmt w:val="decimal"/>
      <w:lvlText w:val="%1.%2"/>
      <w:lvlJc w:val="left"/>
      <w:pPr>
        <w:ind w:left="1561" w:hanging="550"/>
      </w:pPr>
      <w:rPr>
        <w:rFonts w:hint="default"/>
      </w:rPr>
    </w:lvl>
    <w:lvl w:ilvl="2">
      <w:start w:val="3"/>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99" w15:restartNumberingAfterBreak="0">
    <w:nsid w:val="678B0F95"/>
    <w:multiLevelType w:val="multilevel"/>
    <w:tmpl w:val="DD186214"/>
    <w:lvl w:ilvl="0">
      <w:start w:val="1"/>
      <w:numFmt w:val="decimal"/>
      <w:lvlText w:val="%1."/>
      <w:lvlJc w:val="left"/>
      <w:pPr>
        <w:ind w:left="502" w:hanging="360"/>
      </w:pPr>
      <w:rPr>
        <w:rFonts w:ascii="Calibri" w:eastAsia="Calibri" w:hAnsi="Calibri" w:cs="Calibri"/>
      </w:rPr>
    </w:lvl>
    <w:lvl w:ilvl="1">
      <w:start w:val="1"/>
      <w:numFmt w:val="decimal"/>
      <w:lvlText w:val="%1.%2"/>
      <w:lvlJc w:val="left"/>
      <w:pPr>
        <w:ind w:left="360" w:hanging="360"/>
      </w:pPr>
      <w:rPr>
        <w:b/>
        <w:i w:val="0"/>
        <w:sz w:val="22"/>
        <w:szCs w:val="22"/>
      </w:rPr>
    </w:lvl>
    <w:lvl w:ilvl="2">
      <w:start w:val="1"/>
      <w:numFmt w:val="decimal"/>
      <w:lvlText w:val="%1.%2.%3"/>
      <w:lvlJc w:val="left"/>
      <w:pPr>
        <w:ind w:left="1429" w:hanging="720"/>
      </w:pPr>
      <w:rPr>
        <w:b w:val="0"/>
        <w:sz w:val="22"/>
        <w:szCs w:val="22"/>
      </w:rPr>
    </w:lvl>
    <w:lvl w:ilvl="3">
      <w:start w:val="1"/>
      <w:numFmt w:val="decimal"/>
      <w:lvlText w:val="%1.%2.%3.%4"/>
      <w:lvlJc w:val="left"/>
      <w:pPr>
        <w:ind w:left="2314" w:hanging="720"/>
      </w:pPr>
    </w:lvl>
    <w:lvl w:ilvl="4">
      <w:start w:val="1"/>
      <w:numFmt w:val="decimal"/>
      <w:pStyle w:val="50"/>
      <w:lvlText w:val="%1.%2.%3.%4.%5"/>
      <w:lvlJc w:val="left"/>
      <w:pPr>
        <w:ind w:left="862" w:hanging="720"/>
      </w:pPr>
    </w:lvl>
    <w:lvl w:ilvl="5">
      <w:start w:val="1"/>
      <w:numFmt w:val="decimal"/>
      <w:lvlText w:val="%1.%2.%3.%4.%5.%6"/>
      <w:lvlJc w:val="left"/>
      <w:pPr>
        <w:ind w:left="1222" w:hanging="1080"/>
      </w:pPr>
    </w:lvl>
    <w:lvl w:ilvl="6">
      <w:start w:val="1"/>
      <w:numFmt w:val="decimal"/>
      <w:lvlText w:val="%1.%2.%3.%4.%5.%6.%7"/>
      <w:lvlJc w:val="left"/>
      <w:pPr>
        <w:ind w:left="1222" w:hanging="1080"/>
      </w:pPr>
    </w:lvl>
    <w:lvl w:ilvl="7">
      <w:start w:val="1"/>
      <w:numFmt w:val="decimal"/>
      <w:lvlText w:val="%1.%2.%3.%4.%5.%6.%7.%8"/>
      <w:lvlJc w:val="left"/>
      <w:pPr>
        <w:ind w:left="1582" w:hanging="1440"/>
      </w:pPr>
    </w:lvl>
    <w:lvl w:ilvl="8">
      <w:start w:val="1"/>
      <w:numFmt w:val="decimal"/>
      <w:lvlText w:val="%1.%2.%3.%4.%5.%6.%7.%8.%9"/>
      <w:lvlJc w:val="left"/>
      <w:pPr>
        <w:ind w:left="1582" w:hanging="1440"/>
      </w:pPr>
    </w:lvl>
  </w:abstractNum>
  <w:abstractNum w:abstractNumId="100" w15:restartNumberingAfterBreak="0">
    <w:nsid w:val="6B1C6278"/>
    <w:multiLevelType w:val="multilevel"/>
    <w:tmpl w:val="AB22C7FE"/>
    <w:lvl w:ilvl="0">
      <w:numFmt w:val="decimal"/>
      <w:lvlText w:val="%1"/>
      <w:lvlJc w:val="left"/>
      <w:pPr>
        <w:ind w:left="550" w:hanging="550"/>
      </w:pPr>
      <w:rPr>
        <w:rFonts w:ascii="David" w:hAnsi="David" w:hint="default"/>
      </w:rPr>
    </w:lvl>
    <w:lvl w:ilvl="1">
      <w:start w:val="5"/>
      <w:numFmt w:val="decimal"/>
      <w:lvlText w:val="%1.%2"/>
      <w:lvlJc w:val="left"/>
      <w:pPr>
        <w:ind w:left="1321" w:hanging="550"/>
      </w:pPr>
      <w:rPr>
        <w:rFonts w:ascii="David" w:hAnsi="David" w:hint="default"/>
      </w:rPr>
    </w:lvl>
    <w:lvl w:ilvl="2">
      <w:start w:val="1"/>
      <w:numFmt w:val="decimal"/>
      <w:lvlText w:val="%1.%2.%3"/>
      <w:lvlJc w:val="left"/>
      <w:pPr>
        <w:ind w:left="2262" w:hanging="720"/>
      </w:pPr>
      <w:rPr>
        <w:rFonts w:ascii="David" w:hAnsi="David" w:hint="default"/>
      </w:rPr>
    </w:lvl>
    <w:lvl w:ilvl="3">
      <w:start w:val="1"/>
      <w:numFmt w:val="decimal"/>
      <w:lvlText w:val="%1.%2.%3.%4"/>
      <w:lvlJc w:val="left"/>
      <w:pPr>
        <w:ind w:left="3033" w:hanging="720"/>
      </w:pPr>
      <w:rPr>
        <w:rFonts w:ascii="David" w:hAnsi="David" w:hint="default"/>
      </w:rPr>
    </w:lvl>
    <w:lvl w:ilvl="4">
      <w:start w:val="1"/>
      <w:numFmt w:val="decimal"/>
      <w:lvlText w:val="%1.%2.%3.%4.%5"/>
      <w:lvlJc w:val="left"/>
      <w:pPr>
        <w:ind w:left="3804" w:hanging="720"/>
      </w:pPr>
      <w:rPr>
        <w:rFonts w:ascii="David" w:hAnsi="David" w:hint="default"/>
      </w:rPr>
    </w:lvl>
    <w:lvl w:ilvl="5">
      <w:start w:val="1"/>
      <w:numFmt w:val="decimal"/>
      <w:lvlText w:val="%1.%2.%3.%4.%5.%6"/>
      <w:lvlJc w:val="left"/>
      <w:pPr>
        <w:ind w:left="4935" w:hanging="1080"/>
      </w:pPr>
      <w:rPr>
        <w:rFonts w:ascii="David" w:hAnsi="David" w:hint="default"/>
      </w:rPr>
    </w:lvl>
    <w:lvl w:ilvl="6">
      <w:start w:val="1"/>
      <w:numFmt w:val="decimal"/>
      <w:lvlText w:val="%1.%2.%3.%4.%5.%6.%7"/>
      <w:lvlJc w:val="left"/>
      <w:pPr>
        <w:ind w:left="5706" w:hanging="1080"/>
      </w:pPr>
      <w:rPr>
        <w:rFonts w:ascii="David" w:hAnsi="David" w:hint="default"/>
      </w:rPr>
    </w:lvl>
    <w:lvl w:ilvl="7">
      <w:start w:val="1"/>
      <w:numFmt w:val="decimal"/>
      <w:lvlText w:val="%1.%2.%3.%4.%5.%6.%7.%8"/>
      <w:lvlJc w:val="left"/>
      <w:pPr>
        <w:ind w:left="6837" w:hanging="1440"/>
      </w:pPr>
      <w:rPr>
        <w:rFonts w:ascii="David" w:hAnsi="David" w:hint="default"/>
      </w:rPr>
    </w:lvl>
    <w:lvl w:ilvl="8">
      <w:start w:val="1"/>
      <w:numFmt w:val="decimal"/>
      <w:lvlText w:val="%1.%2.%3.%4.%5.%6.%7.%8.%9"/>
      <w:lvlJc w:val="left"/>
      <w:pPr>
        <w:ind w:left="7608" w:hanging="1440"/>
      </w:pPr>
      <w:rPr>
        <w:rFonts w:ascii="David" w:hAnsi="David" w:hint="default"/>
      </w:rPr>
    </w:lvl>
  </w:abstractNum>
  <w:abstractNum w:abstractNumId="10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3"/>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3" w15:restartNumberingAfterBreak="0">
    <w:nsid w:val="6D6C2014"/>
    <w:multiLevelType w:val="multilevel"/>
    <w:tmpl w:val="9496A9CC"/>
    <w:lvl w:ilvl="0">
      <w:start w:val="1"/>
      <w:numFmt w:val="decimal"/>
      <w:lvlText w:val="%1."/>
      <w:lvlJc w:val="left"/>
      <w:pPr>
        <w:ind w:left="360" w:hanging="360"/>
      </w:pPr>
      <w:rPr>
        <w:rFonts w:ascii="David" w:eastAsia="Times New Roman" w:hAnsi="David" w:cs="David"/>
        <w:b/>
        <w:bCs/>
        <w:sz w:val="28"/>
        <w:szCs w:val="28"/>
      </w:rPr>
    </w:lvl>
    <w:lvl w:ilvl="1">
      <w:start w:val="1"/>
      <w:numFmt w:val="decimal"/>
      <w:pStyle w:val="2-0"/>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4" w15:restartNumberingAfterBreak="0">
    <w:nsid w:val="6E0D4006"/>
    <w:multiLevelType w:val="hybridMultilevel"/>
    <w:tmpl w:val="F4585760"/>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98C8C66C">
      <w:start w:val="22"/>
      <w:numFmt w:val="decimal"/>
      <w:lvlText w:val="%3."/>
      <w:lvlJc w:val="left"/>
      <w:pPr>
        <w:ind w:left="1887" w:hanging="360"/>
      </w:pPr>
      <w:rPr>
        <w:rFonts w:hint="default"/>
      </w:r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105" w15:restartNumberingAfterBreak="0">
    <w:nsid w:val="6F8E5916"/>
    <w:multiLevelType w:val="multilevel"/>
    <w:tmpl w:val="DB529CA8"/>
    <w:lvl w:ilvl="0">
      <w:start w:val="7"/>
      <w:numFmt w:val="decimal"/>
      <w:lvlText w:val="%1"/>
      <w:lvlJc w:val="left"/>
      <w:pPr>
        <w:ind w:left="360" w:hanging="360"/>
      </w:pPr>
      <w:rPr>
        <w:rFonts w:hint="default"/>
      </w:rPr>
    </w:lvl>
    <w:lvl w:ilvl="1">
      <w:start w:val="1"/>
      <w:numFmt w:val="decimal"/>
      <w:lvlText w:val="%1.%2"/>
      <w:lvlJc w:val="left"/>
      <w:pPr>
        <w:ind w:left="1921" w:hanging="360"/>
      </w:pPr>
      <w:rPr>
        <w:rFonts w:hint="default"/>
      </w:rPr>
    </w:lvl>
    <w:lvl w:ilvl="2">
      <w:start w:val="1"/>
      <w:numFmt w:val="decimal"/>
      <w:lvlText w:val="%1.%2.%3"/>
      <w:lvlJc w:val="left"/>
      <w:pPr>
        <w:ind w:left="3842" w:hanging="720"/>
      </w:pPr>
      <w:rPr>
        <w:rFonts w:hint="default"/>
      </w:rPr>
    </w:lvl>
    <w:lvl w:ilvl="3">
      <w:start w:val="1"/>
      <w:numFmt w:val="decimal"/>
      <w:lvlText w:val="%1.%2.%3.%4"/>
      <w:lvlJc w:val="left"/>
      <w:pPr>
        <w:ind w:left="5403" w:hanging="720"/>
      </w:pPr>
      <w:rPr>
        <w:rFonts w:hint="default"/>
      </w:rPr>
    </w:lvl>
    <w:lvl w:ilvl="4">
      <w:start w:val="1"/>
      <w:numFmt w:val="decimal"/>
      <w:lvlText w:val="%1.%2.%3.%4.%5"/>
      <w:lvlJc w:val="left"/>
      <w:pPr>
        <w:ind w:left="6964" w:hanging="720"/>
      </w:pPr>
      <w:rPr>
        <w:rFonts w:hint="default"/>
      </w:rPr>
    </w:lvl>
    <w:lvl w:ilvl="5">
      <w:start w:val="1"/>
      <w:numFmt w:val="decimal"/>
      <w:lvlText w:val="%1.%2.%3.%4.%5.%6"/>
      <w:lvlJc w:val="left"/>
      <w:pPr>
        <w:ind w:left="8885" w:hanging="1080"/>
      </w:pPr>
      <w:rPr>
        <w:rFonts w:hint="default"/>
      </w:rPr>
    </w:lvl>
    <w:lvl w:ilvl="6">
      <w:start w:val="1"/>
      <w:numFmt w:val="decimal"/>
      <w:lvlText w:val="%1.%2.%3.%4.%5.%6.%7"/>
      <w:lvlJc w:val="left"/>
      <w:pPr>
        <w:ind w:left="10446" w:hanging="1080"/>
      </w:pPr>
      <w:rPr>
        <w:rFonts w:hint="default"/>
      </w:rPr>
    </w:lvl>
    <w:lvl w:ilvl="7">
      <w:start w:val="1"/>
      <w:numFmt w:val="decimal"/>
      <w:lvlText w:val="%1.%2.%3.%4.%5.%6.%7.%8"/>
      <w:lvlJc w:val="left"/>
      <w:pPr>
        <w:ind w:left="12367" w:hanging="1440"/>
      </w:pPr>
      <w:rPr>
        <w:rFonts w:hint="default"/>
      </w:rPr>
    </w:lvl>
    <w:lvl w:ilvl="8">
      <w:start w:val="1"/>
      <w:numFmt w:val="decimal"/>
      <w:lvlText w:val="%1.%2.%3.%4.%5.%6.%7.%8.%9"/>
      <w:lvlJc w:val="left"/>
      <w:pPr>
        <w:ind w:left="13928" w:hanging="1440"/>
      </w:pPr>
      <w:rPr>
        <w:rFonts w:hint="default"/>
      </w:rPr>
    </w:lvl>
  </w:abstractNum>
  <w:abstractNum w:abstractNumId="106" w15:restartNumberingAfterBreak="0">
    <w:nsid w:val="6F961542"/>
    <w:multiLevelType w:val="multilevel"/>
    <w:tmpl w:val="0409001F"/>
    <w:lvl w:ilvl="0">
      <w:start w:val="1"/>
      <w:numFmt w:val="decimal"/>
      <w:lvlText w:val="%1."/>
      <w:lvlJc w:val="left"/>
      <w:pPr>
        <w:ind w:left="360" w:hanging="360"/>
      </w:pPr>
      <w:rPr>
        <w:rFonts w:hint="cs"/>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0942F4E"/>
    <w:multiLevelType w:val="hybridMultilevel"/>
    <w:tmpl w:val="3778508C"/>
    <w:lvl w:ilvl="0" w:tplc="8D4C36AE">
      <w:start w:val="1"/>
      <w:numFmt w:val="hebrew1"/>
      <w:pStyle w:val="a8"/>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15:restartNumberingAfterBreak="0">
    <w:nsid w:val="71471417"/>
    <w:multiLevelType w:val="multilevel"/>
    <w:tmpl w:val="EC0ADF9E"/>
    <w:lvl w:ilvl="0">
      <w:start w:val="1"/>
      <w:numFmt w:val="decimal"/>
      <w:pStyle w:val="a9"/>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5766F34"/>
    <w:multiLevelType w:val="multilevel"/>
    <w:tmpl w:val="CB76106A"/>
    <w:lvl w:ilvl="0">
      <w:start w:val="1"/>
      <w:numFmt w:val="decimal"/>
      <w:pStyle w:val="14"/>
      <w:lvlText w:val="%1."/>
      <w:lvlJc w:val="left"/>
      <w:pPr>
        <w:ind w:left="927" w:hanging="360"/>
      </w:pPr>
    </w:lvl>
    <w:lvl w:ilvl="1">
      <w:start w:val="1"/>
      <w:numFmt w:val="decimal"/>
      <w:pStyle w:val="23"/>
      <w:isLgl/>
      <w:lvlText w:val="%1.%2"/>
      <w:lvlJc w:val="left"/>
      <w:pPr>
        <w:ind w:left="566" w:hanging="360"/>
      </w:pPr>
    </w:lvl>
    <w:lvl w:ilvl="2">
      <w:start w:val="1"/>
      <w:numFmt w:val="decimal"/>
      <w:pStyle w:val="32"/>
      <w:isLgl/>
      <w:lvlText w:val="%1.%2.%3"/>
      <w:lvlJc w:val="left"/>
      <w:pPr>
        <w:ind w:left="2034" w:hanging="720"/>
      </w:pPr>
    </w:lvl>
    <w:lvl w:ilvl="3">
      <w:start w:val="1"/>
      <w:numFmt w:val="decimal"/>
      <w:pStyle w:val="41"/>
      <w:isLgl/>
      <w:lvlText w:val="%1.%2.%3.%4"/>
      <w:lvlJc w:val="left"/>
      <w:pPr>
        <w:ind w:left="3838" w:hanging="720"/>
      </w:pPr>
    </w:lvl>
    <w:lvl w:ilvl="4">
      <w:start w:val="1"/>
      <w:numFmt w:val="decimal"/>
      <w:pStyle w:val="51"/>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2" w15:restartNumberingAfterBreak="0">
    <w:nsid w:val="75D665A0"/>
    <w:multiLevelType w:val="multilevel"/>
    <w:tmpl w:val="7774FA76"/>
    <w:lvl w:ilvl="0">
      <w:start w:val="2"/>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113"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4"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7AF614D1"/>
    <w:multiLevelType w:val="multilevel"/>
    <w:tmpl w:val="A38811BA"/>
    <w:lvl w:ilvl="0">
      <w:numFmt w:val="decimal"/>
      <w:lvlText w:val="%1"/>
      <w:lvlJc w:val="left"/>
      <w:pPr>
        <w:ind w:left="700" w:hanging="700"/>
      </w:pPr>
      <w:rPr>
        <w:rFonts w:hint="default"/>
      </w:rPr>
    </w:lvl>
    <w:lvl w:ilvl="1">
      <w:start w:val="5"/>
      <w:numFmt w:val="decimal"/>
      <w:lvlText w:val="%1.%2"/>
      <w:lvlJc w:val="left"/>
      <w:pPr>
        <w:ind w:left="1558" w:hanging="700"/>
      </w:pPr>
      <w:rPr>
        <w:rFonts w:hint="default"/>
      </w:rPr>
    </w:lvl>
    <w:lvl w:ilvl="2">
      <w:start w:val="1"/>
      <w:numFmt w:val="decimal"/>
      <w:lvlText w:val="%1.%2.%3"/>
      <w:lvlJc w:val="left"/>
      <w:pPr>
        <w:ind w:left="2436" w:hanging="720"/>
      </w:pPr>
      <w:rPr>
        <w:rFonts w:hint="default"/>
      </w:rPr>
    </w:lvl>
    <w:lvl w:ilvl="3">
      <w:start w:val="2"/>
      <w:numFmt w:val="decimal"/>
      <w:lvlText w:val="%1.%2.%3.%4"/>
      <w:lvlJc w:val="left"/>
      <w:pPr>
        <w:ind w:left="3294" w:hanging="720"/>
      </w:pPr>
      <w:rPr>
        <w:rFonts w:hint="default"/>
      </w:rPr>
    </w:lvl>
    <w:lvl w:ilvl="4">
      <w:start w:val="1"/>
      <w:numFmt w:val="decimal"/>
      <w:lvlText w:val="%1.%2.%3.%4.%5"/>
      <w:lvlJc w:val="left"/>
      <w:pPr>
        <w:ind w:left="4152" w:hanging="720"/>
      </w:pPr>
      <w:rPr>
        <w:rFonts w:hint="default"/>
      </w:rPr>
    </w:lvl>
    <w:lvl w:ilvl="5">
      <w:start w:val="1"/>
      <w:numFmt w:val="decimal"/>
      <w:lvlText w:val="%1.%2.%3.%4.%5.%6"/>
      <w:lvlJc w:val="left"/>
      <w:pPr>
        <w:ind w:left="5370" w:hanging="1080"/>
      </w:pPr>
      <w:rPr>
        <w:rFonts w:hint="default"/>
      </w:rPr>
    </w:lvl>
    <w:lvl w:ilvl="6">
      <w:start w:val="1"/>
      <w:numFmt w:val="decimal"/>
      <w:lvlText w:val="%1.%2.%3.%4.%5.%6.%7"/>
      <w:lvlJc w:val="left"/>
      <w:pPr>
        <w:ind w:left="6228" w:hanging="1080"/>
      </w:pPr>
      <w:rPr>
        <w:rFonts w:hint="default"/>
      </w:rPr>
    </w:lvl>
    <w:lvl w:ilvl="7">
      <w:start w:val="1"/>
      <w:numFmt w:val="decimal"/>
      <w:lvlText w:val="%1.%2.%3.%4.%5.%6.%7.%8"/>
      <w:lvlJc w:val="left"/>
      <w:pPr>
        <w:ind w:left="7446" w:hanging="1440"/>
      </w:pPr>
      <w:rPr>
        <w:rFonts w:hint="default"/>
      </w:rPr>
    </w:lvl>
    <w:lvl w:ilvl="8">
      <w:start w:val="1"/>
      <w:numFmt w:val="decimal"/>
      <w:lvlText w:val="%1.%2.%3.%4.%5.%6.%7.%8.%9"/>
      <w:lvlJc w:val="left"/>
      <w:pPr>
        <w:ind w:left="8304" w:hanging="1440"/>
      </w:pPr>
      <w:rPr>
        <w:rFonts w:hint="default"/>
      </w:rPr>
    </w:lvl>
  </w:abstractNum>
  <w:abstractNum w:abstractNumId="116"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7C5E686B"/>
    <w:multiLevelType w:val="hybridMultilevel"/>
    <w:tmpl w:val="9CE45B6A"/>
    <w:lvl w:ilvl="0" w:tplc="04090011">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118"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19" w15:restartNumberingAfterBreak="0">
    <w:nsid w:val="7E2B0DC4"/>
    <w:multiLevelType w:val="hybridMultilevel"/>
    <w:tmpl w:val="311AFAD2"/>
    <w:lvl w:ilvl="0" w:tplc="04090001">
      <w:start w:val="1"/>
      <w:numFmt w:val="bullet"/>
      <w:lvlText w:val=""/>
      <w:lvlJc w:val="left"/>
      <w:pPr>
        <w:ind w:left="2004" w:hanging="360"/>
      </w:pPr>
      <w:rPr>
        <w:rFonts w:ascii="Symbol" w:hAnsi="Symbol" w:hint="default"/>
      </w:rPr>
    </w:lvl>
    <w:lvl w:ilvl="1" w:tplc="04090003">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20" w15:restartNumberingAfterBreak="0">
    <w:nsid w:val="7EB41680"/>
    <w:multiLevelType w:val="multilevel"/>
    <w:tmpl w:val="9D184CF0"/>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4"/>
      <w:lvlText w:val="%1.%2."/>
      <w:lvlJc w:val="left"/>
      <w:pPr>
        <w:tabs>
          <w:tab w:val="num" w:pos="715"/>
        </w:tabs>
        <w:ind w:left="715"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tabs>
          <w:tab w:val="num" w:pos="3271"/>
        </w:tabs>
        <w:ind w:left="305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82"/>
  </w:num>
  <w:num w:numId="2">
    <w:abstractNumId w:val="96"/>
  </w:num>
  <w:num w:numId="3">
    <w:abstractNumId w:val="116"/>
  </w:num>
  <w:num w:numId="4">
    <w:abstractNumId w:val="15"/>
  </w:num>
  <w:num w:numId="5">
    <w:abstractNumId w:val="25"/>
  </w:num>
  <w:num w:numId="6">
    <w:abstractNumId w:val="49"/>
  </w:num>
  <w:num w:numId="7">
    <w:abstractNumId w:val="44"/>
  </w:num>
  <w:num w:numId="8">
    <w:abstractNumId w:val="18"/>
  </w:num>
  <w:num w:numId="9">
    <w:abstractNumId w:val="88"/>
  </w:num>
  <w:num w:numId="10">
    <w:abstractNumId w:val="61"/>
  </w:num>
  <w:num w:numId="11">
    <w:abstractNumId w:val="13"/>
  </w:num>
  <w:num w:numId="12">
    <w:abstractNumId w:val="7"/>
  </w:num>
  <w:num w:numId="13">
    <w:abstractNumId w:val="77"/>
  </w:num>
  <w:num w:numId="14">
    <w:abstractNumId w:val="70"/>
  </w:num>
  <w:num w:numId="15">
    <w:abstractNumId w:val="118"/>
  </w:num>
  <w:num w:numId="16">
    <w:abstractNumId w:val="55"/>
  </w:num>
  <w:num w:numId="17">
    <w:abstractNumId w:val="8"/>
  </w:num>
  <w:num w:numId="18">
    <w:abstractNumId w:val="12"/>
  </w:num>
  <w:num w:numId="19">
    <w:abstractNumId w:val="36"/>
  </w:num>
  <w:num w:numId="20">
    <w:abstractNumId w:val="95"/>
  </w:num>
  <w:num w:numId="21">
    <w:abstractNumId w:val="46"/>
  </w:num>
  <w:num w:numId="22">
    <w:abstractNumId w:val="102"/>
  </w:num>
  <w:num w:numId="23">
    <w:abstractNumId w:val="39"/>
  </w:num>
  <w:num w:numId="24">
    <w:abstractNumId w:val="69"/>
  </w:num>
  <w:num w:numId="25">
    <w:abstractNumId w:val="71"/>
  </w:num>
  <w:num w:numId="26">
    <w:abstractNumId w:val="38"/>
  </w:num>
  <w:num w:numId="27">
    <w:abstractNumId w:val="72"/>
  </w:num>
  <w:num w:numId="28">
    <w:abstractNumId w:val="81"/>
  </w:num>
  <w:num w:numId="29">
    <w:abstractNumId w:val="120"/>
  </w:num>
  <w:num w:numId="30">
    <w:abstractNumId w:val="10"/>
  </w:num>
  <w:num w:numId="31">
    <w:abstractNumId w:val="45"/>
  </w:num>
  <w:num w:numId="32">
    <w:abstractNumId w:val="57"/>
  </w:num>
  <w:num w:numId="3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4">
    <w:abstractNumId w:val="67"/>
  </w:num>
  <w:num w:numId="35">
    <w:abstractNumId w:val="29"/>
  </w:num>
  <w:num w:numId="36">
    <w:abstractNumId w:val="109"/>
  </w:num>
  <w:num w:numId="37">
    <w:abstractNumId w:val="93"/>
  </w:num>
  <w:num w:numId="38">
    <w:abstractNumId w:val="41"/>
  </w:num>
  <w:num w:numId="39">
    <w:abstractNumId w:val="33"/>
  </w:num>
  <w:num w:numId="40">
    <w:abstractNumId w:val="51"/>
  </w:num>
  <w:num w:numId="41">
    <w:abstractNumId w:val="107"/>
  </w:num>
  <w:num w:numId="42">
    <w:abstractNumId w:val="9"/>
  </w:num>
  <w:num w:numId="43">
    <w:abstractNumId w:val="3"/>
  </w:num>
  <w:num w:numId="44">
    <w:abstractNumId w:val="1"/>
  </w:num>
  <w:num w:numId="45">
    <w:abstractNumId w:val="0"/>
  </w:num>
  <w:num w:numId="46">
    <w:abstractNumId w:val="62"/>
  </w:num>
  <w:num w:numId="47">
    <w:abstractNumId w:val="80"/>
  </w:num>
  <w:num w:numId="48">
    <w:abstractNumId w:val="113"/>
  </w:num>
  <w:num w:numId="49">
    <w:abstractNumId w:val="86"/>
  </w:num>
  <w:num w:numId="50">
    <w:abstractNumId w:val="110"/>
  </w:num>
  <w:num w:numId="51">
    <w:abstractNumId w:val="119"/>
  </w:num>
  <w:num w:numId="52">
    <w:abstractNumId w:val="16"/>
  </w:num>
  <w:num w:numId="53">
    <w:abstractNumId w:val="108"/>
  </w:num>
  <w:num w:numId="54">
    <w:abstractNumId w:val="24"/>
  </w:num>
  <w:num w:numId="55">
    <w:abstractNumId w:val="19"/>
  </w:num>
  <w:num w:numId="56">
    <w:abstractNumId w:val="6"/>
  </w:num>
  <w:num w:numId="57">
    <w:abstractNumId w:val="56"/>
  </w:num>
  <w:num w:numId="58">
    <w:abstractNumId w:val="99"/>
  </w:num>
  <w:num w:numId="59">
    <w:abstractNumId w:val="115"/>
  </w:num>
  <w:num w:numId="60">
    <w:abstractNumId w:val="66"/>
  </w:num>
  <w:num w:numId="61">
    <w:abstractNumId w:val="84"/>
  </w:num>
  <w:num w:numId="62">
    <w:abstractNumId w:val="103"/>
    <w:lvlOverride w:ilvl="0">
      <w:lvl w:ilvl="0">
        <w:start w:val="1"/>
        <w:numFmt w:val="decimal"/>
        <w:lvlText w:val="%1."/>
        <w:lvlJc w:val="left"/>
        <w:pPr>
          <w:ind w:left="360" w:hanging="360"/>
        </w:pPr>
        <w:rPr>
          <w:rFonts w:ascii="David" w:eastAsia="Times New Roman" w:hAnsi="David" w:cs="David" w:hint="default"/>
          <w:b/>
          <w:bCs/>
          <w:sz w:val="28"/>
          <w:szCs w:val="28"/>
        </w:rPr>
      </w:lvl>
    </w:lvlOverride>
    <w:lvlOverride w:ilvl="1">
      <w:lvl w:ilvl="1">
        <w:start w:val="1"/>
        <w:numFmt w:val="decimal"/>
        <w:pStyle w:val="2-0"/>
        <w:lvlText w:val="%1.%2"/>
        <w:lvlJc w:val="left"/>
        <w:pPr>
          <w:ind w:left="1021" w:hanging="624"/>
        </w:pPr>
        <w:rPr>
          <w:rFonts w:hint="default"/>
          <w:b/>
          <w:bCs w:val="0"/>
          <w:iCs w:val="0"/>
          <w:sz w:val="24"/>
          <w:szCs w:val="24"/>
        </w:rPr>
      </w:lvl>
    </w:lvlOverride>
    <w:lvlOverride w:ilvl="2">
      <w:lvl w:ilvl="2">
        <w:start w:val="1"/>
        <w:numFmt w:val="decimal"/>
        <w:lvlText w:val="%1.%2.%3"/>
        <w:lvlJc w:val="left"/>
        <w:pPr>
          <w:ind w:left="1644" w:hanging="623"/>
        </w:pPr>
        <w:rPr>
          <w:rFonts w:hint="default"/>
          <w:b w:val="0"/>
          <w:bCs w:val="0"/>
        </w:rPr>
      </w:lvl>
    </w:lvlOverride>
    <w:lvlOverride w:ilvl="3">
      <w:lvl w:ilvl="3">
        <w:start w:val="1"/>
        <w:numFmt w:val="decimal"/>
        <w:lvlText w:val="%1.%2.%3.%4"/>
        <w:lvlJc w:val="left"/>
        <w:pPr>
          <w:ind w:left="2381" w:hanging="737"/>
        </w:pPr>
        <w:rPr>
          <w:rFonts w:hint="default"/>
        </w:rPr>
      </w:lvl>
    </w:lvlOverride>
    <w:lvlOverride w:ilvl="4">
      <w:lvl w:ilvl="4">
        <w:start w:val="1"/>
        <w:numFmt w:val="decimal"/>
        <w:lvlText w:val="%1.%2.%3.%4.%5"/>
        <w:lvlJc w:val="left"/>
        <w:pPr>
          <w:ind w:left="4057" w:hanging="1080"/>
        </w:pPr>
        <w:rPr>
          <w:rFonts w:hint="default"/>
        </w:rPr>
      </w:lvl>
    </w:lvlOverride>
    <w:lvlOverride w:ilvl="5">
      <w:lvl w:ilvl="5">
        <w:start w:val="1"/>
        <w:numFmt w:val="decimal"/>
        <w:lvlText w:val="%1.%2.%3.%4.%5.%6"/>
        <w:lvlJc w:val="left"/>
        <w:pPr>
          <w:ind w:left="5040" w:hanging="1440"/>
        </w:pPr>
        <w:rPr>
          <w:rFonts w:hint="default"/>
        </w:rPr>
      </w:lvl>
    </w:lvlOverride>
    <w:lvlOverride w:ilvl="6">
      <w:lvl w:ilvl="6">
        <w:start w:val="1"/>
        <w:numFmt w:val="decimal"/>
        <w:lvlText w:val="%1.%2.%3.%4.%5.%6.%7"/>
        <w:lvlJc w:val="left"/>
        <w:pPr>
          <w:ind w:left="5760" w:hanging="1440"/>
        </w:pPr>
        <w:rPr>
          <w:rFonts w:hint="default"/>
        </w:rPr>
      </w:lvl>
    </w:lvlOverride>
    <w:lvlOverride w:ilvl="7">
      <w:lvl w:ilvl="7">
        <w:start w:val="1"/>
        <w:numFmt w:val="decimal"/>
        <w:lvlText w:val="%1.%2.%3.%4.%5.%6.%7.%8"/>
        <w:lvlJc w:val="left"/>
        <w:pPr>
          <w:ind w:left="6840" w:hanging="1800"/>
        </w:pPr>
        <w:rPr>
          <w:rFonts w:hint="default"/>
        </w:rPr>
      </w:lvl>
    </w:lvlOverride>
    <w:lvlOverride w:ilvl="8">
      <w:lvl w:ilvl="8">
        <w:start w:val="1"/>
        <w:numFmt w:val="decimal"/>
        <w:lvlText w:val="%1.%2.%3.%4.%5.%6.%7.%8.%9"/>
        <w:lvlJc w:val="left"/>
        <w:pPr>
          <w:ind w:left="7560" w:hanging="1800"/>
        </w:pPr>
        <w:rPr>
          <w:rFonts w:hint="default"/>
        </w:rPr>
      </w:lvl>
    </w:lvlOverride>
  </w:num>
  <w:num w:numId="63">
    <w:abstractNumId w:val="111"/>
  </w:num>
  <w:num w:numId="6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85"/>
  </w:num>
  <w:num w:numId="6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4"/>
  </w:num>
  <w:num w:numId="68">
    <w:abstractNumId w:val="2"/>
    <w:lvlOverride w:ilvl="0">
      <w:startOverride w:val="1"/>
    </w:lvlOverride>
  </w:num>
  <w:num w:numId="69">
    <w:abstractNumId w:val="32"/>
  </w:num>
  <w:num w:numId="70">
    <w:abstractNumId w:val="73"/>
  </w:num>
  <w:num w:numId="71">
    <w:abstractNumId w:val="5"/>
  </w:num>
  <w:num w:numId="7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4"/>
  </w:num>
  <w:num w:numId="74">
    <w:abstractNumId w:val="21"/>
  </w:num>
  <w:num w:numId="75">
    <w:abstractNumId w:val="35"/>
  </w:num>
  <w:num w:numId="76">
    <w:abstractNumId w:val="60"/>
  </w:num>
  <w:num w:numId="77">
    <w:abstractNumId w:val="104"/>
  </w:num>
  <w:num w:numId="78">
    <w:abstractNumId w:val="101"/>
  </w:num>
  <w:num w:numId="79">
    <w:abstractNumId w:val="75"/>
  </w:num>
  <w:num w:numId="80">
    <w:abstractNumId w:val="20"/>
  </w:num>
  <w:num w:numId="81">
    <w:abstractNumId w:val="26"/>
  </w:num>
  <w:num w:numId="82">
    <w:abstractNumId w:val="65"/>
  </w:num>
  <w:num w:numId="83">
    <w:abstractNumId w:val="97"/>
  </w:num>
  <w:num w:numId="8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6"/>
  </w:num>
  <w:num w:numId="86">
    <w:abstractNumId w:val="23"/>
  </w:num>
  <w:num w:numId="8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8"/>
    <w:lvlOverride w:ilvl="0">
      <w:startOverride w:val="1"/>
    </w:lvlOverride>
    <w:lvlOverride w:ilvl="1"/>
    <w:lvlOverride w:ilvl="2"/>
    <w:lvlOverride w:ilvl="3"/>
    <w:lvlOverride w:ilvl="4"/>
    <w:lvlOverride w:ilvl="5"/>
    <w:lvlOverride w:ilvl="6"/>
    <w:lvlOverride w:ilvl="7"/>
    <w:lvlOverride w:ilvl="8"/>
  </w:num>
  <w:num w:numId="94">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1"/>
  </w:num>
  <w:num w:numId="98">
    <w:abstractNumId w:val="100"/>
  </w:num>
  <w:num w:numId="99">
    <w:abstractNumId w:val="83"/>
  </w:num>
  <w:num w:numId="100">
    <w:abstractNumId w:val="43"/>
  </w:num>
  <w:num w:numId="101">
    <w:abstractNumId w:val="48"/>
  </w:num>
  <w:num w:numId="102">
    <w:abstractNumId w:val="4"/>
  </w:num>
  <w:num w:numId="103">
    <w:abstractNumId w:val="98"/>
  </w:num>
  <w:num w:numId="104">
    <w:abstractNumId w:val="89"/>
  </w:num>
  <w:num w:numId="105">
    <w:abstractNumId w:val="87"/>
  </w:num>
  <w:num w:numId="106">
    <w:abstractNumId w:val="14"/>
  </w:num>
  <w:num w:numId="107">
    <w:abstractNumId w:val="30"/>
  </w:num>
  <w:num w:numId="108">
    <w:abstractNumId w:val="53"/>
  </w:num>
  <w:num w:numId="109">
    <w:abstractNumId w:val="59"/>
  </w:num>
  <w:num w:numId="110">
    <w:abstractNumId w:val="27"/>
  </w:num>
  <w:num w:numId="111">
    <w:abstractNumId w:val="76"/>
  </w:num>
  <w:num w:numId="112">
    <w:abstractNumId w:val="31"/>
  </w:num>
  <w:num w:numId="113">
    <w:abstractNumId w:val="105"/>
  </w:num>
  <w:num w:numId="114">
    <w:abstractNumId w:val="47"/>
  </w:num>
  <w:num w:numId="115">
    <w:abstractNumId w:val="78"/>
  </w:num>
  <w:num w:numId="116">
    <w:abstractNumId w:val="17"/>
  </w:num>
  <w:num w:numId="117">
    <w:abstractNumId w:val="112"/>
  </w:num>
  <w:num w:numId="118">
    <w:abstractNumId w:val="63"/>
  </w:num>
  <w:num w:numId="119">
    <w:abstractNumId w:val="117"/>
  </w:num>
  <w:num w:numId="120">
    <w:abstractNumId w:val="68"/>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hideGrammaticalErrors/>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16" w:val="........................................................................................................................................................................................................................................................................................................................................................................................................................................................................................................................................................................................................................................................................................................................................................................................................................................................................................................................................................................................................................................"/>
    <w:docVar w:name="193" w:val="........................................................................................................................................................................................................................................................................................................................................................................................................................................................................................................................................................................................................................................................................................................................................................................................................................................................................................................................................................................................................................................"/>
    <w:docVar w:name="DocTable" w:val="17"/>
    <w:docVar w:name="P1" w:val="Document MetaData-22/01/2024 09:36:47"/>
    <w:docVar w:name="ParaNumber" w:val="1"/>
  </w:docVars>
  <w:rsids>
    <w:rsidRoot w:val="00D96C38"/>
    <w:rsid w:val="0000027A"/>
    <w:rsid w:val="00000565"/>
    <w:rsid w:val="00000950"/>
    <w:rsid w:val="00000BE3"/>
    <w:rsid w:val="00000E52"/>
    <w:rsid w:val="00001120"/>
    <w:rsid w:val="00003709"/>
    <w:rsid w:val="00004D09"/>
    <w:rsid w:val="00005B75"/>
    <w:rsid w:val="000067C1"/>
    <w:rsid w:val="00006B74"/>
    <w:rsid w:val="00007356"/>
    <w:rsid w:val="00010873"/>
    <w:rsid w:val="00010ED6"/>
    <w:rsid w:val="00012FC3"/>
    <w:rsid w:val="00013071"/>
    <w:rsid w:val="0001334A"/>
    <w:rsid w:val="00013C0D"/>
    <w:rsid w:val="00014BDB"/>
    <w:rsid w:val="00021CF1"/>
    <w:rsid w:val="000227BE"/>
    <w:rsid w:val="000227F3"/>
    <w:rsid w:val="000239F1"/>
    <w:rsid w:val="0002451F"/>
    <w:rsid w:val="00024A11"/>
    <w:rsid w:val="00024A3E"/>
    <w:rsid w:val="00025255"/>
    <w:rsid w:val="00025B59"/>
    <w:rsid w:val="00026E2D"/>
    <w:rsid w:val="00027017"/>
    <w:rsid w:val="000278BD"/>
    <w:rsid w:val="00031DFE"/>
    <w:rsid w:val="000320F6"/>
    <w:rsid w:val="00032C40"/>
    <w:rsid w:val="0003304F"/>
    <w:rsid w:val="000343C2"/>
    <w:rsid w:val="0003556A"/>
    <w:rsid w:val="00035C35"/>
    <w:rsid w:val="00037C2A"/>
    <w:rsid w:val="00040086"/>
    <w:rsid w:val="00040C4E"/>
    <w:rsid w:val="00040FCF"/>
    <w:rsid w:val="0004139B"/>
    <w:rsid w:val="000414E2"/>
    <w:rsid w:val="0004191F"/>
    <w:rsid w:val="00044F17"/>
    <w:rsid w:val="00045232"/>
    <w:rsid w:val="00045723"/>
    <w:rsid w:val="00045C4D"/>
    <w:rsid w:val="00045FB7"/>
    <w:rsid w:val="000460F8"/>
    <w:rsid w:val="00046782"/>
    <w:rsid w:val="00047029"/>
    <w:rsid w:val="000473EC"/>
    <w:rsid w:val="000509ED"/>
    <w:rsid w:val="00050A2C"/>
    <w:rsid w:val="00051527"/>
    <w:rsid w:val="00052E31"/>
    <w:rsid w:val="000541CD"/>
    <w:rsid w:val="00054FD3"/>
    <w:rsid w:val="00057277"/>
    <w:rsid w:val="0005752F"/>
    <w:rsid w:val="000575A6"/>
    <w:rsid w:val="00061276"/>
    <w:rsid w:val="0006203C"/>
    <w:rsid w:val="00063279"/>
    <w:rsid w:val="0006335D"/>
    <w:rsid w:val="0006409E"/>
    <w:rsid w:val="00064175"/>
    <w:rsid w:val="00064A16"/>
    <w:rsid w:val="00064C5F"/>
    <w:rsid w:val="0006547B"/>
    <w:rsid w:val="00065899"/>
    <w:rsid w:val="00066244"/>
    <w:rsid w:val="00066E73"/>
    <w:rsid w:val="00070F64"/>
    <w:rsid w:val="00070F97"/>
    <w:rsid w:val="000719DF"/>
    <w:rsid w:val="00071E67"/>
    <w:rsid w:val="00072653"/>
    <w:rsid w:val="00072831"/>
    <w:rsid w:val="00072DBC"/>
    <w:rsid w:val="000733EE"/>
    <w:rsid w:val="0007361C"/>
    <w:rsid w:val="00074227"/>
    <w:rsid w:val="00074912"/>
    <w:rsid w:val="000756B3"/>
    <w:rsid w:val="000758A5"/>
    <w:rsid w:val="0007637D"/>
    <w:rsid w:val="00080192"/>
    <w:rsid w:val="00080EDB"/>
    <w:rsid w:val="00081068"/>
    <w:rsid w:val="000832E6"/>
    <w:rsid w:val="000835D0"/>
    <w:rsid w:val="00083A15"/>
    <w:rsid w:val="000848B7"/>
    <w:rsid w:val="00084F21"/>
    <w:rsid w:val="0008590B"/>
    <w:rsid w:val="00086387"/>
    <w:rsid w:val="000867B8"/>
    <w:rsid w:val="00086D8F"/>
    <w:rsid w:val="00086F48"/>
    <w:rsid w:val="000870BE"/>
    <w:rsid w:val="00087277"/>
    <w:rsid w:val="00087BD5"/>
    <w:rsid w:val="00090D7A"/>
    <w:rsid w:val="00091508"/>
    <w:rsid w:val="000918AD"/>
    <w:rsid w:val="000918EB"/>
    <w:rsid w:val="000919CD"/>
    <w:rsid w:val="00091D7B"/>
    <w:rsid w:val="000927CB"/>
    <w:rsid w:val="00092A33"/>
    <w:rsid w:val="00092B1C"/>
    <w:rsid w:val="00092C74"/>
    <w:rsid w:val="00093148"/>
    <w:rsid w:val="00094E0C"/>
    <w:rsid w:val="00094EFD"/>
    <w:rsid w:val="000952B9"/>
    <w:rsid w:val="00095737"/>
    <w:rsid w:val="00096E35"/>
    <w:rsid w:val="00097323"/>
    <w:rsid w:val="000A018F"/>
    <w:rsid w:val="000A0438"/>
    <w:rsid w:val="000A12AF"/>
    <w:rsid w:val="000A18DE"/>
    <w:rsid w:val="000A1B6D"/>
    <w:rsid w:val="000A21DA"/>
    <w:rsid w:val="000A2EAF"/>
    <w:rsid w:val="000A4191"/>
    <w:rsid w:val="000A49CE"/>
    <w:rsid w:val="000A4A7F"/>
    <w:rsid w:val="000B0F24"/>
    <w:rsid w:val="000B1F0F"/>
    <w:rsid w:val="000B2383"/>
    <w:rsid w:val="000B2BA0"/>
    <w:rsid w:val="000B2BEE"/>
    <w:rsid w:val="000B2E6C"/>
    <w:rsid w:val="000B33EA"/>
    <w:rsid w:val="000B42FE"/>
    <w:rsid w:val="000B669C"/>
    <w:rsid w:val="000B6DF6"/>
    <w:rsid w:val="000C0CE8"/>
    <w:rsid w:val="000C15CB"/>
    <w:rsid w:val="000C2148"/>
    <w:rsid w:val="000C2E2C"/>
    <w:rsid w:val="000C30BE"/>
    <w:rsid w:val="000C41D4"/>
    <w:rsid w:val="000C598D"/>
    <w:rsid w:val="000C73C2"/>
    <w:rsid w:val="000D0B29"/>
    <w:rsid w:val="000D0E5C"/>
    <w:rsid w:val="000D1033"/>
    <w:rsid w:val="000D1160"/>
    <w:rsid w:val="000D2A8E"/>
    <w:rsid w:val="000D2DAD"/>
    <w:rsid w:val="000D3292"/>
    <w:rsid w:val="000D44B5"/>
    <w:rsid w:val="000D5BFC"/>
    <w:rsid w:val="000D7311"/>
    <w:rsid w:val="000D767D"/>
    <w:rsid w:val="000E1D72"/>
    <w:rsid w:val="000E4099"/>
    <w:rsid w:val="000E55DC"/>
    <w:rsid w:val="000E594D"/>
    <w:rsid w:val="000E6092"/>
    <w:rsid w:val="000E68DF"/>
    <w:rsid w:val="000E6D63"/>
    <w:rsid w:val="000E7EE1"/>
    <w:rsid w:val="000F0AA6"/>
    <w:rsid w:val="000F19B6"/>
    <w:rsid w:val="000F1C96"/>
    <w:rsid w:val="000F2463"/>
    <w:rsid w:val="000F319D"/>
    <w:rsid w:val="000F3B15"/>
    <w:rsid w:val="000F4687"/>
    <w:rsid w:val="000F48E8"/>
    <w:rsid w:val="000F4ABE"/>
    <w:rsid w:val="000F4CA3"/>
    <w:rsid w:val="000F4F6B"/>
    <w:rsid w:val="000F5122"/>
    <w:rsid w:val="000F5DD2"/>
    <w:rsid w:val="000F69EE"/>
    <w:rsid w:val="000F7554"/>
    <w:rsid w:val="00100042"/>
    <w:rsid w:val="00100D8F"/>
    <w:rsid w:val="0010140D"/>
    <w:rsid w:val="001022C1"/>
    <w:rsid w:val="001029B9"/>
    <w:rsid w:val="00103F04"/>
    <w:rsid w:val="00105831"/>
    <w:rsid w:val="00105C51"/>
    <w:rsid w:val="00110109"/>
    <w:rsid w:val="0011053A"/>
    <w:rsid w:val="0011098A"/>
    <w:rsid w:val="00110B39"/>
    <w:rsid w:val="0011175C"/>
    <w:rsid w:val="00111D22"/>
    <w:rsid w:val="00112419"/>
    <w:rsid w:val="00112999"/>
    <w:rsid w:val="001145C9"/>
    <w:rsid w:val="00114675"/>
    <w:rsid w:val="001147C8"/>
    <w:rsid w:val="00115663"/>
    <w:rsid w:val="001178FE"/>
    <w:rsid w:val="00120A77"/>
    <w:rsid w:val="00121194"/>
    <w:rsid w:val="001212B3"/>
    <w:rsid w:val="001213C6"/>
    <w:rsid w:val="001214E4"/>
    <w:rsid w:val="001216DB"/>
    <w:rsid w:val="00122270"/>
    <w:rsid w:val="001226D9"/>
    <w:rsid w:val="00122934"/>
    <w:rsid w:val="001234AD"/>
    <w:rsid w:val="00124143"/>
    <w:rsid w:val="00124AC6"/>
    <w:rsid w:val="00125308"/>
    <w:rsid w:val="00126044"/>
    <w:rsid w:val="001263E2"/>
    <w:rsid w:val="0012680E"/>
    <w:rsid w:val="00127612"/>
    <w:rsid w:val="00127E71"/>
    <w:rsid w:val="00127EEA"/>
    <w:rsid w:val="00131182"/>
    <w:rsid w:val="00133198"/>
    <w:rsid w:val="00133325"/>
    <w:rsid w:val="00135375"/>
    <w:rsid w:val="00135C2E"/>
    <w:rsid w:val="0014018D"/>
    <w:rsid w:val="001401DF"/>
    <w:rsid w:val="001407BB"/>
    <w:rsid w:val="00141F75"/>
    <w:rsid w:val="00142D28"/>
    <w:rsid w:val="00144BE9"/>
    <w:rsid w:val="00144D60"/>
    <w:rsid w:val="00144D96"/>
    <w:rsid w:val="001454F2"/>
    <w:rsid w:val="0014553A"/>
    <w:rsid w:val="00150B80"/>
    <w:rsid w:val="00150DFE"/>
    <w:rsid w:val="001519C4"/>
    <w:rsid w:val="00151B09"/>
    <w:rsid w:val="00151D2F"/>
    <w:rsid w:val="00152131"/>
    <w:rsid w:val="00153933"/>
    <w:rsid w:val="001548B5"/>
    <w:rsid w:val="00154E59"/>
    <w:rsid w:val="00154FA4"/>
    <w:rsid w:val="00156815"/>
    <w:rsid w:val="001573C3"/>
    <w:rsid w:val="00157A8E"/>
    <w:rsid w:val="00157B19"/>
    <w:rsid w:val="00160579"/>
    <w:rsid w:val="001613C3"/>
    <w:rsid w:val="001647C3"/>
    <w:rsid w:val="00165A7D"/>
    <w:rsid w:val="00166E1E"/>
    <w:rsid w:val="00167078"/>
    <w:rsid w:val="00167505"/>
    <w:rsid w:val="0017017D"/>
    <w:rsid w:val="001704FE"/>
    <w:rsid w:val="00171696"/>
    <w:rsid w:val="00173F80"/>
    <w:rsid w:val="00174160"/>
    <w:rsid w:val="0017418A"/>
    <w:rsid w:val="0017524D"/>
    <w:rsid w:val="001770C0"/>
    <w:rsid w:val="001800C0"/>
    <w:rsid w:val="0018016B"/>
    <w:rsid w:val="00180600"/>
    <w:rsid w:val="00180D22"/>
    <w:rsid w:val="001813FC"/>
    <w:rsid w:val="00181B7B"/>
    <w:rsid w:val="0018218A"/>
    <w:rsid w:val="0018248A"/>
    <w:rsid w:val="001830D2"/>
    <w:rsid w:val="00183628"/>
    <w:rsid w:val="001837E8"/>
    <w:rsid w:val="00183830"/>
    <w:rsid w:val="00183F80"/>
    <w:rsid w:val="00184250"/>
    <w:rsid w:val="001842FE"/>
    <w:rsid w:val="00184C46"/>
    <w:rsid w:val="00185472"/>
    <w:rsid w:val="00187032"/>
    <w:rsid w:val="001873A3"/>
    <w:rsid w:val="001911D1"/>
    <w:rsid w:val="00191251"/>
    <w:rsid w:val="00192DD8"/>
    <w:rsid w:val="00193650"/>
    <w:rsid w:val="0019366B"/>
    <w:rsid w:val="00193947"/>
    <w:rsid w:val="00193BB1"/>
    <w:rsid w:val="00193C39"/>
    <w:rsid w:val="00193C8A"/>
    <w:rsid w:val="0019455C"/>
    <w:rsid w:val="00194867"/>
    <w:rsid w:val="00194B4C"/>
    <w:rsid w:val="00196262"/>
    <w:rsid w:val="00196940"/>
    <w:rsid w:val="001A36DE"/>
    <w:rsid w:val="001A409E"/>
    <w:rsid w:val="001A4705"/>
    <w:rsid w:val="001A48F4"/>
    <w:rsid w:val="001A5967"/>
    <w:rsid w:val="001A6831"/>
    <w:rsid w:val="001B038A"/>
    <w:rsid w:val="001B0EC0"/>
    <w:rsid w:val="001B2340"/>
    <w:rsid w:val="001B4124"/>
    <w:rsid w:val="001B4526"/>
    <w:rsid w:val="001B6289"/>
    <w:rsid w:val="001B730C"/>
    <w:rsid w:val="001C0133"/>
    <w:rsid w:val="001C231B"/>
    <w:rsid w:val="001C2714"/>
    <w:rsid w:val="001C28C7"/>
    <w:rsid w:val="001C2991"/>
    <w:rsid w:val="001C30D2"/>
    <w:rsid w:val="001C3A72"/>
    <w:rsid w:val="001C4D94"/>
    <w:rsid w:val="001C68A2"/>
    <w:rsid w:val="001C6B33"/>
    <w:rsid w:val="001C70DD"/>
    <w:rsid w:val="001D0087"/>
    <w:rsid w:val="001D3B2E"/>
    <w:rsid w:val="001D46E6"/>
    <w:rsid w:val="001D4B30"/>
    <w:rsid w:val="001D4CE7"/>
    <w:rsid w:val="001D58D3"/>
    <w:rsid w:val="001D6C07"/>
    <w:rsid w:val="001D7168"/>
    <w:rsid w:val="001D76FC"/>
    <w:rsid w:val="001E05F0"/>
    <w:rsid w:val="001E0681"/>
    <w:rsid w:val="001E0980"/>
    <w:rsid w:val="001E0BA1"/>
    <w:rsid w:val="001E1867"/>
    <w:rsid w:val="001E2E8C"/>
    <w:rsid w:val="001E3E59"/>
    <w:rsid w:val="001E4F2A"/>
    <w:rsid w:val="001E6BF5"/>
    <w:rsid w:val="001F0412"/>
    <w:rsid w:val="001F0982"/>
    <w:rsid w:val="001F0FEF"/>
    <w:rsid w:val="001F2271"/>
    <w:rsid w:val="001F249A"/>
    <w:rsid w:val="001F2540"/>
    <w:rsid w:val="001F32A1"/>
    <w:rsid w:val="001F36D2"/>
    <w:rsid w:val="001F47E5"/>
    <w:rsid w:val="001F4CBD"/>
    <w:rsid w:val="001F60DB"/>
    <w:rsid w:val="001F61D0"/>
    <w:rsid w:val="001F7007"/>
    <w:rsid w:val="00200362"/>
    <w:rsid w:val="00200628"/>
    <w:rsid w:val="00200E56"/>
    <w:rsid w:val="0020162A"/>
    <w:rsid w:val="00201781"/>
    <w:rsid w:val="00201E0C"/>
    <w:rsid w:val="002025F0"/>
    <w:rsid w:val="002028D0"/>
    <w:rsid w:val="002039E7"/>
    <w:rsid w:val="00204244"/>
    <w:rsid w:val="002045F7"/>
    <w:rsid w:val="00204652"/>
    <w:rsid w:val="00204994"/>
    <w:rsid w:val="00207D8B"/>
    <w:rsid w:val="00210169"/>
    <w:rsid w:val="002101F4"/>
    <w:rsid w:val="00211E0F"/>
    <w:rsid w:val="002128AD"/>
    <w:rsid w:val="00212ACA"/>
    <w:rsid w:val="002131CC"/>
    <w:rsid w:val="00213620"/>
    <w:rsid w:val="00213A25"/>
    <w:rsid w:val="00213F01"/>
    <w:rsid w:val="00214F17"/>
    <w:rsid w:val="0021667B"/>
    <w:rsid w:val="00216808"/>
    <w:rsid w:val="00216ECC"/>
    <w:rsid w:val="00217A74"/>
    <w:rsid w:val="00220320"/>
    <w:rsid w:val="00220C24"/>
    <w:rsid w:val="0022263B"/>
    <w:rsid w:val="00222E29"/>
    <w:rsid w:val="00223B9D"/>
    <w:rsid w:val="0022445D"/>
    <w:rsid w:val="0022483A"/>
    <w:rsid w:val="0022537A"/>
    <w:rsid w:val="00225A32"/>
    <w:rsid w:val="00225B35"/>
    <w:rsid w:val="0022651D"/>
    <w:rsid w:val="002265BC"/>
    <w:rsid w:val="00226641"/>
    <w:rsid w:val="0023084C"/>
    <w:rsid w:val="002311C9"/>
    <w:rsid w:val="0023176E"/>
    <w:rsid w:val="00232975"/>
    <w:rsid w:val="00232A22"/>
    <w:rsid w:val="00232C29"/>
    <w:rsid w:val="002330AE"/>
    <w:rsid w:val="00233452"/>
    <w:rsid w:val="00233552"/>
    <w:rsid w:val="002336F5"/>
    <w:rsid w:val="00235093"/>
    <w:rsid w:val="00235315"/>
    <w:rsid w:val="002363E6"/>
    <w:rsid w:val="00237586"/>
    <w:rsid w:val="00237708"/>
    <w:rsid w:val="002377E1"/>
    <w:rsid w:val="00241FF7"/>
    <w:rsid w:val="00242074"/>
    <w:rsid w:val="002423E1"/>
    <w:rsid w:val="00242CE5"/>
    <w:rsid w:val="00243164"/>
    <w:rsid w:val="002449EF"/>
    <w:rsid w:val="002455C8"/>
    <w:rsid w:val="00245CC8"/>
    <w:rsid w:val="00246A51"/>
    <w:rsid w:val="00247D71"/>
    <w:rsid w:val="0025226A"/>
    <w:rsid w:val="002523C8"/>
    <w:rsid w:val="002523E8"/>
    <w:rsid w:val="00252B7C"/>
    <w:rsid w:val="002541D9"/>
    <w:rsid w:val="0025450E"/>
    <w:rsid w:val="0025590F"/>
    <w:rsid w:val="002573CE"/>
    <w:rsid w:val="0025761F"/>
    <w:rsid w:val="002576B6"/>
    <w:rsid w:val="002609AC"/>
    <w:rsid w:val="00260E55"/>
    <w:rsid w:val="002610B3"/>
    <w:rsid w:val="0026218E"/>
    <w:rsid w:val="0026268C"/>
    <w:rsid w:val="002627C8"/>
    <w:rsid w:val="00262BB5"/>
    <w:rsid w:val="002631E9"/>
    <w:rsid w:val="00264945"/>
    <w:rsid w:val="00265660"/>
    <w:rsid w:val="002661E4"/>
    <w:rsid w:val="00266B2F"/>
    <w:rsid w:val="00267DF8"/>
    <w:rsid w:val="002703FC"/>
    <w:rsid w:val="00270659"/>
    <w:rsid w:val="0027149C"/>
    <w:rsid w:val="00272413"/>
    <w:rsid w:val="002729CF"/>
    <w:rsid w:val="00272BD2"/>
    <w:rsid w:val="00273458"/>
    <w:rsid w:val="00273FE5"/>
    <w:rsid w:val="002746B5"/>
    <w:rsid w:val="00274B20"/>
    <w:rsid w:val="002774F9"/>
    <w:rsid w:val="00280598"/>
    <w:rsid w:val="00282BB7"/>
    <w:rsid w:val="00284692"/>
    <w:rsid w:val="002857CA"/>
    <w:rsid w:val="00285CDB"/>
    <w:rsid w:val="00286267"/>
    <w:rsid w:val="00287C3B"/>
    <w:rsid w:val="00290827"/>
    <w:rsid w:val="0029088C"/>
    <w:rsid w:val="002929DD"/>
    <w:rsid w:val="00292CB7"/>
    <w:rsid w:val="00292D24"/>
    <w:rsid w:val="00292F7C"/>
    <w:rsid w:val="0029375B"/>
    <w:rsid w:val="00293898"/>
    <w:rsid w:val="00293FBF"/>
    <w:rsid w:val="00294038"/>
    <w:rsid w:val="002941A8"/>
    <w:rsid w:val="00295868"/>
    <w:rsid w:val="002958B4"/>
    <w:rsid w:val="002962B1"/>
    <w:rsid w:val="00297D8F"/>
    <w:rsid w:val="002A0409"/>
    <w:rsid w:val="002A0864"/>
    <w:rsid w:val="002A0AD9"/>
    <w:rsid w:val="002A2001"/>
    <w:rsid w:val="002A3F79"/>
    <w:rsid w:val="002A4B9C"/>
    <w:rsid w:val="002A5347"/>
    <w:rsid w:val="002A6A6E"/>
    <w:rsid w:val="002A6EED"/>
    <w:rsid w:val="002A7363"/>
    <w:rsid w:val="002B0B97"/>
    <w:rsid w:val="002B1F2B"/>
    <w:rsid w:val="002B306E"/>
    <w:rsid w:val="002B34D1"/>
    <w:rsid w:val="002B5459"/>
    <w:rsid w:val="002B5C53"/>
    <w:rsid w:val="002B5DE5"/>
    <w:rsid w:val="002B6B43"/>
    <w:rsid w:val="002B6BD9"/>
    <w:rsid w:val="002B7D66"/>
    <w:rsid w:val="002B7D76"/>
    <w:rsid w:val="002C1701"/>
    <w:rsid w:val="002C330F"/>
    <w:rsid w:val="002C455B"/>
    <w:rsid w:val="002C4A78"/>
    <w:rsid w:val="002C5C7B"/>
    <w:rsid w:val="002C7B24"/>
    <w:rsid w:val="002C7C14"/>
    <w:rsid w:val="002D0E6C"/>
    <w:rsid w:val="002D3117"/>
    <w:rsid w:val="002D3950"/>
    <w:rsid w:val="002D41D0"/>
    <w:rsid w:val="002D4D8A"/>
    <w:rsid w:val="002D7AF2"/>
    <w:rsid w:val="002D7D27"/>
    <w:rsid w:val="002E0F3B"/>
    <w:rsid w:val="002E166C"/>
    <w:rsid w:val="002E1802"/>
    <w:rsid w:val="002E195B"/>
    <w:rsid w:val="002E1E35"/>
    <w:rsid w:val="002E2902"/>
    <w:rsid w:val="002E3AF5"/>
    <w:rsid w:val="002E3E0F"/>
    <w:rsid w:val="002E44AF"/>
    <w:rsid w:val="002E6306"/>
    <w:rsid w:val="002E6900"/>
    <w:rsid w:val="002E7C4E"/>
    <w:rsid w:val="002E7D16"/>
    <w:rsid w:val="002F142D"/>
    <w:rsid w:val="002F2F86"/>
    <w:rsid w:val="002F34C5"/>
    <w:rsid w:val="002F3D94"/>
    <w:rsid w:val="002F4120"/>
    <w:rsid w:val="002F44C2"/>
    <w:rsid w:val="002F63F2"/>
    <w:rsid w:val="002F6F84"/>
    <w:rsid w:val="003006F6"/>
    <w:rsid w:val="00300CAA"/>
    <w:rsid w:val="00300E27"/>
    <w:rsid w:val="0030152A"/>
    <w:rsid w:val="00301B52"/>
    <w:rsid w:val="00302A2E"/>
    <w:rsid w:val="00302DF1"/>
    <w:rsid w:val="003038AF"/>
    <w:rsid w:val="0030441D"/>
    <w:rsid w:val="003059D2"/>
    <w:rsid w:val="0030659E"/>
    <w:rsid w:val="00307263"/>
    <w:rsid w:val="00307E51"/>
    <w:rsid w:val="0031010E"/>
    <w:rsid w:val="00310B68"/>
    <w:rsid w:val="0031103C"/>
    <w:rsid w:val="00311135"/>
    <w:rsid w:val="003113BE"/>
    <w:rsid w:val="003115B8"/>
    <w:rsid w:val="0031161C"/>
    <w:rsid w:val="0031174C"/>
    <w:rsid w:val="00313DDA"/>
    <w:rsid w:val="00314371"/>
    <w:rsid w:val="003146E3"/>
    <w:rsid w:val="00314B39"/>
    <w:rsid w:val="003156D4"/>
    <w:rsid w:val="00315909"/>
    <w:rsid w:val="00316187"/>
    <w:rsid w:val="0031744B"/>
    <w:rsid w:val="00317BAE"/>
    <w:rsid w:val="00317D97"/>
    <w:rsid w:val="0032000E"/>
    <w:rsid w:val="0032067B"/>
    <w:rsid w:val="00321654"/>
    <w:rsid w:val="003245E2"/>
    <w:rsid w:val="00324616"/>
    <w:rsid w:val="0032543A"/>
    <w:rsid w:val="00325E5C"/>
    <w:rsid w:val="00326045"/>
    <w:rsid w:val="003264A5"/>
    <w:rsid w:val="00330339"/>
    <w:rsid w:val="00331BC5"/>
    <w:rsid w:val="003324FA"/>
    <w:rsid w:val="00332B90"/>
    <w:rsid w:val="00335597"/>
    <w:rsid w:val="00335E68"/>
    <w:rsid w:val="003361D6"/>
    <w:rsid w:val="00336593"/>
    <w:rsid w:val="003368CE"/>
    <w:rsid w:val="00336F2F"/>
    <w:rsid w:val="0033736D"/>
    <w:rsid w:val="003375A0"/>
    <w:rsid w:val="00340478"/>
    <w:rsid w:val="00341586"/>
    <w:rsid w:val="003415E0"/>
    <w:rsid w:val="003426CB"/>
    <w:rsid w:val="00343B7D"/>
    <w:rsid w:val="00343FC3"/>
    <w:rsid w:val="00344074"/>
    <w:rsid w:val="003447D8"/>
    <w:rsid w:val="0034493F"/>
    <w:rsid w:val="00344AA3"/>
    <w:rsid w:val="00344C95"/>
    <w:rsid w:val="003453E4"/>
    <w:rsid w:val="00345895"/>
    <w:rsid w:val="00345F75"/>
    <w:rsid w:val="00346B70"/>
    <w:rsid w:val="00346CDF"/>
    <w:rsid w:val="00346E80"/>
    <w:rsid w:val="003471ED"/>
    <w:rsid w:val="00347944"/>
    <w:rsid w:val="00347AE7"/>
    <w:rsid w:val="0035082E"/>
    <w:rsid w:val="0035096F"/>
    <w:rsid w:val="00350C91"/>
    <w:rsid w:val="00351FA4"/>
    <w:rsid w:val="003521A2"/>
    <w:rsid w:val="00352265"/>
    <w:rsid w:val="0035252B"/>
    <w:rsid w:val="00352635"/>
    <w:rsid w:val="00353778"/>
    <w:rsid w:val="00353A7C"/>
    <w:rsid w:val="00353ADC"/>
    <w:rsid w:val="00353B99"/>
    <w:rsid w:val="0035403D"/>
    <w:rsid w:val="0035453F"/>
    <w:rsid w:val="003545E1"/>
    <w:rsid w:val="00354AA5"/>
    <w:rsid w:val="00354B64"/>
    <w:rsid w:val="0035638F"/>
    <w:rsid w:val="003568AD"/>
    <w:rsid w:val="00356AB6"/>
    <w:rsid w:val="00357663"/>
    <w:rsid w:val="0035790B"/>
    <w:rsid w:val="00357AD6"/>
    <w:rsid w:val="00360306"/>
    <w:rsid w:val="00360AAE"/>
    <w:rsid w:val="0036217E"/>
    <w:rsid w:val="00362C50"/>
    <w:rsid w:val="00364C66"/>
    <w:rsid w:val="00365130"/>
    <w:rsid w:val="00365466"/>
    <w:rsid w:val="00366586"/>
    <w:rsid w:val="00366D78"/>
    <w:rsid w:val="00366F6B"/>
    <w:rsid w:val="003677D7"/>
    <w:rsid w:val="0037056D"/>
    <w:rsid w:val="003728FB"/>
    <w:rsid w:val="00372F03"/>
    <w:rsid w:val="003736BD"/>
    <w:rsid w:val="00373D85"/>
    <w:rsid w:val="003753B0"/>
    <w:rsid w:val="003767B9"/>
    <w:rsid w:val="00380F62"/>
    <w:rsid w:val="00381A5B"/>
    <w:rsid w:val="00382774"/>
    <w:rsid w:val="00382778"/>
    <w:rsid w:val="00384E70"/>
    <w:rsid w:val="00385458"/>
    <w:rsid w:val="00385777"/>
    <w:rsid w:val="00386530"/>
    <w:rsid w:val="0038708E"/>
    <w:rsid w:val="003876A5"/>
    <w:rsid w:val="003900CA"/>
    <w:rsid w:val="003903D3"/>
    <w:rsid w:val="0039319B"/>
    <w:rsid w:val="003933F6"/>
    <w:rsid w:val="00394E87"/>
    <w:rsid w:val="00394E90"/>
    <w:rsid w:val="00395D2A"/>
    <w:rsid w:val="00396000"/>
    <w:rsid w:val="003964F4"/>
    <w:rsid w:val="003967D9"/>
    <w:rsid w:val="00397E2A"/>
    <w:rsid w:val="003A0D18"/>
    <w:rsid w:val="003A14FC"/>
    <w:rsid w:val="003A17FB"/>
    <w:rsid w:val="003A236A"/>
    <w:rsid w:val="003A253A"/>
    <w:rsid w:val="003A291A"/>
    <w:rsid w:val="003A2D79"/>
    <w:rsid w:val="003A3636"/>
    <w:rsid w:val="003A5236"/>
    <w:rsid w:val="003A6B0C"/>
    <w:rsid w:val="003A75C2"/>
    <w:rsid w:val="003B09B8"/>
    <w:rsid w:val="003B1DF8"/>
    <w:rsid w:val="003B2419"/>
    <w:rsid w:val="003B2547"/>
    <w:rsid w:val="003B448D"/>
    <w:rsid w:val="003B4894"/>
    <w:rsid w:val="003B4AB9"/>
    <w:rsid w:val="003B53C1"/>
    <w:rsid w:val="003B6211"/>
    <w:rsid w:val="003B6420"/>
    <w:rsid w:val="003B6BBA"/>
    <w:rsid w:val="003B760B"/>
    <w:rsid w:val="003B7E51"/>
    <w:rsid w:val="003C0B75"/>
    <w:rsid w:val="003C0CB4"/>
    <w:rsid w:val="003C1B5D"/>
    <w:rsid w:val="003C1BC0"/>
    <w:rsid w:val="003C2D7E"/>
    <w:rsid w:val="003C3150"/>
    <w:rsid w:val="003C31D9"/>
    <w:rsid w:val="003C38EE"/>
    <w:rsid w:val="003C58B1"/>
    <w:rsid w:val="003C63F6"/>
    <w:rsid w:val="003C644D"/>
    <w:rsid w:val="003C7B25"/>
    <w:rsid w:val="003D03B8"/>
    <w:rsid w:val="003D0859"/>
    <w:rsid w:val="003D114D"/>
    <w:rsid w:val="003D18FA"/>
    <w:rsid w:val="003D2DF6"/>
    <w:rsid w:val="003D32D3"/>
    <w:rsid w:val="003D376E"/>
    <w:rsid w:val="003D3D8E"/>
    <w:rsid w:val="003D3FF8"/>
    <w:rsid w:val="003D5392"/>
    <w:rsid w:val="003D550B"/>
    <w:rsid w:val="003E1076"/>
    <w:rsid w:val="003E20F5"/>
    <w:rsid w:val="003E2B4D"/>
    <w:rsid w:val="003E2E85"/>
    <w:rsid w:val="003E439E"/>
    <w:rsid w:val="003E5448"/>
    <w:rsid w:val="003E55F2"/>
    <w:rsid w:val="003E648D"/>
    <w:rsid w:val="003E74B3"/>
    <w:rsid w:val="003E7D80"/>
    <w:rsid w:val="003F1428"/>
    <w:rsid w:val="003F1C42"/>
    <w:rsid w:val="003F2E9B"/>
    <w:rsid w:val="003F4B3A"/>
    <w:rsid w:val="003F51B8"/>
    <w:rsid w:val="003F6167"/>
    <w:rsid w:val="003F6639"/>
    <w:rsid w:val="003F7219"/>
    <w:rsid w:val="003F7B36"/>
    <w:rsid w:val="00400592"/>
    <w:rsid w:val="004012F8"/>
    <w:rsid w:val="004022CC"/>
    <w:rsid w:val="0040318C"/>
    <w:rsid w:val="00403275"/>
    <w:rsid w:val="00405900"/>
    <w:rsid w:val="00406C33"/>
    <w:rsid w:val="00406C46"/>
    <w:rsid w:val="00411384"/>
    <w:rsid w:val="00411C7D"/>
    <w:rsid w:val="00411F52"/>
    <w:rsid w:val="00412F9A"/>
    <w:rsid w:val="00413A0A"/>
    <w:rsid w:val="00414CC2"/>
    <w:rsid w:val="00414D67"/>
    <w:rsid w:val="00415731"/>
    <w:rsid w:val="00416CD8"/>
    <w:rsid w:val="00416F9A"/>
    <w:rsid w:val="004203C1"/>
    <w:rsid w:val="00421A4F"/>
    <w:rsid w:val="00421C05"/>
    <w:rsid w:val="00422891"/>
    <w:rsid w:val="00423BAA"/>
    <w:rsid w:val="00424BD3"/>
    <w:rsid w:val="00425187"/>
    <w:rsid w:val="00425B70"/>
    <w:rsid w:val="00426536"/>
    <w:rsid w:val="00426A48"/>
    <w:rsid w:val="00427A5E"/>
    <w:rsid w:val="00427D74"/>
    <w:rsid w:val="004300C5"/>
    <w:rsid w:val="00430741"/>
    <w:rsid w:val="00431337"/>
    <w:rsid w:val="004314E8"/>
    <w:rsid w:val="0043185C"/>
    <w:rsid w:val="004341FB"/>
    <w:rsid w:val="00434238"/>
    <w:rsid w:val="004349E6"/>
    <w:rsid w:val="00435728"/>
    <w:rsid w:val="004368D6"/>
    <w:rsid w:val="00437993"/>
    <w:rsid w:val="00437E11"/>
    <w:rsid w:val="00437FAB"/>
    <w:rsid w:val="00440F19"/>
    <w:rsid w:val="00441681"/>
    <w:rsid w:val="00441E85"/>
    <w:rsid w:val="00441FCF"/>
    <w:rsid w:val="004422CA"/>
    <w:rsid w:val="004433FD"/>
    <w:rsid w:val="00443803"/>
    <w:rsid w:val="00444444"/>
    <w:rsid w:val="004445C0"/>
    <w:rsid w:val="00444B34"/>
    <w:rsid w:val="00444E71"/>
    <w:rsid w:val="00445039"/>
    <w:rsid w:val="00445289"/>
    <w:rsid w:val="00445A26"/>
    <w:rsid w:val="00445F04"/>
    <w:rsid w:val="00445FE7"/>
    <w:rsid w:val="004460BE"/>
    <w:rsid w:val="00446AE2"/>
    <w:rsid w:val="0045065B"/>
    <w:rsid w:val="00450ECD"/>
    <w:rsid w:val="00451D74"/>
    <w:rsid w:val="0045247E"/>
    <w:rsid w:val="004524FA"/>
    <w:rsid w:val="00452535"/>
    <w:rsid w:val="00452B97"/>
    <w:rsid w:val="004530DB"/>
    <w:rsid w:val="004535EA"/>
    <w:rsid w:val="00454553"/>
    <w:rsid w:val="0045469F"/>
    <w:rsid w:val="00455075"/>
    <w:rsid w:val="00455368"/>
    <w:rsid w:val="00456640"/>
    <w:rsid w:val="00456B1E"/>
    <w:rsid w:val="0045771B"/>
    <w:rsid w:val="00457E23"/>
    <w:rsid w:val="00461132"/>
    <w:rsid w:val="00461179"/>
    <w:rsid w:val="0046190A"/>
    <w:rsid w:val="004621DB"/>
    <w:rsid w:val="004622F4"/>
    <w:rsid w:val="00462B7B"/>
    <w:rsid w:val="0046449A"/>
    <w:rsid w:val="00464EA0"/>
    <w:rsid w:val="0046580A"/>
    <w:rsid w:val="004659B0"/>
    <w:rsid w:val="00465AD4"/>
    <w:rsid w:val="00466365"/>
    <w:rsid w:val="00466E17"/>
    <w:rsid w:val="00466E3C"/>
    <w:rsid w:val="0046734F"/>
    <w:rsid w:val="00467918"/>
    <w:rsid w:val="00467F81"/>
    <w:rsid w:val="00471E6F"/>
    <w:rsid w:val="0047258C"/>
    <w:rsid w:val="00472C4A"/>
    <w:rsid w:val="00473D9D"/>
    <w:rsid w:val="0047545F"/>
    <w:rsid w:val="00475553"/>
    <w:rsid w:val="004755F4"/>
    <w:rsid w:val="00475610"/>
    <w:rsid w:val="004759A1"/>
    <w:rsid w:val="00475A7D"/>
    <w:rsid w:val="00475ABB"/>
    <w:rsid w:val="00475BF3"/>
    <w:rsid w:val="0047627F"/>
    <w:rsid w:val="00481653"/>
    <w:rsid w:val="00481D31"/>
    <w:rsid w:val="00481E2A"/>
    <w:rsid w:val="00481EC2"/>
    <w:rsid w:val="00483969"/>
    <w:rsid w:val="00483E06"/>
    <w:rsid w:val="00484D2D"/>
    <w:rsid w:val="004858A2"/>
    <w:rsid w:val="004867D4"/>
    <w:rsid w:val="00486F5A"/>
    <w:rsid w:val="004872A2"/>
    <w:rsid w:val="004903F2"/>
    <w:rsid w:val="0049186B"/>
    <w:rsid w:val="00491DF5"/>
    <w:rsid w:val="00492174"/>
    <w:rsid w:val="00493054"/>
    <w:rsid w:val="00493B89"/>
    <w:rsid w:val="00493CB5"/>
    <w:rsid w:val="00494956"/>
    <w:rsid w:val="00494D23"/>
    <w:rsid w:val="00495283"/>
    <w:rsid w:val="004968BF"/>
    <w:rsid w:val="00496CBD"/>
    <w:rsid w:val="0049740B"/>
    <w:rsid w:val="00497762"/>
    <w:rsid w:val="004978C4"/>
    <w:rsid w:val="004A026B"/>
    <w:rsid w:val="004A10EF"/>
    <w:rsid w:val="004A16A8"/>
    <w:rsid w:val="004A38EC"/>
    <w:rsid w:val="004A6889"/>
    <w:rsid w:val="004A694A"/>
    <w:rsid w:val="004A7E46"/>
    <w:rsid w:val="004B09DF"/>
    <w:rsid w:val="004B0BC5"/>
    <w:rsid w:val="004B1354"/>
    <w:rsid w:val="004B3278"/>
    <w:rsid w:val="004B3B02"/>
    <w:rsid w:val="004B3FB2"/>
    <w:rsid w:val="004B4B64"/>
    <w:rsid w:val="004B562A"/>
    <w:rsid w:val="004B68CA"/>
    <w:rsid w:val="004B7935"/>
    <w:rsid w:val="004C0684"/>
    <w:rsid w:val="004C0943"/>
    <w:rsid w:val="004C1166"/>
    <w:rsid w:val="004C2001"/>
    <w:rsid w:val="004C22DC"/>
    <w:rsid w:val="004C25EC"/>
    <w:rsid w:val="004C3E21"/>
    <w:rsid w:val="004C51C9"/>
    <w:rsid w:val="004C568E"/>
    <w:rsid w:val="004C603A"/>
    <w:rsid w:val="004C637E"/>
    <w:rsid w:val="004C6BB2"/>
    <w:rsid w:val="004D0DD1"/>
    <w:rsid w:val="004D0E37"/>
    <w:rsid w:val="004D2480"/>
    <w:rsid w:val="004D2580"/>
    <w:rsid w:val="004D268B"/>
    <w:rsid w:val="004D4343"/>
    <w:rsid w:val="004D4C61"/>
    <w:rsid w:val="004D5F79"/>
    <w:rsid w:val="004D6E59"/>
    <w:rsid w:val="004D7214"/>
    <w:rsid w:val="004E01B7"/>
    <w:rsid w:val="004E091E"/>
    <w:rsid w:val="004E0A3D"/>
    <w:rsid w:val="004E1176"/>
    <w:rsid w:val="004E12A9"/>
    <w:rsid w:val="004E1F92"/>
    <w:rsid w:val="004E26B9"/>
    <w:rsid w:val="004E3822"/>
    <w:rsid w:val="004E4D12"/>
    <w:rsid w:val="004E5831"/>
    <w:rsid w:val="004E6458"/>
    <w:rsid w:val="004E6FEE"/>
    <w:rsid w:val="004F0B25"/>
    <w:rsid w:val="004F2A73"/>
    <w:rsid w:val="004F2F65"/>
    <w:rsid w:val="004F4EF8"/>
    <w:rsid w:val="004F572C"/>
    <w:rsid w:val="004F5769"/>
    <w:rsid w:val="004F68FC"/>
    <w:rsid w:val="004F70CA"/>
    <w:rsid w:val="004F7BB7"/>
    <w:rsid w:val="00500804"/>
    <w:rsid w:val="00500D07"/>
    <w:rsid w:val="00501193"/>
    <w:rsid w:val="0050127A"/>
    <w:rsid w:val="00501CA6"/>
    <w:rsid w:val="005021F7"/>
    <w:rsid w:val="00503004"/>
    <w:rsid w:val="00505812"/>
    <w:rsid w:val="00505D6A"/>
    <w:rsid w:val="005065F5"/>
    <w:rsid w:val="00507606"/>
    <w:rsid w:val="00510D3F"/>
    <w:rsid w:val="00510D78"/>
    <w:rsid w:val="005113D7"/>
    <w:rsid w:val="00512A3C"/>
    <w:rsid w:val="00512F65"/>
    <w:rsid w:val="00513ECC"/>
    <w:rsid w:val="00514901"/>
    <w:rsid w:val="005155E3"/>
    <w:rsid w:val="00515CDB"/>
    <w:rsid w:val="00516956"/>
    <w:rsid w:val="0051713A"/>
    <w:rsid w:val="00517B20"/>
    <w:rsid w:val="00517F78"/>
    <w:rsid w:val="00520084"/>
    <w:rsid w:val="005204C6"/>
    <w:rsid w:val="00521FD2"/>
    <w:rsid w:val="00523523"/>
    <w:rsid w:val="00523565"/>
    <w:rsid w:val="00524007"/>
    <w:rsid w:val="00524483"/>
    <w:rsid w:val="00526E69"/>
    <w:rsid w:val="00526F03"/>
    <w:rsid w:val="00527CF8"/>
    <w:rsid w:val="005307D2"/>
    <w:rsid w:val="00530A5C"/>
    <w:rsid w:val="00531898"/>
    <w:rsid w:val="00531C50"/>
    <w:rsid w:val="00531DC9"/>
    <w:rsid w:val="0053259B"/>
    <w:rsid w:val="00532F4F"/>
    <w:rsid w:val="00533469"/>
    <w:rsid w:val="005334EA"/>
    <w:rsid w:val="005336A8"/>
    <w:rsid w:val="005368E3"/>
    <w:rsid w:val="00537892"/>
    <w:rsid w:val="00537A80"/>
    <w:rsid w:val="005403B1"/>
    <w:rsid w:val="0054194B"/>
    <w:rsid w:val="00541AF5"/>
    <w:rsid w:val="00541FD1"/>
    <w:rsid w:val="00542932"/>
    <w:rsid w:val="00542B30"/>
    <w:rsid w:val="00542D87"/>
    <w:rsid w:val="0054358D"/>
    <w:rsid w:val="00544140"/>
    <w:rsid w:val="00544490"/>
    <w:rsid w:val="005445FF"/>
    <w:rsid w:val="00544BDD"/>
    <w:rsid w:val="005451A8"/>
    <w:rsid w:val="005464D9"/>
    <w:rsid w:val="00546566"/>
    <w:rsid w:val="00547025"/>
    <w:rsid w:val="00547105"/>
    <w:rsid w:val="0054721A"/>
    <w:rsid w:val="005472D0"/>
    <w:rsid w:val="005479AC"/>
    <w:rsid w:val="0055040D"/>
    <w:rsid w:val="005508C4"/>
    <w:rsid w:val="00551830"/>
    <w:rsid w:val="00551B76"/>
    <w:rsid w:val="00552209"/>
    <w:rsid w:val="0055295C"/>
    <w:rsid w:val="00552E2E"/>
    <w:rsid w:val="00552EC5"/>
    <w:rsid w:val="00553670"/>
    <w:rsid w:val="00553829"/>
    <w:rsid w:val="005556E2"/>
    <w:rsid w:val="0055584B"/>
    <w:rsid w:val="00555D81"/>
    <w:rsid w:val="005560A2"/>
    <w:rsid w:val="00556DD9"/>
    <w:rsid w:val="00557067"/>
    <w:rsid w:val="005575B1"/>
    <w:rsid w:val="0055769F"/>
    <w:rsid w:val="005578E9"/>
    <w:rsid w:val="00557B13"/>
    <w:rsid w:val="00560641"/>
    <w:rsid w:val="00560960"/>
    <w:rsid w:val="00560BBF"/>
    <w:rsid w:val="00561140"/>
    <w:rsid w:val="00562461"/>
    <w:rsid w:val="005627C0"/>
    <w:rsid w:val="0056411D"/>
    <w:rsid w:val="00564176"/>
    <w:rsid w:val="005656B1"/>
    <w:rsid w:val="005657B2"/>
    <w:rsid w:val="00565EB3"/>
    <w:rsid w:val="005678A7"/>
    <w:rsid w:val="00567C32"/>
    <w:rsid w:val="005710C8"/>
    <w:rsid w:val="005710F9"/>
    <w:rsid w:val="005715E1"/>
    <w:rsid w:val="00571AC2"/>
    <w:rsid w:val="00571F55"/>
    <w:rsid w:val="00572410"/>
    <w:rsid w:val="0057283F"/>
    <w:rsid w:val="00572CD2"/>
    <w:rsid w:val="005732D8"/>
    <w:rsid w:val="0057331A"/>
    <w:rsid w:val="00574180"/>
    <w:rsid w:val="00576A9D"/>
    <w:rsid w:val="0058017B"/>
    <w:rsid w:val="00580BC2"/>
    <w:rsid w:val="00581381"/>
    <w:rsid w:val="00582CB3"/>
    <w:rsid w:val="00585D46"/>
    <w:rsid w:val="005867DB"/>
    <w:rsid w:val="0058704C"/>
    <w:rsid w:val="00587330"/>
    <w:rsid w:val="005878A7"/>
    <w:rsid w:val="00587CC1"/>
    <w:rsid w:val="005902E1"/>
    <w:rsid w:val="00591154"/>
    <w:rsid w:val="00593729"/>
    <w:rsid w:val="00593C5A"/>
    <w:rsid w:val="00594AE9"/>
    <w:rsid w:val="005958F8"/>
    <w:rsid w:val="00595952"/>
    <w:rsid w:val="005960BD"/>
    <w:rsid w:val="00597257"/>
    <w:rsid w:val="005973C5"/>
    <w:rsid w:val="005A06F9"/>
    <w:rsid w:val="005A0C55"/>
    <w:rsid w:val="005A137E"/>
    <w:rsid w:val="005A1D58"/>
    <w:rsid w:val="005A2010"/>
    <w:rsid w:val="005A2F6C"/>
    <w:rsid w:val="005A310E"/>
    <w:rsid w:val="005A3251"/>
    <w:rsid w:val="005A3977"/>
    <w:rsid w:val="005A4313"/>
    <w:rsid w:val="005A52E7"/>
    <w:rsid w:val="005A5722"/>
    <w:rsid w:val="005A58D8"/>
    <w:rsid w:val="005A5B0F"/>
    <w:rsid w:val="005B010B"/>
    <w:rsid w:val="005B06F1"/>
    <w:rsid w:val="005B0A27"/>
    <w:rsid w:val="005B110C"/>
    <w:rsid w:val="005B18A8"/>
    <w:rsid w:val="005B24FF"/>
    <w:rsid w:val="005B26BD"/>
    <w:rsid w:val="005B28FB"/>
    <w:rsid w:val="005B2BA4"/>
    <w:rsid w:val="005B2E1A"/>
    <w:rsid w:val="005B3147"/>
    <w:rsid w:val="005B36BF"/>
    <w:rsid w:val="005B3C9A"/>
    <w:rsid w:val="005B3FC1"/>
    <w:rsid w:val="005B433F"/>
    <w:rsid w:val="005B45D9"/>
    <w:rsid w:val="005B4F22"/>
    <w:rsid w:val="005B5217"/>
    <w:rsid w:val="005B5268"/>
    <w:rsid w:val="005B6174"/>
    <w:rsid w:val="005B648C"/>
    <w:rsid w:val="005B7894"/>
    <w:rsid w:val="005C17B2"/>
    <w:rsid w:val="005C18D2"/>
    <w:rsid w:val="005C19E8"/>
    <w:rsid w:val="005C27B5"/>
    <w:rsid w:val="005C2E1A"/>
    <w:rsid w:val="005C37ED"/>
    <w:rsid w:val="005C3A7E"/>
    <w:rsid w:val="005C42C6"/>
    <w:rsid w:val="005C4B8A"/>
    <w:rsid w:val="005C61A7"/>
    <w:rsid w:val="005C6C3E"/>
    <w:rsid w:val="005C7112"/>
    <w:rsid w:val="005C7730"/>
    <w:rsid w:val="005D028E"/>
    <w:rsid w:val="005D0D15"/>
    <w:rsid w:val="005D0E06"/>
    <w:rsid w:val="005D1E16"/>
    <w:rsid w:val="005D298A"/>
    <w:rsid w:val="005D31D8"/>
    <w:rsid w:val="005D341E"/>
    <w:rsid w:val="005D453B"/>
    <w:rsid w:val="005D5D4B"/>
    <w:rsid w:val="005D6D45"/>
    <w:rsid w:val="005E05A9"/>
    <w:rsid w:val="005E0A04"/>
    <w:rsid w:val="005E0B70"/>
    <w:rsid w:val="005E1975"/>
    <w:rsid w:val="005E3856"/>
    <w:rsid w:val="005E40A8"/>
    <w:rsid w:val="005E58C4"/>
    <w:rsid w:val="005E6A4E"/>
    <w:rsid w:val="005E6AB7"/>
    <w:rsid w:val="005E6B57"/>
    <w:rsid w:val="005E780E"/>
    <w:rsid w:val="005F0930"/>
    <w:rsid w:val="005F13DB"/>
    <w:rsid w:val="005F2E12"/>
    <w:rsid w:val="005F3101"/>
    <w:rsid w:val="005F4152"/>
    <w:rsid w:val="005F52A9"/>
    <w:rsid w:val="005F630F"/>
    <w:rsid w:val="005F6BF4"/>
    <w:rsid w:val="005F6CCE"/>
    <w:rsid w:val="005F6EFB"/>
    <w:rsid w:val="005F7422"/>
    <w:rsid w:val="00600546"/>
    <w:rsid w:val="0060315F"/>
    <w:rsid w:val="00603767"/>
    <w:rsid w:val="00603833"/>
    <w:rsid w:val="006047A4"/>
    <w:rsid w:val="006047C2"/>
    <w:rsid w:val="00605107"/>
    <w:rsid w:val="00605F82"/>
    <w:rsid w:val="00606F1B"/>
    <w:rsid w:val="006071FE"/>
    <w:rsid w:val="00610A79"/>
    <w:rsid w:val="00610B72"/>
    <w:rsid w:val="006128C2"/>
    <w:rsid w:val="00613B2A"/>
    <w:rsid w:val="00614649"/>
    <w:rsid w:val="00614C45"/>
    <w:rsid w:val="00614C4E"/>
    <w:rsid w:val="00614E49"/>
    <w:rsid w:val="0061529C"/>
    <w:rsid w:val="00615392"/>
    <w:rsid w:val="006157FC"/>
    <w:rsid w:val="00615966"/>
    <w:rsid w:val="0061776F"/>
    <w:rsid w:val="00617CDE"/>
    <w:rsid w:val="00620EA8"/>
    <w:rsid w:val="0062142D"/>
    <w:rsid w:val="00622E80"/>
    <w:rsid w:val="00624F56"/>
    <w:rsid w:val="006260B7"/>
    <w:rsid w:val="006273B2"/>
    <w:rsid w:val="00630176"/>
    <w:rsid w:val="00631A11"/>
    <w:rsid w:val="00632700"/>
    <w:rsid w:val="006333F1"/>
    <w:rsid w:val="006338AE"/>
    <w:rsid w:val="00634065"/>
    <w:rsid w:val="006344F2"/>
    <w:rsid w:val="00635165"/>
    <w:rsid w:val="0063592B"/>
    <w:rsid w:val="00635E02"/>
    <w:rsid w:val="00636411"/>
    <w:rsid w:val="00636CE8"/>
    <w:rsid w:val="006373DC"/>
    <w:rsid w:val="00637E27"/>
    <w:rsid w:val="00637F61"/>
    <w:rsid w:val="00640908"/>
    <w:rsid w:val="00640D2C"/>
    <w:rsid w:val="00640D42"/>
    <w:rsid w:val="00640DEF"/>
    <w:rsid w:val="00641661"/>
    <w:rsid w:val="00641DBC"/>
    <w:rsid w:val="006425A3"/>
    <w:rsid w:val="0064367A"/>
    <w:rsid w:val="006436A7"/>
    <w:rsid w:val="006439BE"/>
    <w:rsid w:val="00643A91"/>
    <w:rsid w:val="00643D75"/>
    <w:rsid w:val="006450E0"/>
    <w:rsid w:val="00645742"/>
    <w:rsid w:val="00645B80"/>
    <w:rsid w:val="00646054"/>
    <w:rsid w:val="006473EC"/>
    <w:rsid w:val="0064762B"/>
    <w:rsid w:val="006478AE"/>
    <w:rsid w:val="0065034D"/>
    <w:rsid w:val="006503BB"/>
    <w:rsid w:val="0065179D"/>
    <w:rsid w:val="00651E0D"/>
    <w:rsid w:val="006522BE"/>
    <w:rsid w:val="006534DD"/>
    <w:rsid w:val="00654F1D"/>
    <w:rsid w:val="00657468"/>
    <w:rsid w:val="00660939"/>
    <w:rsid w:val="006615F9"/>
    <w:rsid w:val="006616F3"/>
    <w:rsid w:val="006619EB"/>
    <w:rsid w:val="00662002"/>
    <w:rsid w:val="0066205C"/>
    <w:rsid w:val="006628BC"/>
    <w:rsid w:val="0066335F"/>
    <w:rsid w:val="00670AB0"/>
    <w:rsid w:val="0067371D"/>
    <w:rsid w:val="00674668"/>
    <w:rsid w:val="0067553F"/>
    <w:rsid w:val="006759D7"/>
    <w:rsid w:val="00675E70"/>
    <w:rsid w:val="00677110"/>
    <w:rsid w:val="00680131"/>
    <w:rsid w:val="00680767"/>
    <w:rsid w:val="0068089C"/>
    <w:rsid w:val="00681878"/>
    <w:rsid w:val="00683093"/>
    <w:rsid w:val="0068362A"/>
    <w:rsid w:val="0068376C"/>
    <w:rsid w:val="006838BD"/>
    <w:rsid w:val="00684DB2"/>
    <w:rsid w:val="00685012"/>
    <w:rsid w:val="00685076"/>
    <w:rsid w:val="00685145"/>
    <w:rsid w:val="006855FC"/>
    <w:rsid w:val="0068684E"/>
    <w:rsid w:val="006872DA"/>
    <w:rsid w:val="00687805"/>
    <w:rsid w:val="006902A2"/>
    <w:rsid w:val="00690EC6"/>
    <w:rsid w:val="00691975"/>
    <w:rsid w:val="0069199C"/>
    <w:rsid w:val="00693600"/>
    <w:rsid w:val="00694327"/>
    <w:rsid w:val="00694BF8"/>
    <w:rsid w:val="00696093"/>
    <w:rsid w:val="0069690C"/>
    <w:rsid w:val="006A097C"/>
    <w:rsid w:val="006A0FBD"/>
    <w:rsid w:val="006A1070"/>
    <w:rsid w:val="006A11C8"/>
    <w:rsid w:val="006A13EB"/>
    <w:rsid w:val="006A2194"/>
    <w:rsid w:val="006A256B"/>
    <w:rsid w:val="006A28CF"/>
    <w:rsid w:val="006A3158"/>
    <w:rsid w:val="006A32F9"/>
    <w:rsid w:val="006A336B"/>
    <w:rsid w:val="006A3668"/>
    <w:rsid w:val="006A50B0"/>
    <w:rsid w:val="006A5B50"/>
    <w:rsid w:val="006A6271"/>
    <w:rsid w:val="006A6516"/>
    <w:rsid w:val="006A7052"/>
    <w:rsid w:val="006A7BC8"/>
    <w:rsid w:val="006B09B1"/>
    <w:rsid w:val="006B3265"/>
    <w:rsid w:val="006B32F3"/>
    <w:rsid w:val="006B332C"/>
    <w:rsid w:val="006B3F8D"/>
    <w:rsid w:val="006B4000"/>
    <w:rsid w:val="006B48E5"/>
    <w:rsid w:val="006B56BB"/>
    <w:rsid w:val="006B7224"/>
    <w:rsid w:val="006B7476"/>
    <w:rsid w:val="006B798B"/>
    <w:rsid w:val="006C069A"/>
    <w:rsid w:val="006C10E4"/>
    <w:rsid w:val="006C2F63"/>
    <w:rsid w:val="006C39F7"/>
    <w:rsid w:val="006C5018"/>
    <w:rsid w:val="006C7451"/>
    <w:rsid w:val="006D211D"/>
    <w:rsid w:val="006D2BAD"/>
    <w:rsid w:val="006D35F8"/>
    <w:rsid w:val="006D36C3"/>
    <w:rsid w:val="006D41B0"/>
    <w:rsid w:val="006D4846"/>
    <w:rsid w:val="006D6742"/>
    <w:rsid w:val="006D67E6"/>
    <w:rsid w:val="006D75B8"/>
    <w:rsid w:val="006D79B6"/>
    <w:rsid w:val="006D7EED"/>
    <w:rsid w:val="006E04AB"/>
    <w:rsid w:val="006E0876"/>
    <w:rsid w:val="006E1A56"/>
    <w:rsid w:val="006E1F0C"/>
    <w:rsid w:val="006E217E"/>
    <w:rsid w:val="006E5682"/>
    <w:rsid w:val="006E63EB"/>
    <w:rsid w:val="006E69E5"/>
    <w:rsid w:val="006E6E3D"/>
    <w:rsid w:val="006E714A"/>
    <w:rsid w:val="006E719A"/>
    <w:rsid w:val="006E797F"/>
    <w:rsid w:val="006F004D"/>
    <w:rsid w:val="006F0A22"/>
    <w:rsid w:val="006F0CA5"/>
    <w:rsid w:val="006F12F6"/>
    <w:rsid w:val="006F13BB"/>
    <w:rsid w:val="006F28C4"/>
    <w:rsid w:val="006F2998"/>
    <w:rsid w:val="006F2DC5"/>
    <w:rsid w:val="006F3002"/>
    <w:rsid w:val="006F320F"/>
    <w:rsid w:val="006F363B"/>
    <w:rsid w:val="006F4B91"/>
    <w:rsid w:val="006F64DE"/>
    <w:rsid w:val="006F7767"/>
    <w:rsid w:val="00700493"/>
    <w:rsid w:val="00701298"/>
    <w:rsid w:val="00701346"/>
    <w:rsid w:val="007017E8"/>
    <w:rsid w:val="00701846"/>
    <w:rsid w:val="00701D88"/>
    <w:rsid w:val="007020DF"/>
    <w:rsid w:val="00703094"/>
    <w:rsid w:val="0070424F"/>
    <w:rsid w:val="00704358"/>
    <w:rsid w:val="0070544A"/>
    <w:rsid w:val="00706461"/>
    <w:rsid w:val="00707410"/>
    <w:rsid w:val="0070792F"/>
    <w:rsid w:val="00707CC4"/>
    <w:rsid w:val="00707E8F"/>
    <w:rsid w:val="007102BC"/>
    <w:rsid w:val="00710528"/>
    <w:rsid w:val="00710719"/>
    <w:rsid w:val="007111A1"/>
    <w:rsid w:val="007115BE"/>
    <w:rsid w:val="0071160F"/>
    <w:rsid w:val="00712AF9"/>
    <w:rsid w:val="00713137"/>
    <w:rsid w:val="007137C1"/>
    <w:rsid w:val="007137F9"/>
    <w:rsid w:val="007138DA"/>
    <w:rsid w:val="007144B2"/>
    <w:rsid w:val="007164DE"/>
    <w:rsid w:val="007169AE"/>
    <w:rsid w:val="0071765C"/>
    <w:rsid w:val="00717BE9"/>
    <w:rsid w:val="00717E4A"/>
    <w:rsid w:val="00720428"/>
    <w:rsid w:val="0072100D"/>
    <w:rsid w:val="00721A7A"/>
    <w:rsid w:val="00724996"/>
    <w:rsid w:val="00724D66"/>
    <w:rsid w:val="00726848"/>
    <w:rsid w:val="00726EC6"/>
    <w:rsid w:val="007305CA"/>
    <w:rsid w:val="00730DEC"/>
    <w:rsid w:val="00731D38"/>
    <w:rsid w:val="00731F71"/>
    <w:rsid w:val="007326CC"/>
    <w:rsid w:val="0073296C"/>
    <w:rsid w:val="0073361C"/>
    <w:rsid w:val="00733AF8"/>
    <w:rsid w:val="00733CC6"/>
    <w:rsid w:val="00733D09"/>
    <w:rsid w:val="00734E27"/>
    <w:rsid w:val="00735170"/>
    <w:rsid w:val="007361A8"/>
    <w:rsid w:val="007362D9"/>
    <w:rsid w:val="00737417"/>
    <w:rsid w:val="007379C3"/>
    <w:rsid w:val="00737A08"/>
    <w:rsid w:val="007404CC"/>
    <w:rsid w:val="00740545"/>
    <w:rsid w:val="0074139E"/>
    <w:rsid w:val="0074172E"/>
    <w:rsid w:val="00741EB0"/>
    <w:rsid w:val="00742ED8"/>
    <w:rsid w:val="0074314B"/>
    <w:rsid w:val="00743514"/>
    <w:rsid w:val="00745799"/>
    <w:rsid w:val="007475B1"/>
    <w:rsid w:val="00751334"/>
    <w:rsid w:val="00751C4F"/>
    <w:rsid w:val="0075233B"/>
    <w:rsid w:val="00752540"/>
    <w:rsid w:val="0075371F"/>
    <w:rsid w:val="0075480D"/>
    <w:rsid w:val="00754BE1"/>
    <w:rsid w:val="00754ED0"/>
    <w:rsid w:val="007552F4"/>
    <w:rsid w:val="00756628"/>
    <w:rsid w:val="00757095"/>
    <w:rsid w:val="007605A4"/>
    <w:rsid w:val="00761BA2"/>
    <w:rsid w:val="0076306B"/>
    <w:rsid w:val="007643F3"/>
    <w:rsid w:val="007643FA"/>
    <w:rsid w:val="00764916"/>
    <w:rsid w:val="00764E3D"/>
    <w:rsid w:val="007652A3"/>
    <w:rsid w:val="007655EB"/>
    <w:rsid w:val="007658BB"/>
    <w:rsid w:val="0076590B"/>
    <w:rsid w:val="0076594F"/>
    <w:rsid w:val="00767C9D"/>
    <w:rsid w:val="00770FB8"/>
    <w:rsid w:val="007717B3"/>
    <w:rsid w:val="00771E38"/>
    <w:rsid w:val="007722B4"/>
    <w:rsid w:val="00773067"/>
    <w:rsid w:val="00773DC0"/>
    <w:rsid w:val="007747F3"/>
    <w:rsid w:val="007749F6"/>
    <w:rsid w:val="00774F38"/>
    <w:rsid w:val="007804F6"/>
    <w:rsid w:val="00780A95"/>
    <w:rsid w:val="00780DB8"/>
    <w:rsid w:val="00781B25"/>
    <w:rsid w:val="00781DBD"/>
    <w:rsid w:val="007823FA"/>
    <w:rsid w:val="007825CE"/>
    <w:rsid w:val="00782F6C"/>
    <w:rsid w:val="00783FF6"/>
    <w:rsid w:val="00784739"/>
    <w:rsid w:val="00784BFB"/>
    <w:rsid w:val="0078526E"/>
    <w:rsid w:val="007854DC"/>
    <w:rsid w:val="007867AC"/>
    <w:rsid w:val="0078781C"/>
    <w:rsid w:val="00787DA7"/>
    <w:rsid w:val="007907B7"/>
    <w:rsid w:val="00790D25"/>
    <w:rsid w:val="00790D2A"/>
    <w:rsid w:val="00790D64"/>
    <w:rsid w:val="00792780"/>
    <w:rsid w:val="00792C1C"/>
    <w:rsid w:val="00792DE6"/>
    <w:rsid w:val="007935FA"/>
    <w:rsid w:val="007936AD"/>
    <w:rsid w:val="0079391F"/>
    <w:rsid w:val="00794849"/>
    <w:rsid w:val="00794A1C"/>
    <w:rsid w:val="00795540"/>
    <w:rsid w:val="00795C57"/>
    <w:rsid w:val="00795D6D"/>
    <w:rsid w:val="0079737B"/>
    <w:rsid w:val="007A0537"/>
    <w:rsid w:val="007A0735"/>
    <w:rsid w:val="007A10C9"/>
    <w:rsid w:val="007A1F03"/>
    <w:rsid w:val="007A2113"/>
    <w:rsid w:val="007A2A40"/>
    <w:rsid w:val="007A2B72"/>
    <w:rsid w:val="007A4536"/>
    <w:rsid w:val="007A463B"/>
    <w:rsid w:val="007A4CD8"/>
    <w:rsid w:val="007A5AFF"/>
    <w:rsid w:val="007A631D"/>
    <w:rsid w:val="007A65AB"/>
    <w:rsid w:val="007A6860"/>
    <w:rsid w:val="007A7C8F"/>
    <w:rsid w:val="007B01F5"/>
    <w:rsid w:val="007B1101"/>
    <w:rsid w:val="007B1FA0"/>
    <w:rsid w:val="007B2ADF"/>
    <w:rsid w:val="007B3774"/>
    <w:rsid w:val="007B378C"/>
    <w:rsid w:val="007B399B"/>
    <w:rsid w:val="007B41E0"/>
    <w:rsid w:val="007B4CA0"/>
    <w:rsid w:val="007B4FB8"/>
    <w:rsid w:val="007B61EF"/>
    <w:rsid w:val="007B6767"/>
    <w:rsid w:val="007B6B7D"/>
    <w:rsid w:val="007B7192"/>
    <w:rsid w:val="007B7AF1"/>
    <w:rsid w:val="007C0FCF"/>
    <w:rsid w:val="007C1D51"/>
    <w:rsid w:val="007C21B6"/>
    <w:rsid w:val="007C2571"/>
    <w:rsid w:val="007C343C"/>
    <w:rsid w:val="007C3D78"/>
    <w:rsid w:val="007C4ABE"/>
    <w:rsid w:val="007C5277"/>
    <w:rsid w:val="007C5415"/>
    <w:rsid w:val="007C6870"/>
    <w:rsid w:val="007C7767"/>
    <w:rsid w:val="007D0204"/>
    <w:rsid w:val="007D0A6E"/>
    <w:rsid w:val="007D18C3"/>
    <w:rsid w:val="007D206D"/>
    <w:rsid w:val="007D2E95"/>
    <w:rsid w:val="007D37ED"/>
    <w:rsid w:val="007D47F8"/>
    <w:rsid w:val="007D556A"/>
    <w:rsid w:val="007D598E"/>
    <w:rsid w:val="007D5AB1"/>
    <w:rsid w:val="007D6C7D"/>
    <w:rsid w:val="007D7BAF"/>
    <w:rsid w:val="007E0119"/>
    <w:rsid w:val="007E0E7F"/>
    <w:rsid w:val="007E2BA3"/>
    <w:rsid w:val="007E50AE"/>
    <w:rsid w:val="007E5354"/>
    <w:rsid w:val="007E53AC"/>
    <w:rsid w:val="007E72EB"/>
    <w:rsid w:val="007E737A"/>
    <w:rsid w:val="007E73CF"/>
    <w:rsid w:val="007E7751"/>
    <w:rsid w:val="007E7B56"/>
    <w:rsid w:val="007F2966"/>
    <w:rsid w:val="007F2DD4"/>
    <w:rsid w:val="007F3EB4"/>
    <w:rsid w:val="007F4062"/>
    <w:rsid w:val="007F445F"/>
    <w:rsid w:val="007F45B1"/>
    <w:rsid w:val="007F506B"/>
    <w:rsid w:val="007F578D"/>
    <w:rsid w:val="007F5A9A"/>
    <w:rsid w:val="007F7BA4"/>
    <w:rsid w:val="007F7ECE"/>
    <w:rsid w:val="0080028A"/>
    <w:rsid w:val="008006B1"/>
    <w:rsid w:val="00800E63"/>
    <w:rsid w:val="00800FB4"/>
    <w:rsid w:val="008017EE"/>
    <w:rsid w:val="008024B6"/>
    <w:rsid w:val="00804696"/>
    <w:rsid w:val="0080491E"/>
    <w:rsid w:val="00805473"/>
    <w:rsid w:val="008065A1"/>
    <w:rsid w:val="00806F04"/>
    <w:rsid w:val="00807088"/>
    <w:rsid w:val="00810747"/>
    <w:rsid w:val="0081081B"/>
    <w:rsid w:val="00810931"/>
    <w:rsid w:val="00810D58"/>
    <w:rsid w:val="00811651"/>
    <w:rsid w:val="0081179B"/>
    <w:rsid w:val="008118BB"/>
    <w:rsid w:val="00811C48"/>
    <w:rsid w:val="008147D8"/>
    <w:rsid w:val="0081512E"/>
    <w:rsid w:val="00816576"/>
    <w:rsid w:val="008173A0"/>
    <w:rsid w:val="008175FC"/>
    <w:rsid w:val="00817BF8"/>
    <w:rsid w:val="00817D30"/>
    <w:rsid w:val="0082053C"/>
    <w:rsid w:val="00820BB0"/>
    <w:rsid w:val="00820C9F"/>
    <w:rsid w:val="00820EC9"/>
    <w:rsid w:val="00821A8E"/>
    <w:rsid w:val="008223F0"/>
    <w:rsid w:val="0082307F"/>
    <w:rsid w:val="00824119"/>
    <w:rsid w:val="0082434F"/>
    <w:rsid w:val="008248D7"/>
    <w:rsid w:val="00824D26"/>
    <w:rsid w:val="008253A3"/>
    <w:rsid w:val="00825C65"/>
    <w:rsid w:val="00825F36"/>
    <w:rsid w:val="00826906"/>
    <w:rsid w:val="008276B3"/>
    <w:rsid w:val="008277E3"/>
    <w:rsid w:val="00827B9A"/>
    <w:rsid w:val="00827ED2"/>
    <w:rsid w:val="008300AA"/>
    <w:rsid w:val="00830DAA"/>
    <w:rsid w:val="0083104B"/>
    <w:rsid w:val="00832FBD"/>
    <w:rsid w:val="0083342B"/>
    <w:rsid w:val="0083422F"/>
    <w:rsid w:val="00834308"/>
    <w:rsid w:val="00834E1A"/>
    <w:rsid w:val="00834F3C"/>
    <w:rsid w:val="00835343"/>
    <w:rsid w:val="00835B81"/>
    <w:rsid w:val="0083601A"/>
    <w:rsid w:val="00836F01"/>
    <w:rsid w:val="008400F8"/>
    <w:rsid w:val="00840358"/>
    <w:rsid w:val="0084079C"/>
    <w:rsid w:val="008408B0"/>
    <w:rsid w:val="00841CEE"/>
    <w:rsid w:val="00842FA0"/>
    <w:rsid w:val="00844741"/>
    <w:rsid w:val="008457CC"/>
    <w:rsid w:val="00846A99"/>
    <w:rsid w:val="00846E9F"/>
    <w:rsid w:val="00847863"/>
    <w:rsid w:val="00847D2C"/>
    <w:rsid w:val="00850B50"/>
    <w:rsid w:val="00851020"/>
    <w:rsid w:val="00852755"/>
    <w:rsid w:val="008528BE"/>
    <w:rsid w:val="00852C34"/>
    <w:rsid w:val="0085500C"/>
    <w:rsid w:val="00855573"/>
    <w:rsid w:val="00855909"/>
    <w:rsid w:val="008562D5"/>
    <w:rsid w:val="008566AD"/>
    <w:rsid w:val="00857D2E"/>
    <w:rsid w:val="0086016A"/>
    <w:rsid w:val="00860CCB"/>
    <w:rsid w:val="0086132A"/>
    <w:rsid w:val="00861B01"/>
    <w:rsid w:val="00861FCF"/>
    <w:rsid w:val="0086398B"/>
    <w:rsid w:val="0086430C"/>
    <w:rsid w:val="00864538"/>
    <w:rsid w:val="00864E97"/>
    <w:rsid w:val="00864EE3"/>
    <w:rsid w:val="008675F0"/>
    <w:rsid w:val="00870277"/>
    <w:rsid w:val="00870462"/>
    <w:rsid w:val="008705E1"/>
    <w:rsid w:val="00871570"/>
    <w:rsid w:val="00872B61"/>
    <w:rsid w:val="00872EB3"/>
    <w:rsid w:val="008731FE"/>
    <w:rsid w:val="00874F7A"/>
    <w:rsid w:val="0087546D"/>
    <w:rsid w:val="00875A04"/>
    <w:rsid w:val="00875DC1"/>
    <w:rsid w:val="0087602C"/>
    <w:rsid w:val="008767A1"/>
    <w:rsid w:val="008776B7"/>
    <w:rsid w:val="00877A76"/>
    <w:rsid w:val="00877CA7"/>
    <w:rsid w:val="00880F94"/>
    <w:rsid w:val="00881724"/>
    <w:rsid w:val="008818CE"/>
    <w:rsid w:val="00881985"/>
    <w:rsid w:val="00882C1F"/>
    <w:rsid w:val="008854BA"/>
    <w:rsid w:val="00885ADA"/>
    <w:rsid w:val="00885B62"/>
    <w:rsid w:val="00885E1B"/>
    <w:rsid w:val="00886FF7"/>
    <w:rsid w:val="00887197"/>
    <w:rsid w:val="00887318"/>
    <w:rsid w:val="008875BB"/>
    <w:rsid w:val="008904A1"/>
    <w:rsid w:val="0089092E"/>
    <w:rsid w:val="00892338"/>
    <w:rsid w:val="008923B5"/>
    <w:rsid w:val="00892C9C"/>
    <w:rsid w:val="0089398F"/>
    <w:rsid w:val="00893F81"/>
    <w:rsid w:val="008947B2"/>
    <w:rsid w:val="00894AE5"/>
    <w:rsid w:val="00894EF9"/>
    <w:rsid w:val="00896B9B"/>
    <w:rsid w:val="008971AC"/>
    <w:rsid w:val="008975CE"/>
    <w:rsid w:val="0089788B"/>
    <w:rsid w:val="008A1522"/>
    <w:rsid w:val="008A1B47"/>
    <w:rsid w:val="008A288A"/>
    <w:rsid w:val="008A297A"/>
    <w:rsid w:val="008A4004"/>
    <w:rsid w:val="008A4333"/>
    <w:rsid w:val="008A5353"/>
    <w:rsid w:val="008A5659"/>
    <w:rsid w:val="008A594F"/>
    <w:rsid w:val="008A633B"/>
    <w:rsid w:val="008A72C5"/>
    <w:rsid w:val="008B04E0"/>
    <w:rsid w:val="008B06A4"/>
    <w:rsid w:val="008B188D"/>
    <w:rsid w:val="008B1D42"/>
    <w:rsid w:val="008B2F76"/>
    <w:rsid w:val="008B3AFD"/>
    <w:rsid w:val="008B3B95"/>
    <w:rsid w:val="008B3E27"/>
    <w:rsid w:val="008B6DF0"/>
    <w:rsid w:val="008B7914"/>
    <w:rsid w:val="008C06A5"/>
    <w:rsid w:val="008C2B69"/>
    <w:rsid w:val="008C30DF"/>
    <w:rsid w:val="008C6CAC"/>
    <w:rsid w:val="008C72C6"/>
    <w:rsid w:val="008C733A"/>
    <w:rsid w:val="008D05E5"/>
    <w:rsid w:val="008D1DC6"/>
    <w:rsid w:val="008D1DCA"/>
    <w:rsid w:val="008D245C"/>
    <w:rsid w:val="008D2DD7"/>
    <w:rsid w:val="008D42E8"/>
    <w:rsid w:val="008D46DE"/>
    <w:rsid w:val="008D58E8"/>
    <w:rsid w:val="008D59F9"/>
    <w:rsid w:val="008D7B2F"/>
    <w:rsid w:val="008E0F1D"/>
    <w:rsid w:val="008E159E"/>
    <w:rsid w:val="008E21CA"/>
    <w:rsid w:val="008E2280"/>
    <w:rsid w:val="008E3061"/>
    <w:rsid w:val="008E3099"/>
    <w:rsid w:val="008E3B4E"/>
    <w:rsid w:val="008F0125"/>
    <w:rsid w:val="008F0980"/>
    <w:rsid w:val="008F15E2"/>
    <w:rsid w:val="008F2690"/>
    <w:rsid w:val="008F2F3E"/>
    <w:rsid w:val="008F2FB6"/>
    <w:rsid w:val="008F3326"/>
    <w:rsid w:val="008F41FE"/>
    <w:rsid w:val="008F558E"/>
    <w:rsid w:val="008F5B5E"/>
    <w:rsid w:val="008F706C"/>
    <w:rsid w:val="008F798B"/>
    <w:rsid w:val="0090132C"/>
    <w:rsid w:val="00901A37"/>
    <w:rsid w:val="00901C8C"/>
    <w:rsid w:val="009032B1"/>
    <w:rsid w:val="0090373D"/>
    <w:rsid w:val="00906431"/>
    <w:rsid w:val="00906598"/>
    <w:rsid w:val="009068CE"/>
    <w:rsid w:val="00906AC8"/>
    <w:rsid w:val="0090777B"/>
    <w:rsid w:val="00910120"/>
    <w:rsid w:val="00911AFE"/>
    <w:rsid w:val="00912D4F"/>
    <w:rsid w:val="00912F6F"/>
    <w:rsid w:val="009143E1"/>
    <w:rsid w:val="00914FA2"/>
    <w:rsid w:val="00915172"/>
    <w:rsid w:val="009169EF"/>
    <w:rsid w:val="00916A44"/>
    <w:rsid w:val="00916E77"/>
    <w:rsid w:val="009170FD"/>
    <w:rsid w:val="00917AF2"/>
    <w:rsid w:val="00917B1E"/>
    <w:rsid w:val="00922DBE"/>
    <w:rsid w:val="009236F3"/>
    <w:rsid w:val="009240BA"/>
    <w:rsid w:val="009248E0"/>
    <w:rsid w:val="00924945"/>
    <w:rsid w:val="009249F4"/>
    <w:rsid w:val="00924D9C"/>
    <w:rsid w:val="0092756D"/>
    <w:rsid w:val="00927D2C"/>
    <w:rsid w:val="00931600"/>
    <w:rsid w:val="009322FE"/>
    <w:rsid w:val="00932310"/>
    <w:rsid w:val="00932A10"/>
    <w:rsid w:val="00933339"/>
    <w:rsid w:val="009341F4"/>
    <w:rsid w:val="009346B6"/>
    <w:rsid w:val="00934DD2"/>
    <w:rsid w:val="00934FFF"/>
    <w:rsid w:val="00935178"/>
    <w:rsid w:val="009352B6"/>
    <w:rsid w:val="00935A1B"/>
    <w:rsid w:val="009373D1"/>
    <w:rsid w:val="0093770C"/>
    <w:rsid w:val="009400B2"/>
    <w:rsid w:val="00941454"/>
    <w:rsid w:val="009415B3"/>
    <w:rsid w:val="00941C3B"/>
    <w:rsid w:val="00941DD1"/>
    <w:rsid w:val="00942275"/>
    <w:rsid w:val="00942310"/>
    <w:rsid w:val="009432DF"/>
    <w:rsid w:val="00943802"/>
    <w:rsid w:val="00944528"/>
    <w:rsid w:val="009445BB"/>
    <w:rsid w:val="00945070"/>
    <w:rsid w:val="00945935"/>
    <w:rsid w:val="0094644A"/>
    <w:rsid w:val="00947799"/>
    <w:rsid w:val="009479F6"/>
    <w:rsid w:val="00947AA3"/>
    <w:rsid w:val="00947ABA"/>
    <w:rsid w:val="0095056B"/>
    <w:rsid w:val="00950DED"/>
    <w:rsid w:val="009513E5"/>
    <w:rsid w:val="0095197A"/>
    <w:rsid w:val="00951E90"/>
    <w:rsid w:val="009522DA"/>
    <w:rsid w:val="009522DD"/>
    <w:rsid w:val="00952B71"/>
    <w:rsid w:val="00952CC5"/>
    <w:rsid w:val="00953492"/>
    <w:rsid w:val="009553A8"/>
    <w:rsid w:val="00956C9B"/>
    <w:rsid w:val="00956FA5"/>
    <w:rsid w:val="00960C3A"/>
    <w:rsid w:val="00961C2C"/>
    <w:rsid w:val="009638B1"/>
    <w:rsid w:val="009639FF"/>
    <w:rsid w:val="00963A36"/>
    <w:rsid w:val="009645FC"/>
    <w:rsid w:val="009654F1"/>
    <w:rsid w:val="009655F7"/>
    <w:rsid w:val="00965A36"/>
    <w:rsid w:val="00965E96"/>
    <w:rsid w:val="00966F88"/>
    <w:rsid w:val="00966F92"/>
    <w:rsid w:val="009676C3"/>
    <w:rsid w:val="00970674"/>
    <w:rsid w:val="00970A82"/>
    <w:rsid w:val="00972213"/>
    <w:rsid w:val="009726D3"/>
    <w:rsid w:val="009728B3"/>
    <w:rsid w:val="0097322F"/>
    <w:rsid w:val="009736F3"/>
    <w:rsid w:val="00973EDB"/>
    <w:rsid w:val="00973FFB"/>
    <w:rsid w:val="0097401A"/>
    <w:rsid w:val="009745EB"/>
    <w:rsid w:val="0097481F"/>
    <w:rsid w:val="00975704"/>
    <w:rsid w:val="009765EA"/>
    <w:rsid w:val="00977384"/>
    <w:rsid w:val="009806BC"/>
    <w:rsid w:val="00980CAE"/>
    <w:rsid w:val="00981772"/>
    <w:rsid w:val="00981786"/>
    <w:rsid w:val="00981A9C"/>
    <w:rsid w:val="00982025"/>
    <w:rsid w:val="009827B9"/>
    <w:rsid w:val="00982A41"/>
    <w:rsid w:val="00983D9E"/>
    <w:rsid w:val="009850E7"/>
    <w:rsid w:val="009854B2"/>
    <w:rsid w:val="009859F8"/>
    <w:rsid w:val="00985AE3"/>
    <w:rsid w:val="00985FA8"/>
    <w:rsid w:val="0098600B"/>
    <w:rsid w:val="0098625E"/>
    <w:rsid w:val="00987406"/>
    <w:rsid w:val="009874D3"/>
    <w:rsid w:val="009908DC"/>
    <w:rsid w:val="009919A4"/>
    <w:rsid w:val="0099398D"/>
    <w:rsid w:val="00994505"/>
    <w:rsid w:val="009970A7"/>
    <w:rsid w:val="0099714C"/>
    <w:rsid w:val="00997564"/>
    <w:rsid w:val="009975BC"/>
    <w:rsid w:val="009A05FB"/>
    <w:rsid w:val="009A3B42"/>
    <w:rsid w:val="009A507C"/>
    <w:rsid w:val="009A517B"/>
    <w:rsid w:val="009A53E4"/>
    <w:rsid w:val="009A55A8"/>
    <w:rsid w:val="009A704D"/>
    <w:rsid w:val="009A7187"/>
    <w:rsid w:val="009B129E"/>
    <w:rsid w:val="009B16EC"/>
    <w:rsid w:val="009B2022"/>
    <w:rsid w:val="009B2E13"/>
    <w:rsid w:val="009B36EA"/>
    <w:rsid w:val="009B375F"/>
    <w:rsid w:val="009B381F"/>
    <w:rsid w:val="009B3AD0"/>
    <w:rsid w:val="009B3B27"/>
    <w:rsid w:val="009B3EE0"/>
    <w:rsid w:val="009B55F6"/>
    <w:rsid w:val="009B56CC"/>
    <w:rsid w:val="009B5960"/>
    <w:rsid w:val="009B63EC"/>
    <w:rsid w:val="009B65C2"/>
    <w:rsid w:val="009B69F2"/>
    <w:rsid w:val="009B75D3"/>
    <w:rsid w:val="009C17E7"/>
    <w:rsid w:val="009C1928"/>
    <w:rsid w:val="009C23EA"/>
    <w:rsid w:val="009C2EA7"/>
    <w:rsid w:val="009C37F9"/>
    <w:rsid w:val="009C3E7E"/>
    <w:rsid w:val="009C46A4"/>
    <w:rsid w:val="009C579B"/>
    <w:rsid w:val="009C693E"/>
    <w:rsid w:val="009C6CE0"/>
    <w:rsid w:val="009C7366"/>
    <w:rsid w:val="009C7734"/>
    <w:rsid w:val="009C77FF"/>
    <w:rsid w:val="009C7885"/>
    <w:rsid w:val="009D00BD"/>
    <w:rsid w:val="009D0399"/>
    <w:rsid w:val="009D0513"/>
    <w:rsid w:val="009D36A6"/>
    <w:rsid w:val="009D62BC"/>
    <w:rsid w:val="009D64F0"/>
    <w:rsid w:val="009D7370"/>
    <w:rsid w:val="009D7CA7"/>
    <w:rsid w:val="009E039A"/>
    <w:rsid w:val="009E0CC7"/>
    <w:rsid w:val="009E0CE5"/>
    <w:rsid w:val="009E11CA"/>
    <w:rsid w:val="009E16A2"/>
    <w:rsid w:val="009E22FA"/>
    <w:rsid w:val="009E329B"/>
    <w:rsid w:val="009E5548"/>
    <w:rsid w:val="009E5755"/>
    <w:rsid w:val="009E680B"/>
    <w:rsid w:val="009E6C52"/>
    <w:rsid w:val="009E784F"/>
    <w:rsid w:val="009F0202"/>
    <w:rsid w:val="009F057E"/>
    <w:rsid w:val="009F06C6"/>
    <w:rsid w:val="009F0F08"/>
    <w:rsid w:val="009F4405"/>
    <w:rsid w:val="009F4D82"/>
    <w:rsid w:val="009F55C5"/>
    <w:rsid w:val="00A006CE"/>
    <w:rsid w:val="00A0077F"/>
    <w:rsid w:val="00A0099B"/>
    <w:rsid w:val="00A009A2"/>
    <w:rsid w:val="00A02721"/>
    <w:rsid w:val="00A029F5"/>
    <w:rsid w:val="00A02F90"/>
    <w:rsid w:val="00A03273"/>
    <w:rsid w:val="00A042F2"/>
    <w:rsid w:val="00A04EE6"/>
    <w:rsid w:val="00A05A82"/>
    <w:rsid w:val="00A05C2B"/>
    <w:rsid w:val="00A06950"/>
    <w:rsid w:val="00A070FB"/>
    <w:rsid w:val="00A0736D"/>
    <w:rsid w:val="00A07DE6"/>
    <w:rsid w:val="00A07FE8"/>
    <w:rsid w:val="00A1033E"/>
    <w:rsid w:val="00A11399"/>
    <w:rsid w:val="00A11663"/>
    <w:rsid w:val="00A11B71"/>
    <w:rsid w:val="00A12D1B"/>
    <w:rsid w:val="00A13439"/>
    <w:rsid w:val="00A135F0"/>
    <w:rsid w:val="00A141D3"/>
    <w:rsid w:val="00A14970"/>
    <w:rsid w:val="00A14EF6"/>
    <w:rsid w:val="00A15624"/>
    <w:rsid w:val="00A16050"/>
    <w:rsid w:val="00A164BE"/>
    <w:rsid w:val="00A169B8"/>
    <w:rsid w:val="00A16DA3"/>
    <w:rsid w:val="00A17574"/>
    <w:rsid w:val="00A17829"/>
    <w:rsid w:val="00A20478"/>
    <w:rsid w:val="00A21CCA"/>
    <w:rsid w:val="00A21CE5"/>
    <w:rsid w:val="00A2214E"/>
    <w:rsid w:val="00A2363A"/>
    <w:rsid w:val="00A24449"/>
    <w:rsid w:val="00A24C46"/>
    <w:rsid w:val="00A2506D"/>
    <w:rsid w:val="00A250B0"/>
    <w:rsid w:val="00A2524E"/>
    <w:rsid w:val="00A2571A"/>
    <w:rsid w:val="00A260FC"/>
    <w:rsid w:val="00A26111"/>
    <w:rsid w:val="00A268CD"/>
    <w:rsid w:val="00A26C7E"/>
    <w:rsid w:val="00A26F2C"/>
    <w:rsid w:val="00A278B7"/>
    <w:rsid w:val="00A27911"/>
    <w:rsid w:val="00A27F17"/>
    <w:rsid w:val="00A30FAB"/>
    <w:rsid w:val="00A3175D"/>
    <w:rsid w:val="00A32FA3"/>
    <w:rsid w:val="00A330F8"/>
    <w:rsid w:val="00A332CD"/>
    <w:rsid w:val="00A35353"/>
    <w:rsid w:val="00A35BD9"/>
    <w:rsid w:val="00A35F34"/>
    <w:rsid w:val="00A40462"/>
    <w:rsid w:val="00A4062F"/>
    <w:rsid w:val="00A40EDA"/>
    <w:rsid w:val="00A443DC"/>
    <w:rsid w:val="00A44406"/>
    <w:rsid w:val="00A44796"/>
    <w:rsid w:val="00A44A21"/>
    <w:rsid w:val="00A46226"/>
    <w:rsid w:val="00A46C1C"/>
    <w:rsid w:val="00A47274"/>
    <w:rsid w:val="00A50121"/>
    <w:rsid w:val="00A5126D"/>
    <w:rsid w:val="00A51740"/>
    <w:rsid w:val="00A518A5"/>
    <w:rsid w:val="00A522B3"/>
    <w:rsid w:val="00A54A2C"/>
    <w:rsid w:val="00A55090"/>
    <w:rsid w:val="00A55905"/>
    <w:rsid w:val="00A559DE"/>
    <w:rsid w:val="00A56518"/>
    <w:rsid w:val="00A60406"/>
    <w:rsid w:val="00A6074F"/>
    <w:rsid w:val="00A6157D"/>
    <w:rsid w:val="00A61C7D"/>
    <w:rsid w:val="00A61D38"/>
    <w:rsid w:val="00A62474"/>
    <w:rsid w:val="00A62B24"/>
    <w:rsid w:val="00A63F94"/>
    <w:rsid w:val="00A63FBB"/>
    <w:rsid w:val="00A66101"/>
    <w:rsid w:val="00A66E35"/>
    <w:rsid w:val="00A6732F"/>
    <w:rsid w:val="00A67437"/>
    <w:rsid w:val="00A67C3A"/>
    <w:rsid w:val="00A70311"/>
    <w:rsid w:val="00A70F6A"/>
    <w:rsid w:val="00A70F88"/>
    <w:rsid w:val="00A71B8C"/>
    <w:rsid w:val="00A71F91"/>
    <w:rsid w:val="00A726EF"/>
    <w:rsid w:val="00A727B4"/>
    <w:rsid w:val="00A73862"/>
    <w:rsid w:val="00A7478E"/>
    <w:rsid w:val="00A74A63"/>
    <w:rsid w:val="00A756B0"/>
    <w:rsid w:val="00A75D03"/>
    <w:rsid w:val="00A76F68"/>
    <w:rsid w:val="00A771CF"/>
    <w:rsid w:val="00A774BC"/>
    <w:rsid w:val="00A777E1"/>
    <w:rsid w:val="00A77958"/>
    <w:rsid w:val="00A77D6D"/>
    <w:rsid w:val="00A77EC0"/>
    <w:rsid w:val="00A80C65"/>
    <w:rsid w:val="00A822F5"/>
    <w:rsid w:val="00A82656"/>
    <w:rsid w:val="00A83213"/>
    <w:rsid w:val="00A84851"/>
    <w:rsid w:val="00A848B1"/>
    <w:rsid w:val="00A86479"/>
    <w:rsid w:val="00A86A1F"/>
    <w:rsid w:val="00A86B85"/>
    <w:rsid w:val="00A90CF7"/>
    <w:rsid w:val="00A92680"/>
    <w:rsid w:val="00A92F6E"/>
    <w:rsid w:val="00A93A81"/>
    <w:rsid w:val="00A94A68"/>
    <w:rsid w:val="00A9522F"/>
    <w:rsid w:val="00A9596A"/>
    <w:rsid w:val="00A96196"/>
    <w:rsid w:val="00A964C2"/>
    <w:rsid w:val="00A972E0"/>
    <w:rsid w:val="00A97445"/>
    <w:rsid w:val="00AA0589"/>
    <w:rsid w:val="00AA1005"/>
    <w:rsid w:val="00AA12FE"/>
    <w:rsid w:val="00AA1504"/>
    <w:rsid w:val="00AA2042"/>
    <w:rsid w:val="00AA21D1"/>
    <w:rsid w:val="00AA227C"/>
    <w:rsid w:val="00AA236E"/>
    <w:rsid w:val="00AA2795"/>
    <w:rsid w:val="00AA2D52"/>
    <w:rsid w:val="00AA3DB6"/>
    <w:rsid w:val="00AA572C"/>
    <w:rsid w:val="00AA78EF"/>
    <w:rsid w:val="00AA7AE3"/>
    <w:rsid w:val="00AB0F21"/>
    <w:rsid w:val="00AB1395"/>
    <w:rsid w:val="00AB1D74"/>
    <w:rsid w:val="00AB3E44"/>
    <w:rsid w:val="00AB4879"/>
    <w:rsid w:val="00AB5DEF"/>
    <w:rsid w:val="00AB603B"/>
    <w:rsid w:val="00AB6483"/>
    <w:rsid w:val="00AB6954"/>
    <w:rsid w:val="00AB70E2"/>
    <w:rsid w:val="00AB7722"/>
    <w:rsid w:val="00AC10E3"/>
    <w:rsid w:val="00AC1880"/>
    <w:rsid w:val="00AC261E"/>
    <w:rsid w:val="00AC269B"/>
    <w:rsid w:val="00AC2840"/>
    <w:rsid w:val="00AC33C7"/>
    <w:rsid w:val="00AC34EE"/>
    <w:rsid w:val="00AC37E8"/>
    <w:rsid w:val="00AC3837"/>
    <w:rsid w:val="00AC39A6"/>
    <w:rsid w:val="00AC4867"/>
    <w:rsid w:val="00AC4BB9"/>
    <w:rsid w:val="00AC5430"/>
    <w:rsid w:val="00AC5A73"/>
    <w:rsid w:val="00AC5F2B"/>
    <w:rsid w:val="00AC697B"/>
    <w:rsid w:val="00AC7F3C"/>
    <w:rsid w:val="00AD03AD"/>
    <w:rsid w:val="00AD0FD3"/>
    <w:rsid w:val="00AD19E1"/>
    <w:rsid w:val="00AD27DB"/>
    <w:rsid w:val="00AD2C57"/>
    <w:rsid w:val="00AD332C"/>
    <w:rsid w:val="00AD3BF1"/>
    <w:rsid w:val="00AD427D"/>
    <w:rsid w:val="00AD4334"/>
    <w:rsid w:val="00AD667F"/>
    <w:rsid w:val="00AD6BFB"/>
    <w:rsid w:val="00AD6CE0"/>
    <w:rsid w:val="00AD736F"/>
    <w:rsid w:val="00AE058C"/>
    <w:rsid w:val="00AE0BFF"/>
    <w:rsid w:val="00AE1F5A"/>
    <w:rsid w:val="00AE2DB7"/>
    <w:rsid w:val="00AE31A1"/>
    <w:rsid w:val="00AE3326"/>
    <w:rsid w:val="00AE417A"/>
    <w:rsid w:val="00AE4C8A"/>
    <w:rsid w:val="00AE4CDD"/>
    <w:rsid w:val="00AE4E7D"/>
    <w:rsid w:val="00AE5042"/>
    <w:rsid w:val="00AE5868"/>
    <w:rsid w:val="00AE5950"/>
    <w:rsid w:val="00AE7214"/>
    <w:rsid w:val="00AE761A"/>
    <w:rsid w:val="00AE7867"/>
    <w:rsid w:val="00AE7AA7"/>
    <w:rsid w:val="00AF0E83"/>
    <w:rsid w:val="00AF174B"/>
    <w:rsid w:val="00AF1F85"/>
    <w:rsid w:val="00AF4C7E"/>
    <w:rsid w:val="00AF53B2"/>
    <w:rsid w:val="00AF62BE"/>
    <w:rsid w:val="00AF6850"/>
    <w:rsid w:val="00AF76BD"/>
    <w:rsid w:val="00B018D9"/>
    <w:rsid w:val="00B02203"/>
    <w:rsid w:val="00B024AF"/>
    <w:rsid w:val="00B027FF"/>
    <w:rsid w:val="00B029AF"/>
    <w:rsid w:val="00B03022"/>
    <w:rsid w:val="00B033A7"/>
    <w:rsid w:val="00B03F71"/>
    <w:rsid w:val="00B0539D"/>
    <w:rsid w:val="00B05DD8"/>
    <w:rsid w:val="00B05F3A"/>
    <w:rsid w:val="00B06C23"/>
    <w:rsid w:val="00B07F08"/>
    <w:rsid w:val="00B107D6"/>
    <w:rsid w:val="00B132FD"/>
    <w:rsid w:val="00B13CB9"/>
    <w:rsid w:val="00B13DCD"/>
    <w:rsid w:val="00B13F55"/>
    <w:rsid w:val="00B14630"/>
    <w:rsid w:val="00B14E47"/>
    <w:rsid w:val="00B162E4"/>
    <w:rsid w:val="00B1650D"/>
    <w:rsid w:val="00B166CA"/>
    <w:rsid w:val="00B16FCE"/>
    <w:rsid w:val="00B1775C"/>
    <w:rsid w:val="00B1794E"/>
    <w:rsid w:val="00B17B4E"/>
    <w:rsid w:val="00B17C03"/>
    <w:rsid w:val="00B2031B"/>
    <w:rsid w:val="00B20E5B"/>
    <w:rsid w:val="00B225BA"/>
    <w:rsid w:val="00B23B49"/>
    <w:rsid w:val="00B2413F"/>
    <w:rsid w:val="00B24CCB"/>
    <w:rsid w:val="00B25590"/>
    <w:rsid w:val="00B26752"/>
    <w:rsid w:val="00B2699E"/>
    <w:rsid w:val="00B2740D"/>
    <w:rsid w:val="00B27985"/>
    <w:rsid w:val="00B27E42"/>
    <w:rsid w:val="00B30908"/>
    <w:rsid w:val="00B31691"/>
    <w:rsid w:val="00B330D9"/>
    <w:rsid w:val="00B33187"/>
    <w:rsid w:val="00B343B9"/>
    <w:rsid w:val="00B34690"/>
    <w:rsid w:val="00B348DC"/>
    <w:rsid w:val="00B35476"/>
    <w:rsid w:val="00B37427"/>
    <w:rsid w:val="00B37BBF"/>
    <w:rsid w:val="00B40F89"/>
    <w:rsid w:val="00B41209"/>
    <w:rsid w:val="00B4148A"/>
    <w:rsid w:val="00B42A86"/>
    <w:rsid w:val="00B42AB8"/>
    <w:rsid w:val="00B42FDD"/>
    <w:rsid w:val="00B43531"/>
    <w:rsid w:val="00B45062"/>
    <w:rsid w:val="00B45C76"/>
    <w:rsid w:val="00B46DD7"/>
    <w:rsid w:val="00B472C4"/>
    <w:rsid w:val="00B47ACA"/>
    <w:rsid w:val="00B47B60"/>
    <w:rsid w:val="00B50098"/>
    <w:rsid w:val="00B507E4"/>
    <w:rsid w:val="00B5170E"/>
    <w:rsid w:val="00B51B67"/>
    <w:rsid w:val="00B52C69"/>
    <w:rsid w:val="00B539EC"/>
    <w:rsid w:val="00B53AE6"/>
    <w:rsid w:val="00B5486A"/>
    <w:rsid w:val="00B54C41"/>
    <w:rsid w:val="00B5534D"/>
    <w:rsid w:val="00B57562"/>
    <w:rsid w:val="00B60162"/>
    <w:rsid w:val="00B62A87"/>
    <w:rsid w:val="00B63512"/>
    <w:rsid w:val="00B65AA5"/>
    <w:rsid w:val="00B6632A"/>
    <w:rsid w:val="00B667D3"/>
    <w:rsid w:val="00B67442"/>
    <w:rsid w:val="00B70A08"/>
    <w:rsid w:val="00B72063"/>
    <w:rsid w:val="00B73703"/>
    <w:rsid w:val="00B74125"/>
    <w:rsid w:val="00B75211"/>
    <w:rsid w:val="00B75571"/>
    <w:rsid w:val="00B76895"/>
    <w:rsid w:val="00B76A7D"/>
    <w:rsid w:val="00B77161"/>
    <w:rsid w:val="00B774C0"/>
    <w:rsid w:val="00B77F53"/>
    <w:rsid w:val="00B833C0"/>
    <w:rsid w:val="00B8342E"/>
    <w:rsid w:val="00B86061"/>
    <w:rsid w:val="00B876F2"/>
    <w:rsid w:val="00B87B1F"/>
    <w:rsid w:val="00B87C5F"/>
    <w:rsid w:val="00B902CD"/>
    <w:rsid w:val="00B91711"/>
    <w:rsid w:val="00B917E2"/>
    <w:rsid w:val="00B92403"/>
    <w:rsid w:val="00B92D15"/>
    <w:rsid w:val="00B93435"/>
    <w:rsid w:val="00B93715"/>
    <w:rsid w:val="00B9377D"/>
    <w:rsid w:val="00B94212"/>
    <w:rsid w:val="00B94B08"/>
    <w:rsid w:val="00B9518D"/>
    <w:rsid w:val="00B956CB"/>
    <w:rsid w:val="00B96827"/>
    <w:rsid w:val="00B96BE1"/>
    <w:rsid w:val="00B97C64"/>
    <w:rsid w:val="00BA02F4"/>
    <w:rsid w:val="00BA0712"/>
    <w:rsid w:val="00BA0C30"/>
    <w:rsid w:val="00BA1E99"/>
    <w:rsid w:val="00BA1F30"/>
    <w:rsid w:val="00BA1FC1"/>
    <w:rsid w:val="00BA1FCA"/>
    <w:rsid w:val="00BA30AB"/>
    <w:rsid w:val="00BA384C"/>
    <w:rsid w:val="00BA4909"/>
    <w:rsid w:val="00BA4A4F"/>
    <w:rsid w:val="00BA4E78"/>
    <w:rsid w:val="00BA77A6"/>
    <w:rsid w:val="00BA7941"/>
    <w:rsid w:val="00BB010F"/>
    <w:rsid w:val="00BB13F1"/>
    <w:rsid w:val="00BB1A3A"/>
    <w:rsid w:val="00BB1C52"/>
    <w:rsid w:val="00BB1EA7"/>
    <w:rsid w:val="00BB29DE"/>
    <w:rsid w:val="00BB3B41"/>
    <w:rsid w:val="00BB4509"/>
    <w:rsid w:val="00BB5788"/>
    <w:rsid w:val="00BB6B55"/>
    <w:rsid w:val="00BB6C21"/>
    <w:rsid w:val="00BB792D"/>
    <w:rsid w:val="00BC1F3B"/>
    <w:rsid w:val="00BC299B"/>
    <w:rsid w:val="00BC2EDF"/>
    <w:rsid w:val="00BC358B"/>
    <w:rsid w:val="00BC35E9"/>
    <w:rsid w:val="00BC4A05"/>
    <w:rsid w:val="00BC4B78"/>
    <w:rsid w:val="00BC4F9E"/>
    <w:rsid w:val="00BC51B4"/>
    <w:rsid w:val="00BC548F"/>
    <w:rsid w:val="00BC6EEE"/>
    <w:rsid w:val="00BC7648"/>
    <w:rsid w:val="00BC7CF0"/>
    <w:rsid w:val="00BD0464"/>
    <w:rsid w:val="00BD0AC7"/>
    <w:rsid w:val="00BD0DE1"/>
    <w:rsid w:val="00BD0EB2"/>
    <w:rsid w:val="00BD29B4"/>
    <w:rsid w:val="00BD2A0E"/>
    <w:rsid w:val="00BD3985"/>
    <w:rsid w:val="00BD3AB3"/>
    <w:rsid w:val="00BD456E"/>
    <w:rsid w:val="00BD4634"/>
    <w:rsid w:val="00BD4A03"/>
    <w:rsid w:val="00BD527C"/>
    <w:rsid w:val="00BD5853"/>
    <w:rsid w:val="00BD6759"/>
    <w:rsid w:val="00BD697E"/>
    <w:rsid w:val="00BE0CFA"/>
    <w:rsid w:val="00BE0E5A"/>
    <w:rsid w:val="00BE15C5"/>
    <w:rsid w:val="00BE16CB"/>
    <w:rsid w:val="00BE1FCA"/>
    <w:rsid w:val="00BE2023"/>
    <w:rsid w:val="00BE2C47"/>
    <w:rsid w:val="00BE2EDA"/>
    <w:rsid w:val="00BE3F8B"/>
    <w:rsid w:val="00BE4166"/>
    <w:rsid w:val="00BE4335"/>
    <w:rsid w:val="00BE4A15"/>
    <w:rsid w:val="00BE500D"/>
    <w:rsid w:val="00BE5A21"/>
    <w:rsid w:val="00BE5A73"/>
    <w:rsid w:val="00BE7491"/>
    <w:rsid w:val="00BE74E8"/>
    <w:rsid w:val="00BE7D02"/>
    <w:rsid w:val="00BF03E1"/>
    <w:rsid w:val="00BF0E63"/>
    <w:rsid w:val="00BF1131"/>
    <w:rsid w:val="00BF1342"/>
    <w:rsid w:val="00BF224C"/>
    <w:rsid w:val="00BF2814"/>
    <w:rsid w:val="00BF3CD1"/>
    <w:rsid w:val="00BF3E3B"/>
    <w:rsid w:val="00BF617A"/>
    <w:rsid w:val="00BF6437"/>
    <w:rsid w:val="00BF6AE2"/>
    <w:rsid w:val="00BF775D"/>
    <w:rsid w:val="00BF7E90"/>
    <w:rsid w:val="00BF7FF7"/>
    <w:rsid w:val="00C0280B"/>
    <w:rsid w:val="00C028AA"/>
    <w:rsid w:val="00C034DA"/>
    <w:rsid w:val="00C04AF8"/>
    <w:rsid w:val="00C05204"/>
    <w:rsid w:val="00C05555"/>
    <w:rsid w:val="00C0581F"/>
    <w:rsid w:val="00C05890"/>
    <w:rsid w:val="00C058F2"/>
    <w:rsid w:val="00C05E42"/>
    <w:rsid w:val="00C0640E"/>
    <w:rsid w:val="00C06B44"/>
    <w:rsid w:val="00C07183"/>
    <w:rsid w:val="00C0736C"/>
    <w:rsid w:val="00C100AF"/>
    <w:rsid w:val="00C10109"/>
    <w:rsid w:val="00C10919"/>
    <w:rsid w:val="00C12A67"/>
    <w:rsid w:val="00C14B56"/>
    <w:rsid w:val="00C14E01"/>
    <w:rsid w:val="00C15B12"/>
    <w:rsid w:val="00C16327"/>
    <w:rsid w:val="00C1647C"/>
    <w:rsid w:val="00C16D04"/>
    <w:rsid w:val="00C178BA"/>
    <w:rsid w:val="00C17D13"/>
    <w:rsid w:val="00C205E1"/>
    <w:rsid w:val="00C21B41"/>
    <w:rsid w:val="00C22665"/>
    <w:rsid w:val="00C22951"/>
    <w:rsid w:val="00C2301E"/>
    <w:rsid w:val="00C231E0"/>
    <w:rsid w:val="00C23478"/>
    <w:rsid w:val="00C23E54"/>
    <w:rsid w:val="00C23F5C"/>
    <w:rsid w:val="00C2477D"/>
    <w:rsid w:val="00C25085"/>
    <w:rsid w:val="00C2583C"/>
    <w:rsid w:val="00C26F4A"/>
    <w:rsid w:val="00C27325"/>
    <w:rsid w:val="00C27B25"/>
    <w:rsid w:val="00C27B8A"/>
    <w:rsid w:val="00C27E34"/>
    <w:rsid w:val="00C3157E"/>
    <w:rsid w:val="00C31CF8"/>
    <w:rsid w:val="00C31E62"/>
    <w:rsid w:val="00C323C1"/>
    <w:rsid w:val="00C33373"/>
    <w:rsid w:val="00C33824"/>
    <w:rsid w:val="00C34175"/>
    <w:rsid w:val="00C35B06"/>
    <w:rsid w:val="00C361B6"/>
    <w:rsid w:val="00C363B1"/>
    <w:rsid w:val="00C36752"/>
    <w:rsid w:val="00C36FB1"/>
    <w:rsid w:val="00C37028"/>
    <w:rsid w:val="00C4032A"/>
    <w:rsid w:val="00C40361"/>
    <w:rsid w:val="00C40727"/>
    <w:rsid w:val="00C4072E"/>
    <w:rsid w:val="00C409DD"/>
    <w:rsid w:val="00C40B28"/>
    <w:rsid w:val="00C41310"/>
    <w:rsid w:val="00C41740"/>
    <w:rsid w:val="00C41D3B"/>
    <w:rsid w:val="00C4208C"/>
    <w:rsid w:val="00C420C7"/>
    <w:rsid w:val="00C4259C"/>
    <w:rsid w:val="00C42E79"/>
    <w:rsid w:val="00C437BB"/>
    <w:rsid w:val="00C462DD"/>
    <w:rsid w:val="00C47216"/>
    <w:rsid w:val="00C47CB7"/>
    <w:rsid w:val="00C47F9E"/>
    <w:rsid w:val="00C50BB6"/>
    <w:rsid w:val="00C51A9B"/>
    <w:rsid w:val="00C5260B"/>
    <w:rsid w:val="00C53173"/>
    <w:rsid w:val="00C536D9"/>
    <w:rsid w:val="00C5377F"/>
    <w:rsid w:val="00C549C1"/>
    <w:rsid w:val="00C56791"/>
    <w:rsid w:val="00C56ED6"/>
    <w:rsid w:val="00C57088"/>
    <w:rsid w:val="00C57DDE"/>
    <w:rsid w:val="00C57E58"/>
    <w:rsid w:val="00C6022E"/>
    <w:rsid w:val="00C612D6"/>
    <w:rsid w:val="00C617E1"/>
    <w:rsid w:val="00C61F77"/>
    <w:rsid w:val="00C63F6D"/>
    <w:rsid w:val="00C66244"/>
    <w:rsid w:val="00C66907"/>
    <w:rsid w:val="00C711E5"/>
    <w:rsid w:val="00C71E35"/>
    <w:rsid w:val="00C72BA7"/>
    <w:rsid w:val="00C73A22"/>
    <w:rsid w:val="00C73A42"/>
    <w:rsid w:val="00C73A9E"/>
    <w:rsid w:val="00C74176"/>
    <w:rsid w:val="00C7476C"/>
    <w:rsid w:val="00C752C1"/>
    <w:rsid w:val="00C77794"/>
    <w:rsid w:val="00C7785B"/>
    <w:rsid w:val="00C80081"/>
    <w:rsid w:val="00C81C6E"/>
    <w:rsid w:val="00C821D2"/>
    <w:rsid w:val="00C82CDC"/>
    <w:rsid w:val="00C832F7"/>
    <w:rsid w:val="00C83889"/>
    <w:rsid w:val="00C83F50"/>
    <w:rsid w:val="00C85290"/>
    <w:rsid w:val="00C8581D"/>
    <w:rsid w:val="00C8608F"/>
    <w:rsid w:val="00C87DFF"/>
    <w:rsid w:val="00C90F9B"/>
    <w:rsid w:val="00C915E0"/>
    <w:rsid w:val="00C91656"/>
    <w:rsid w:val="00C91D01"/>
    <w:rsid w:val="00C9248C"/>
    <w:rsid w:val="00C93462"/>
    <w:rsid w:val="00C939AE"/>
    <w:rsid w:val="00C93ED0"/>
    <w:rsid w:val="00C949A2"/>
    <w:rsid w:val="00C94E63"/>
    <w:rsid w:val="00C95297"/>
    <w:rsid w:val="00C95E78"/>
    <w:rsid w:val="00C97194"/>
    <w:rsid w:val="00C976C2"/>
    <w:rsid w:val="00C977CB"/>
    <w:rsid w:val="00C979BA"/>
    <w:rsid w:val="00CA07BD"/>
    <w:rsid w:val="00CA1434"/>
    <w:rsid w:val="00CA1E37"/>
    <w:rsid w:val="00CA1F68"/>
    <w:rsid w:val="00CA359B"/>
    <w:rsid w:val="00CA382C"/>
    <w:rsid w:val="00CA3DA6"/>
    <w:rsid w:val="00CA53D9"/>
    <w:rsid w:val="00CA5B16"/>
    <w:rsid w:val="00CB0033"/>
    <w:rsid w:val="00CB0AD8"/>
    <w:rsid w:val="00CB0C04"/>
    <w:rsid w:val="00CB1253"/>
    <w:rsid w:val="00CB148F"/>
    <w:rsid w:val="00CB2FA2"/>
    <w:rsid w:val="00CB2FD4"/>
    <w:rsid w:val="00CB34E5"/>
    <w:rsid w:val="00CB4DA9"/>
    <w:rsid w:val="00CB4F3D"/>
    <w:rsid w:val="00CB5692"/>
    <w:rsid w:val="00CB613B"/>
    <w:rsid w:val="00CB63A1"/>
    <w:rsid w:val="00CB688E"/>
    <w:rsid w:val="00CB77B3"/>
    <w:rsid w:val="00CB7F62"/>
    <w:rsid w:val="00CC0D03"/>
    <w:rsid w:val="00CC0F92"/>
    <w:rsid w:val="00CC363C"/>
    <w:rsid w:val="00CC387D"/>
    <w:rsid w:val="00CC38BC"/>
    <w:rsid w:val="00CC54C5"/>
    <w:rsid w:val="00CC5B28"/>
    <w:rsid w:val="00CC6FBE"/>
    <w:rsid w:val="00CC7B47"/>
    <w:rsid w:val="00CD0967"/>
    <w:rsid w:val="00CD0CF8"/>
    <w:rsid w:val="00CD0DE9"/>
    <w:rsid w:val="00CD1FA7"/>
    <w:rsid w:val="00CD35E3"/>
    <w:rsid w:val="00CD3661"/>
    <w:rsid w:val="00CD501C"/>
    <w:rsid w:val="00CD5091"/>
    <w:rsid w:val="00CD513C"/>
    <w:rsid w:val="00CD550F"/>
    <w:rsid w:val="00CD5734"/>
    <w:rsid w:val="00CD5E5F"/>
    <w:rsid w:val="00CD725B"/>
    <w:rsid w:val="00CE0D68"/>
    <w:rsid w:val="00CE183B"/>
    <w:rsid w:val="00CE3568"/>
    <w:rsid w:val="00CE4C60"/>
    <w:rsid w:val="00CE58C4"/>
    <w:rsid w:val="00CE5BFB"/>
    <w:rsid w:val="00CE6BF5"/>
    <w:rsid w:val="00CE7334"/>
    <w:rsid w:val="00CF0FE7"/>
    <w:rsid w:val="00CF23A2"/>
    <w:rsid w:val="00CF251C"/>
    <w:rsid w:val="00CF297A"/>
    <w:rsid w:val="00CF2CD0"/>
    <w:rsid w:val="00CF415F"/>
    <w:rsid w:val="00CF4233"/>
    <w:rsid w:val="00CF4843"/>
    <w:rsid w:val="00CF550D"/>
    <w:rsid w:val="00CF6148"/>
    <w:rsid w:val="00D00B5E"/>
    <w:rsid w:val="00D01302"/>
    <w:rsid w:val="00D031CE"/>
    <w:rsid w:val="00D03659"/>
    <w:rsid w:val="00D03C40"/>
    <w:rsid w:val="00D045B5"/>
    <w:rsid w:val="00D050E7"/>
    <w:rsid w:val="00D05783"/>
    <w:rsid w:val="00D061CC"/>
    <w:rsid w:val="00D0789F"/>
    <w:rsid w:val="00D131D7"/>
    <w:rsid w:val="00D146D3"/>
    <w:rsid w:val="00D1487B"/>
    <w:rsid w:val="00D155A3"/>
    <w:rsid w:val="00D16561"/>
    <w:rsid w:val="00D20DAE"/>
    <w:rsid w:val="00D21160"/>
    <w:rsid w:val="00D21EC6"/>
    <w:rsid w:val="00D2236F"/>
    <w:rsid w:val="00D22BBE"/>
    <w:rsid w:val="00D242AD"/>
    <w:rsid w:val="00D247DE"/>
    <w:rsid w:val="00D256ED"/>
    <w:rsid w:val="00D264D4"/>
    <w:rsid w:val="00D26757"/>
    <w:rsid w:val="00D26A1C"/>
    <w:rsid w:val="00D2710D"/>
    <w:rsid w:val="00D27438"/>
    <w:rsid w:val="00D3286B"/>
    <w:rsid w:val="00D33F3B"/>
    <w:rsid w:val="00D34509"/>
    <w:rsid w:val="00D35BFF"/>
    <w:rsid w:val="00D363AE"/>
    <w:rsid w:val="00D374E9"/>
    <w:rsid w:val="00D4054C"/>
    <w:rsid w:val="00D40769"/>
    <w:rsid w:val="00D4117C"/>
    <w:rsid w:val="00D41675"/>
    <w:rsid w:val="00D42011"/>
    <w:rsid w:val="00D42C31"/>
    <w:rsid w:val="00D42D47"/>
    <w:rsid w:val="00D42EC7"/>
    <w:rsid w:val="00D44698"/>
    <w:rsid w:val="00D4538E"/>
    <w:rsid w:val="00D45DE8"/>
    <w:rsid w:val="00D468F1"/>
    <w:rsid w:val="00D47B90"/>
    <w:rsid w:val="00D50C9C"/>
    <w:rsid w:val="00D50F38"/>
    <w:rsid w:val="00D511AA"/>
    <w:rsid w:val="00D5190E"/>
    <w:rsid w:val="00D52370"/>
    <w:rsid w:val="00D5256D"/>
    <w:rsid w:val="00D52AC2"/>
    <w:rsid w:val="00D53284"/>
    <w:rsid w:val="00D535A5"/>
    <w:rsid w:val="00D54AA6"/>
    <w:rsid w:val="00D55A1B"/>
    <w:rsid w:val="00D56543"/>
    <w:rsid w:val="00D56E8D"/>
    <w:rsid w:val="00D56F92"/>
    <w:rsid w:val="00D57CF8"/>
    <w:rsid w:val="00D57D3B"/>
    <w:rsid w:val="00D61010"/>
    <w:rsid w:val="00D611C7"/>
    <w:rsid w:val="00D61EB2"/>
    <w:rsid w:val="00D62CA1"/>
    <w:rsid w:val="00D6470D"/>
    <w:rsid w:val="00D65344"/>
    <w:rsid w:val="00D6586E"/>
    <w:rsid w:val="00D66212"/>
    <w:rsid w:val="00D66247"/>
    <w:rsid w:val="00D662C4"/>
    <w:rsid w:val="00D664AA"/>
    <w:rsid w:val="00D679B7"/>
    <w:rsid w:val="00D70901"/>
    <w:rsid w:val="00D72614"/>
    <w:rsid w:val="00D7491B"/>
    <w:rsid w:val="00D74CEE"/>
    <w:rsid w:val="00D756C3"/>
    <w:rsid w:val="00D776B7"/>
    <w:rsid w:val="00D77DCE"/>
    <w:rsid w:val="00D801AC"/>
    <w:rsid w:val="00D80335"/>
    <w:rsid w:val="00D8050A"/>
    <w:rsid w:val="00D80CC8"/>
    <w:rsid w:val="00D81107"/>
    <w:rsid w:val="00D81175"/>
    <w:rsid w:val="00D81F89"/>
    <w:rsid w:val="00D824AB"/>
    <w:rsid w:val="00D82DBF"/>
    <w:rsid w:val="00D82EA6"/>
    <w:rsid w:val="00D858B7"/>
    <w:rsid w:val="00D87CE4"/>
    <w:rsid w:val="00D918AD"/>
    <w:rsid w:val="00D922AA"/>
    <w:rsid w:val="00D929B7"/>
    <w:rsid w:val="00D92E88"/>
    <w:rsid w:val="00D93F8A"/>
    <w:rsid w:val="00D961FB"/>
    <w:rsid w:val="00D9683B"/>
    <w:rsid w:val="00D96C38"/>
    <w:rsid w:val="00D974DF"/>
    <w:rsid w:val="00D97F05"/>
    <w:rsid w:val="00DA0895"/>
    <w:rsid w:val="00DA3142"/>
    <w:rsid w:val="00DA3AD0"/>
    <w:rsid w:val="00DA3F68"/>
    <w:rsid w:val="00DA3FCB"/>
    <w:rsid w:val="00DA42D4"/>
    <w:rsid w:val="00DA45F1"/>
    <w:rsid w:val="00DA5075"/>
    <w:rsid w:val="00DA52A1"/>
    <w:rsid w:val="00DA6378"/>
    <w:rsid w:val="00DA6634"/>
    <w:rsid w:val="00DA668C"/>
    <w:rsid w:val="00DA76C2"/>
    <w:rsid w:val="00DA79FC"/>
    <w:rsid w:val="00DB1182"/>
    <w:rsid w:val="00DB1B42"/>
    <w:rsid w:val="00DB23F3"/>
    <w:rsid w:val="00DB2D0C"/>
    <w:rsid w:val="00DB36F1"/>
    <w:rsid w:val="00DB3C98"/>
    <w:rsid w:val="00DB4DBD"/>
    <w:rsid w:val="00DB50C9"/>
    <w:rsid w:val="00DB62B4"/>
    <w:rsid w:val="00DB68F0"/>
    <w:rsid w:val="00DB7341"/>
    <w:rsid w:val="00DB7425"/>
    <w:rsid w:val="00DB7B4E"/>
    <w:rsid w:val="00DC07E4"/>
    <w:rsid w:val="00DC139D"/>
    <w:rsid w:val="00DC1AAF"/>
    <w:rsid w:val="00DC1D7D"/>
    <w:rsid w:val="00DC289C"/>
    <w:rsid w:val="00DC28FB"/>
    <w:rsid w:val="00DC28FF"/>
    <w:rsid w:val="00DC2A7B"/>
    <w:rsid w:val="00DC4EED"/>
    <w:rsid w:val="00DC5B87"/>
    <w:rsid w:val="00DC7D36"/>
    <w:rsid w:val="00DD072B"/>
    <w:rsid w:val="00DD11EB"/>
    <w:rsid w:val="00DD2703"/>
    <w:rsid w:val="00DD3D7E"/>
    <w:rsid w:val="00DD4ED2"/>
    <w:rsid w:val="00DD78F2"/>
    <w:rsid w:val="00DD7A7A"/>
    <w:rsid w:val="00DE0645"/>
    <w:rsid w:val="00DE1932"/>
    <w:rsid w:val="00DE196F"/>
    <w:rsid w:val="00DE2D78"/>
    <w:rsid w:val="00DE4811"/>
    <w:rsid w:val="00DE4D57"/>
    <w:rsid w:val="00DE58A6"/>
    <w:rsid w:val="00DE5DA5"/>
    <w:rsid w:val="00DE6947"/>
    <w:rsid w:val="00DE6A0F"/>
    <w:rsid w:val="00DF383E"/>
    <w:rsid w:val="00DF400B"/>
    <w:rsid w:val="00DF4212"/>
    <w:rsid w:val="00DF45A8"/>
    <w:rsid w:val="00DF552A"/>
    <w:rsid w:val="00DF7D24"/>
    <w:rsid w:val="00E0061A"/>
    <w:rsid w:val="00E00BEB"/>
    <w:rsid w:val="00E00CBF"/>
    <w:rsid w:val="00E01360"/>
    <w:rsid w:val="00E0277B"/>
    <w:rsid w:val="00E030CB"/>
    <w:rsid w:val="00E04104"/>
    <w:rsid w:val="00E04336"/>
    <w:rsid w:val="00E0470D"/>
    <w:rsid w:val="00E05A06"/>
    <w:rsid w:val="00E05C56"/>
    <w:rsid w:val="00E060F7"/>
    <w:rsid w:val="00E0739E"/>
    <w:rsid w:val="00E077E5"/>
    <w:rsid w:val="00E07A92"/>
    <w:rsid w:val="00E10481"/>
    <w:rsid w:val="00E1112B"/>
    <w:rsid w:val="00E11693"/>
    <w:rsid w:val="00E117AA"/>
    <w:rsid w:val="00E11A18"/>
    <w:rsid w:val="00E11A3C"/>
    <w:rsid w:val="00E121CA"/>
    <w:rsid w:val="00E13409"/>
    <w:rsid w:val="00E15040"/>
    <w:rsid w:val="00E151E7"/>
    <w:rsid w:val="00E153CE"/>
    <w:rsid w:val="00E157C5"/>
    <w:rsid w:val="00E161B6"/>
    <w:rsid w:val="00E165D7"/>
    <w:rsid w:val="00E16EE3"/>
    <w:rsid w:val="00E170D3"/>
    <w:rsid w:val="00E17ADA"/>
    <w:rsid w:val="00E208D3"/>
    <w:rsid w:val="00E20976"/>
    <w:rsid w:val="00E20A40"/>
    <w:rsid w:val="00E20C5A"/>
    <w:rsid w:val="00E21EF8"/>
    <w:rsid w:val="00E22D39"/>
    <w:rsid w:val="00E23DE7"/>
    <w:rsid w:val="00E240D4"/>
    <w:rsid w:val="00E2419C"/>
    <w:rsid w:val="00E2423C"/>
    <w:rsid w:val="00E24690"/>
    <w:rsid w:val="00E263C5"/>
    <w:rsid w:val="00E26AA1"/>
    <w:rsid w:val="00E26ACD"/>
    <w:rsid w:val="00E26D8B"/>
    <w:rsid w:val="00E27192"/>
    <w:rsid w:val="00E27B5C"/>
    <w:rsid w:val="00E3122A"/>
    <w:rsid w:val="00E31633"/>
    <w:rsid w:val="00E3338C"/>
    <w:rsid w:val="00E3355E"/>
    <w:rsid w:val="00E34070"/>
    <w:rsid w:val="00E347F6"/>
    <w:rsid w:val="00E34C6F"/>
    <w:rsid w:val="00E35E2F"/>
    <w:rsid w:val="00E36C5B"/>
    <w:rsid w:val="00E40892"/>
    <w:rsid w:val="00E40CEF"/>
    <w:rsid w:val="00E41425"/>
    <w:rsid w:val="00E41B64"/>
    <w:rsid w:val="00E41F5E"/>
    <w:rsid w:val="00E42144"/>
    <w:rsid w:val="00E42316"/>
    <w:rsid w:val="00E4460C"/>
    <w:rsid w:val="00E45FEF"/>
    <w:rsid w:val="00E47516"/>
    <w:rsid w:val="00E5138B"/>
    <w:rsid w:val="00E52D03"/>
    <w:rsid w:val="00E55425"/>
    <w:rsid w:val="00E60EAB"/>
    <w:rsid w:val="00E621B4"/>
    <w:rsid w:val="00E62B0F"/>
    <w:rsid w:val="00E62D28"/>
    <w:rsid w:val="00E63189"/>
    <w:rsid w:val="00E63B54"/>
    <w:rsid w:val="00E63C9E"/>
    <w:rsid w:val="00E646C3"/>
    <w:rsid w:val="00E64978"/>
    <w:rsid w:val="00E64DD4"/>
    <w:rsid w:val="00E65643"/>
    <w:rsid w:val="00E67A32"/>
    <w:rsid w:val="00E705A5"/>
    <w:rsid w:val="00E71057"/>
    <w:rsid w:val="00E71852"/>
    <w:rsid w:val="00E72452"/>
    <w:rsid w:val="00E730CA"/>
    <w:rsid w:val="00E73238"/>
    <w:rsid w:val="00E7406C"/>
    <w:rsid w:val="00E74444"/>
    <w:rsid w:val="00E744DA"/>
    <w:rsid w:val="00E74892"/>
    <w:rsid w:val="00E75430"/>
    <w:rsid w:val="00E75B58"/>
    <w:rsid w:val="00E75F89"/>
    <w:rsid w:val="00E77267"/>
    <w:rsid w:val="00E77511"/>
    <w:rsid w:val="00E776C8"/>
    <w:rsid w:val="00E80573"/>
    <w:rsid w:val="00E806C3"/>
    <w:rsid w:val="00E80A28"/>
    <w:rsid w:val="00E80D6F"/>
    <w:rsid w:val="00E81C20"/>
    <w:rsid w:val="00E823F1"/>
    <w:rsid w:val="00E82AF7"/>
    <w:rsid w:val="00E83DEC"/>
    <w:rsid w:val="00E84214"/>
    <w:rsid w:val="00E845BA"/>
    <w:rsid w:val="00E85A7D"/>
    <w:rsid w:val="00E85BBF"/>
    <w:rsid w:val="00E86273"/>
    <w:rsid w:val="00E90B5C"/>
    <w:rsid w:val="00E9142F"/>
    <w:rsid w:val="00E915E3"/>
    <w:rsid w:val="00E91AFD"/>
    <w:rsid w:val="00E91D8F"/>
    <w:rsid w:val="00E926B9"/>
    <w:rsid w:val="00E92734"/>
    <w:rsid w:val="00E92A67"/>
    <w:rsid w:val="00E94989"/>
    <w:rsid w:val="00E97B8A"/>
    <w:rsid w:val="00EA0E99"/>
    <w:rsid w:val="00EA3FD4"/>
    <w:rsid w:val="00EA4FD6"/>
    <w:rsid w:val="00EA5207"/>
    <w:rsid w:val="00EA5322"/>
    <w:rsid w:val="00EA5571"/>
    <w:rsid w:val="00EA5F1F"/>
    <w:rsid w:val="00EA670A"/>
    <w:rsid w:val="00EA699C"/>
    <w:rsid w:val="00EA71C3"/>
    <w:rsid w:val="00EA7624"/>
    <w:rsid w:val="00EA7D68"/>
    <w:rsid w:val="00EB0FC5"/>
    <w:rsid w:val="00EB1B73"/>
    <w:rsid w:val="00EB1D8D"/>
    <w:rsid w:val="00EB28AA"/>
    <w:rsid w:val="00EB3219"/>
    <w:rsid w:val="00EB429E"/>
    <w:rsid w:val="00EB5B3D"/>
    <w:rsid w:val="00EB68A9"/>
    <w:rsid w:val="00EB69AA"/>
    <w:rsid w:val="00EB6FD8"/>
    <w:rsid w:val="00EB7E1A"/>
    <w:rsid w:val="00EC01DA"/>
    <w:rsid w:val="00EC06D7"/>
    <w:rsid w:val="00EC0DF5"/>
    <w:rsid w:val="00EC14CC"/>
    <w:rsid w:val="00EC172A"/>
    <w:rsid w:val="00EC2729"/>
    <w:rsid w:val="00EC378D"/>
    <w:rsid w:val="00EC3B9A"/>
    <w:rsid w:val="00EC4D3B"/>
    <w:rsid w:val="00EC689D"/>
    <w:rsid w:val="00EC6FEE"/>
    <w:rsid w:val="00EC78F5"/>
    <w:rsid w:val="00ED040F"/>
    <w:rsid w:val="00ED0E2B"/>
    <w:rsid w:val="00ED130A"/>
    <w:rsid w:val="00ED1488"/>
    <w:rsid w:val="00ED1546"/>
    <w:rsid w:val="00ED1721"/>
    <w:rsid w:val="00ED26C1"/>
    <w:rsid w:val="00ED2BD2"/>
    <w:rsid w:val="00ED3120"/>
    <w:rsid w:val="00ED3174"/>
    <w:rsid w:val="00ED3DA7"/>
    <w:rsid w:val="00ED4243"/>
    <w:rsid w:val="00ED49C7"/>
    <w:rsid w:val="00ED63F0"/>
    <w:rsid w:val="00ED6577"/>
    <w:rsid w:val="00ED6860"/>
    <w:rsid w:val="00ED6DD1"/>
    <w:rsid w:val="00EE07BE"/>
    <w:rsid w:val="00EE0F96"/>
    <w:rsid w:val="00EE315B"/>
    <w:rsid w:val="00EE3474"/>
    <w:rsid w:val="00EE3B59"/>
    <w:rsid w:val="00EE54E7"/>
    <w:rsid w:val="00EE5DFD"/>
    <w:rsid w:val="00EE6DE4"/>
    <w:rsid w:val="00EE7D43"/>
    <w:rsid w:val="00EE7D63"/>
    <w:rsid w:val="00EE7E40"/>
    <w:rsid w:val="00EE7EDB"/>
    <w:rsid w:val="00EF00F3"/>
    <w:rsid w:val="00EF01F4"/>
    <w:rsid w:val="00EF0788"/>
    <w:rsid w:val="00EF1325"/>
    <w:rsid w:val="00EF15B3"/>
    <w:rsid w:val="00EF1999"/>
    <w:rsid w:val="00EF1FAD"/>
    <w:rsid w:val="00EF337A"/>
    <w:rsid w:val="00EF3EC9"/>
    <w:rsid w:val="00EF423A"/>
    <w:rsid w:val="00EF567F"/>
    <w:rsid w:val="00EF5A29"/>
    <w:rsid w:val="00EF60A6"/>
    <w:rsid w:val="00EF6695"/>
    <w:rsid w:val="00EF6EB2"/>
    <w:rsid w:val="00EF7DCE"/>
    <w:rsid w:val="00F00AF7"/>
    <w:rsid w:val="00F00D99"/>
    <w:rsid w:val="00F019D0"/>
    <w:rsid w:val="00F02613"/>
    <w:rsid w:val="00F02C86"/>
    <w:rsid w:val="00F02EA3"/>
    <w:rsid w:val="00F03C12"/>
    <w:rsid w:val="00F03F87"/>
    <w:rsid w:val="00F04023"/>
    <w:rsid w:val="00F041E2"/>
    <w:rsid w:val="00F0448C"/>
    <w:rsid w:val="00F06022"/>
    <w:rsid w:val="00F0623A"/>
    <w:rsid w:val="00F065A4"/>
    <w:rsid w:val="00F0677B"/>
    <w:rsid w:val="00F07FEA"/>
    <w:rsid w:val="00F11812"/>
    <w:rsid w:val="00F123BB"/>
    <w:rsid w:val="00F12ED8"/>
    <w:rsid w:val="00F130DF"/>
    <w:rsid w:val="00F1439B"/>
    <w:rsid w:val="00F15E0F"/>
    <w:rsid w:val="00F16005"/>
    <w:rsid w:val="00F161CB"/>
    <w:rsid w:val="00F16523"/>
    <w:rsid w:val="00F169E4"/>
    <w:rsid w:val="00F16B51"/>
    <w:rsid w:val="00F1728D"/>
    <w:rsid w:val="00F1773D"/>
    <w:rsid w:val="00F178A9"/>
    <w:rsid w:val="00F20271"/>
    <w:rsid w:val="00F20278"/>
    <w:rsid w:val="00F207E0"/>
    <w:rsid w:val="00F20C23"/>
    <w:rsid w:val="00F20E1D"/>
    <w:rsid w:val="00F22252"/>
    <w:rsid w:val="00F22C04"/>
    <w:rsid w:val="00F23D1D"/>
    <w:rsid w:val="00F2490D"/>
    <w:rsid w:val="00F253C4"/>
    <w:rsid w:val="00F253FC"/>
    <w:rsid w:val="00F2636E"/>
    <w:rsid w:val="00F30908"/>
    <w:rsid w:val="00F31761"/>
    <w:rsid w:val="00F31A50"/>
    <w:rsid w:val="00F324D0"/>
    <w:rsid w:val="00F33442"/>
    <w:rsid w:val="00F34A27"/>
    <w:rsid w:val="00F35CAE"/>
    <w:rsid w:val="00F36252"/>
    <w:rsid w:val="00F36A1A"/>
    <w:rsid w:val="00F36B47"/>
    <w:rsid w:val="00F36C82"/>
    <w:rsid w:val="00F3778B"/>
    <w:rsid w:val="00F37871"/>
    <w:rsid w:val="00F401C3"/>
    <w:rsid w:val="00F41142"/>
    <w:rsid w:val="00F41438"/>
    <w:rsid w:val="00F41C0C"/>
    <w:rsid w:val="00F423B1"/>
    <w:rsid w:val="00F4276F"/>
    <w:rsid w:val="00F42F8E"/>
    <w:rsid w:val="00F4354E"/>
    <w:rsid w:val="00F43A27"/>
    <w:rsid w:val="00F43A95"/>
    <w:rsid w:val="00F4444E"/>
    <w:rsid w:val="00F449C2"/>
    <w:rsid w:val="00F45139"/>
    <w:rsid w:val="00F4518C"/>
    <w:rsid w:val="00F45A8D"/>
    <w:rsid w:val="00F46D51"/>
    <w:rsid w:val="00F47995"/>
    <w:rsid w:val="00F50691"/>
    <w:rsid w:val="00F50939"/>
    <w:rsid w:val="00F516FD"/>
    <w:rsid w:val="00F51FC7"/>
    <w:rsid w:val="00F526AC"/>
    <w:rsid w:val="00F52A90"/>
    <w:rsid w:val="00F53189"/>
    <w:rsid w:val="00F533F8"/>
    <w:rsid w:val="00F53F4A"/>
    <w:rsid w:val="00F54ABC"/>
    <w:rsid w:val="00F562DB"/>
    <w:rsid w:val="00F569A9"/>
    <w:rsid w:val="00F5742D"/>
    <w:rsid w:val="00F57933"/>
    <w:rsid w:val="00F6089A"/>
    <w:rsid w:val="00F608C9"/>
    <w:rsid w:val="00F61BA0"/>
    <w:rsid w:val="00F62BA8"/>
    <w:rsid w:val="00F63035"/>
    <w:rsid w:val="00F63F69"/>
    <w:rsid w:val="00F65534"/>
    <w:rsid w:val="00F65A36"/>
    <w:rsid w:val="00F66C76"/>
    <w:rsid w:val="00F66E54"/>
    <w:rsid w:val="00F67B8F"/>
    <w:rsid w:val="00F70919"/>
    <w:rsid w:val="00F71DA3"/>
    <w:rsid w:val="00F7220A"/>
    <w:rsid w:val="00F72310"/>
    <w:rsid w:val="00F7244C"/>
    <w:rsid w:val="00F728A6"/>
    <w:rsid w:val="00F72BDB"/>
    <w:rsid w:val="00F733E1"/>
    <w:rsid w:val="00F7393C"/>
    <w:rsid w:val="00F75619"/>
    <w:rsid w:val="00F757E3"/>
    <w:rsid w:val="00F75D18"/>
    <w:rsid w:val="00F76961"/>
    <w:rsid w:val="00F779F9"/>
    <w:rsid w:val="00F80BEA"/>
    <w:rsid w:val="00F80DF9"/>
    <w:rsid w:val="00F8210A"/>
    <w:rsid w:val="00F83136"/>
    <w:rsid w:val="00F832E4"/>
    <w:rsid w:val="00F85CE1"/>
    <w:rsid w:val="00F85FA4"/>
    <w:rsid w:val="00F87800"/>
    <w:rsid w:val="00F87D04"/>
    <w:rsid w:val="00F90B1E"/>
    <w:rsid w:val="00F90F22"/>
    <w:rsid w:val="00F9157A"/>
    <w:rsid w:val="00F926C0"/>
    <w:rsid w:val="00F92A4D"/>
    <w:rsid w:val="00F92ED4"/>
    <w:rsid w:val="00F9320E"/>
    <w:rsid w:val="00F93516"/>
    <w:rsid w:val="00F93F00"/>
    <w:rsid w:val="00F9406A"/>
    <w:rsid w:val="00F94C0F"/>
    <w:rsid w:val="00F958B3"/>
    <w:rsid w:val="00F95E68"/>
    <w:rsid w:val="00F967DB"/>
    <w:rsid w:val="00FA0572"/>
    <w:rsid w:val="00FA1986"/>
    <w:rsid w:val="00FA19B5"/>
    <w:rsid w:val="00FA1EA8"/>
    <w:rsid w:val="00FA2E7A"/>
    <w:rsid w:val="00FA32BF"/>
    <w:rsid w:val="00FA3E2C"/>
    <w:rsid w:val="00FA45EF"/>
    <w:rsid w:val="00FA5524"/>
    <w:rsid w:val="00FA591B"/>
    <w:rsid w:val="00FA5C01"/>
    <w:rsid w:val="00FA7C89"/>
    <w:rsid w:val="00FB0F63"/>
    <w:rsid w:val="00FB1F5C"/>
    <w:rsid w:val="00FB3232"/>
    <w:rsid w:val="00FB3251"/>
    <w:rsid w:val="00FB4C80"/>
    <w:rsid w:val="00FB4DF6"/>
    <w:rsid w:val="00FB5B4F"/>
    <w:rsid w:val="00FB5DC6"/>
    <w:rsid w:val="00FB6AFF"/>
    <w:rsid w:val="00FB6B6A"/>
    <w:rsid w:val="00FB6CF3"/>
    <w:rsid w:val="00FC0340"/>
    <w:rsid w:val="00FC111C"/>
    <w:rsid w:val="00FC1240"/>
    <w:rsid w:val="00FC1293"/>
    <w:rsid w:val="00FC1897"/>
    <w:rsid w:val="00FC1BBC"/>
    <w:rsid w:val="00FC2334"/>
    <w:rsid w:val="00FC2EC3"/>
    <w:rsid w:val="00FC30A4"/>
    <w:rsid w:val="00FC374F"/>
    <w:rsid w:val="00FC41C7"/>
    <w:rsid w:val="00FC4EE1"/>
    <w:rsid w:val="00FC5050"/>
    <w:rsid w:val="00FC5F88"/>
    <w:rsid w:val="00FC7CC3"/>
    <w:rsid w:val="00FC7D8C"/>
    <w:rsid w:val="00FD12B4"/>
    <w:rsid w:val="00FD15FB"/>
    <w:rsid w:val="00FD19BB"/>
    <w:rsid w:val="00FD1C37"/>
    <w:rsid w:val="00FD5006"/>
    <w:rsid w:val="00FD5978"/>
    <w:rsid w:val="00FD6BAD"/>
    <w:rsid w:val="00FD6C0B"/>
    <w:rsid w:val="00FD7202"/>
    <w:rsid w:val="00FD76A2"/>
    <w:rsid w:val="00FE031A"/>
    <w:rsid w:val="00FE2AF6"/>
    <w:rsid w:val="00FE2E5F"/>
    <w:rsid w:val="00FE35D8"/>
    <w:rsid w:val="00FE5328"/>
    <w:rsid w:val="00FE67C6"/>
    <w:rsid w:val="00FE6CF1"/>
    <w:rsid w:val="00FE6F82"/>
    <w:rsid w:val="00FE7509"/>
    <w:rsid w:val="00FE78E9"/>
    <w:rsid w:val="00FE7AA9"/>
    <w:rsid w:val="00FF09AC"/>
    <w:rsid w:val="00FF0E54"/>
    <w:rsid w:val="00FF1038"/>
    <w:rsid w:val="00FF1FC2"/>
    <w:rsid w:val="00FF330E"/>
    <w:rsid w:val="00FF3823"/>
    <w:rsid w:val="00FF5513"/>
    <w:rsid w:val="00FF5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FA5BF13"/>
  <w15:chartTrackingRefBased/>
  <w15:docId w15:val="{9591C9E6-D5E1-4B7B-AFAE-D389A73C9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57283F"/>
    <w:pPr>
      <w:bidi/>
      <w:spacing w:after="160" w:line="256" w:lineRule="auto"/>
    </w:pPr>
  </w:style>
  <w:style w:type="paragraph" w:styleId="15">
    <w:name w:val="heading 1"/>
    <w:aliases w:val="כותרת 1 תו תו,Heading 1 תו,H2,Heading,Aharoni 32 underline,כותרת על,כותרת מודגשת עם קו,b1,Top 1,כותרת1,ראש פרק,ראשי גת"/>
    <w:basedOn w:val="ac"/>
    <w:next w:val="Normal11"/>
    <w:link w:val="112"/>
    <w:uiPriority w:val="99"/>
    <w:qFormat/>
    <w:rsid w:val="00D96C38"/>
    <w:pPr>
      <w:ind w:left="0"/>
      <w:outlineLvl w:val="0"/>
    </w:pPr>
    <w:rPr>
      <w:rFonts w:asciiTheme="minorBidi" w:hAnsiTheme="minorBidi" w:cstheme="minorBidi"/>
      <w:b/>
      <w:bCs/>
      <w:sz w:val="22"/>
      <w:szCs w:val="22"/>
      <w:lang w:eastAsia="he-IL"/>
    </w:rPr>
  </w:style>
  <w:style w:type="paragraph" w:styleId="24">
    <w:name w:val="heading 2"/>
    <w:aliases w:val="E,h2,h21 תו,h21"/>
    <w:basedOn w:val="ac"/>
    <w:next w:val="Normal11"/>
    <w:link w:val="25"/>
    <w:uiPriority w:val="9"/>
    <w:qFormat/>
    <w:rsid w:val="00D96C38"/>
    <w:pPr>
      <w:numPr>
        <w:ilvl w:val="1"/>
        <w:numId w:val="29"/>
      </w:numPr>
      <w:tabs>
        <w:tab w:val="left" w:pos="1132"/>
      </w:tabs>
      <w:spacing w:before="240"/>
      <w:outlineLvl w:val="1"/>
    </w:pPr>
    <w:rPr>
      <w:rFonts w:asciiTheme="minorBidi" w:hAnsiTheme="minorBidi" w:cstheme="minorBidi"/>
      <w:b/>
      <w:bCs/>
      <w:sz w:val="22"/>
      <w:szCs w:val="22"/>
      <w:lang w:eastAsia="he-IL"/>
    </w:rPr>
  </w:style>
  <w:style w:type="paragraph" w:styleId="3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E04336"/>
    <w:pPr>
      <w:numPr>
        <w:ilvl w:val="2"/>
        <w:numId w:val="29"/>
      </w:numPr>
      <w:spacing w:before="240"/>
      <w:jc w:val="both"/>
      <w:outlineLvl w:val="2"/>
    </w:pPr>
    <w:rPr>
      <w:rFonts w:ascii="David" w:hAnsi="David"/>
      <w:noProof/>
      <w:sz w:val="22"/>
      <w:szCs w:val="22"/>
      <w:lang w:eastAsia="he-IL"/>
    </w:rPr>
  </w:style>
  <w:style w:type="paragraph" w:styleId="42">
    <w:name w:val="heading 4"/>
    <w:aliases w:val="Heading 4 תו,Heading 4 תו תו תו תו,Ref Heading 1,rh1,Normal 24 B,First Subheading"/>
    <w:basedOn w:val="ac"/>
    <w:next w:val="Normal20"/>
    <w:link w:val="43"/>
    <w:qFormat/>
    <w:rsid w:val="00D96C38"/>
    <w:pPr>
      <w:numPr>
        <w:ilvl w:val="3"/>
        <w:numId w:val="29"/>
      </w:numPr>
      <w:spacing w:before="240"/>
      <w:outlineLvl w:val="3"/>
    </w:pPr>
    <w:rPr>
      <w:rFonts w:asciiTheme="minorBidi" w:hAnsiTheme="minorBidi" w:cstheme="minorBidi"/>
      <w:noProof/>
      <w:sz w:val="22"/>
      <w:szCs w:val="22"/>
      <w:lang w:eastAsia="he-IL"/>
    </w:rPr>
  </w:style>
  <w:style w:type="paragraph" w:styleId="52">
    <w:name w:val="heading 5"/>
    <w:aliases w:val="Heading 5 תו,H5,H51,H52,H53,H54,H55,H56,H57,H58,H59,H510,H511,H512,H513,H514,H515,H516,H517,H518,H519,H520,H521,H522,H523,H524,H525,H526,H527,H528,H529,H530,H531,H532,H533,H534,H535,H536,H537,H538,H539,H540,H541,H542,H543,H544,H545"/>
    <w:basedOn w:val="ac"/>
    <w:next w:val="Normal31"/>
    <w:link w:val="53"/>
    <w:uiPriority w:val="99"/>
    <w:qFormat/>
    <w:rsid w:val="00D96C38"/>
    <w:pPr>
      <w:numPr>
        <w:ilvl w:val="4"/>
        <w:numId w:val="29"/>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5">
    <w:name w:val="כותרת 2 תו"/>
    <w:aliases w:val="E תו,h2 תו,h21 תו תו,h21 תו1"/>
    <w:basedOn w:val="ad"/>
    <w:link w:val="24"/>
    <w:uiPriority w:val="9"/>
    <w:rsid w:val="00D96C38"/>
    <w:rPr>
      <w:rFonts w:asciiTheme="minorBidi" w:eastAsia="Times New Roman" w:hAnsiTheme="minorBidi"/>
      <w:b/>
      <w:bCs/>
      <w:lang w:eastAsia="he-IL"/>
    </w:rPr>
  </w:style>
  <w:style w:type="character" w:customStyle="1" w:styleId="34">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Heading 4 תו תו,Heading 4 תו תו תו תו תו,Ref Heading 1 תו,rh1 תו,Normal 24 B תו,First Subheading תו"/>
    <w:basedOn w:val="ad"/>
    <w:link w:val="42"/>
    <w:rsid w:val="00D96C38"/>
    <w:rPr>
      <w:rFonts w:asciiTheme="minorBidi" w:eastAsia="Times New Roman" w:hAnsiTheme="minorBidi"/>
      <w:noProof/>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2"/>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3"/>
    <w:uiPriority w:val="99"/>
    <w:rsid w:val="00E04336"/>
    <w:rPr>
      <w:rFonts w:ascii="David" w:eastAsia="Times New Roman" w:hAnsi="David" w:cs="David"/>
      <w:noProof/>
      <w:lang w:eastAsia="he-IL"/>
    </w:rPr>
  </w:style>
  <w:style w:type="numbering" w:customStyle="1" w:styleId="17">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1">
    <w:name w:val="Normal3"/>
    <w:basedOn w:val="Base"/>
    <w:link w:val="Normal32"/>
    <w:rsid w:val="00D96C38"/>
    <w:pPr>
      <w:ind w:left="1200"/>
    </w:pPr>
  </w:style>
  <w:style w:type="paragraph" w:customStyle="1" w:styleId="Normal3Title">
    <w:name w:val="Normal3 Title"/>
    <w:basedOn w:val="Base"/>
    <w:next w:val="Normal31"/>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4"/>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rsid w:val="00D96C38"/>
    <w:rPr>
      <w:rFonts w:ascii="Times New Roman" w:eastAsia="Times New Roman" w:hAnsi="Times New Roman" w:cs="David"/>
      <w:sz w:val="18"/>
      <w:szCs w:val="20"/>
      <w:lang w:eastAsia="he-IL"/>
    </w:rPr>
  </w:style>
  <w:style w:type="paragraph" w:styleId="af2">
    <w:name w:val="footer"/>
    <w:basedOn w:val="Base"/>
    <w:link w:val="af3"/>
    <w:rsid w:val="00D96C38"/>
    <w:pPr>
      <w:spacing w:before="0" w:line="240" w:lineRule="auto"/>
    </w:pPr>
    <w:rPr>
      <w:sz w:val="18"/>
      <w:szCs w:val="20"/>
    </w:rPr>
  </w:style>
  <w:style w:type="character" w:customStyle="1" w:styleId="af3">
    <w:name w:val="כותרת תחתונה תו"/>
    <w:basedOn w:val="ad"/>
    <w:link w:val="af2"/>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3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style 2,Use Case List Paragraph,רמה 2,List Paragraph_0,List Paragraph_1,פיסקת רשימה12,פיסקת רשימה121,מפרט פירוט סעיפים,2 ספרות"/>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8">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5">
    <w:name w:val="Body Text Indent 3"/>
    <w:basedOn w:val="ab"/>
    <w:link w:val="36"/>
    <w:rsid w:val="00D96C38"/>
    <w:pPr>
      <w:spacing w:after="0" w:line="240" w:lineRule="auto"/>
      <w:ind w:left="720"/>
    </w:pPr>
    <w:rPr>
      <w:rFonts w:ascii="Times New Roman" w:eastAsia="Times New Roman" w:hAnsi="Times New Roman" w:cs="Narkisim"/>
      <w:noProof/>
      <w:sz w:val="24"/>
      <w:szCs w:val="24"/>
    </w:rPr>
  </w:style>
  <w:style w:type="character" w:customStyle="1" w:styleId="36">
    <w:name w:val="כניסה בגוף טקסט 3 תו"/>
    <w:basedOn w:val="ad"/>
    <w:link w:val="35"/>
    <w:rsid w:val="00D96C38"/>
    <w:rPr>
      <w:rFonts w:ascii="Times New Roman" w:eastAsia="Times New Roman" w:hAnsi="Times New Roman" w:cs="Narkisim"/>
      <w:noProof/>
      <w:sz w:val="24"/>
      <w:szCs w:val="24"/>
    </w:rPr>
  </w:style>
  <w:style w:type="paragraph" w:customStyle="1" w:styleId="ListHnumber3">
    <w:name w:val="List Hnumber 3"/>
    <w:basedOn w:val="37"/>
    <w:rsid w:val="00D96C38"/>
    <w:pPr>
      <w:tabs>
        <w:tab w:val="left" w:pos="397"/>
        <w:tab w:val="left" w:pos="1985"/>
      </w:tabs>
      <w:ind w:left="360"/>
      <w:contextualSpacing w:val="0"/>
    </w:pPr>
    <w:rPr>
      <w:smallCaps/>
      <w:sz w:val="20"/>
    </w:rPr>
  </w:style>
  <w:style w:type="paragraph" w:styleId="37">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uiPriority w:val="99"/>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uiPriority w:val="99"/>
    <w:rsid w:val="00D96C38"/>
    <w:rPr>
      <w:rFonts w:ascii="Times New Roman" w:eastAsia="Times New Roman" w:hAnsi="Times New Roman" w:cs="David"/>
      <w:noProof/>
      <w:sz w:val="20"/>
      <w:szCs w:val="20"/>
      <w:lang w:eastAsia="he-IL"/>
    </w:rPr>
  </w:style>
  <w:style w:type="character" w:styleId="afc">
    <w:name w:val="annotation reference"/>
    <w:uiPriority w:val="99"/>
    <w:rsid w:val="00D96C38"/>
    <w:rPr>
      <w:sz w:val="16"/>
      <w:szCs w:val="16"/>
    </w:rPr>
  </w:style>
  <w:style w:type="character" w:customStyle="1" w:styleId="112">
    <w:name w:val="כותרת 1 תו1"/>
    <w:aliases w:val="כותרת 1 תו תו תו,Heading 1 תו תו,H2 תו,Heading תו,Aharoni 32 underline תו,כותרת על תו,כותרת מודגשת עם קו תו,b1 תו,Top 1 תו,כותרת1 תו,ראש פרק תו,ראשי גת תו"/>
    <w:link w:val="15"/>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uiPriority w:val="99"/>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uiPriority w:val="99"/>
    <w:rsid w:val="00D96C38"/>
    <w:rPr>
      <w:rFonts w:ascii="Times New Roman" w:eastAsia="Times New Roman" w:hAnsi="Times New Roman" w:cs="David"/>
      <w:spacing w:val="20"/>
      <w:sz w:val="20"/>
      <w:szCs w:val="20"/>
    </w:rPr>
  </w:style>
  <w:style w:type="character" w:styleId="aff">
    <w:name w:val="footnote reference"/>
    <w:uiPriority w:val="99"/>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5"/>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9">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b"/>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b"/>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b"/>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3">
    <w:name w:val="תת סעיף1"/>
    <w:basedOn w:val="a7"/>
    <w:uiPriority w:val="99"/>
    <w:rsid w:val="00D96C38"/>
    <w:pPr>
      <w:numPr>
        <w:ilvl w:val="3"/>
      </w:numPr>
    </w:pPr>
  </w:style>
  <w:style w:type="paragraph" w:customStyle="1" w:styleId="aff9">
    <w:name w:val="טקסט סעיף מודגש"/>
    <w:basedOn w:val="a6"/>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21"/>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6">
    <w:name w:val="Body Text Indent 2"/>
    <w:basedOn w:val="ab"/>
    <w:link w:val="27"/>
    <w:rsid w:val="00D96C38"/>
    <w:pPr>
      <w:spacing w:after="120" w:line="480" w:lineRule="auto"/>
      <w:ind w:left="283"/>
    </w:pPr>
    <w:rPr>
      <w:rFonts w:ascii="Times New Roman" w:eastAsia="Times New Roman" w:hAnsi="Times New Roman" w:cs="Times New Roman"/>
      <w:sz w:val="24"/>
      <w:szCs w:val="24"/>
    </w:rPr>
  </w:style>
  <w:style w:type="character" w:customStyle="1" w:styleId="27">
    <w:name w:val="כניסה בגוף טקסט 2 תו"/>
    <w:basedOn w:val="ad"/>
    <w:link w:val="26"/>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a">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8">
    <w:name w:val="Body Text 2"/>
    <w:basedOn w:val="ab"/>
    <w:link w:val="29"/>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9">
    <w:name w:val="גוף טקסט 2 תו"/>
    <w:basedOn w:val="ad"/>
    <w:link w:val="28"/>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b">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9">
    <w:name w:val="Body Text 3"/>
    <w:basedOn w:val="ab"/>
    <w:link w:val="3a"/>
    <w:rsid w:val="00D96C38"/>
    <w:pPr>
      <w:spacing w:after="0" w:line="240" w:lineRule="auto"/>
      <w:jc w:val="both"/>
    </w:pPr>
    <w:rPr>
      <w:rFonts w:ascii="Times New Roman" w:eastAsia="Times New Roman" w:hAnsi="Times New Roman" w:cs="David"/>
      <w:sz w:val="24"/>
      <w:szCs w:val="20"/>
      <w:lang w:eastAsia="he-IL"/>
    </w:rPr>
  </w:style>
  <w:style w:type="character" w:customStyle="1" w:styleId="3a">
    <w:name w:val="גוף טקסט 3 תו"/>
    <w:basedOn w:val="ad"/>
    <w:link w:val="39"/>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4"/>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5"/>
      </w:numPr>
    </w:pPr>
  </w:style>
  <w:style w:type="numbering" w:customStyle="1" w:styleId="Style2">
    <w:name w:val="Style2"/>
    <w:rsid w:val="00D96C38"/>
    <w:pPr>
      <w:numPr>
        <w:numId w:val="26"/>
      </w:numPr>
    </w:pPr>
  </w:style>
  <w:style w:type="paragraph" w:customStyle="1" w:styleId="a4">
    <w:name w:val="שניאור"/>
    <w:basedOn w:val="ab"/>
    <w:rsid w:val="00D96C38"/>
    <w:pPr>
      <w:numPr>
        <w:numId w:val="27"/>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4">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a">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c">
    <w:name w:val="סגנון1"/>
    <w:basedOn w:val="ab"/>
    <w:link w:val="1d"/>
    <w:qFormat/>
    <w:rsid w:val="00D96C38"/>
    <w:pPr>
      <w:spacing w:after="0" w:line="360" w:lineRule="auto"/>
      <w:jc w:val="center"/>
    </w:pPr>
    <w:rPr>
      <w:rFonts w:ascii="Calibri" w:eastAsia="Calibri" w:hAnsi="Calibri" w:cs="David"/>
      <w:b/>
      <w:bCs/>
      <w:sz w:val="24"/>
      <w:szCs w:val="24"/>
      <w:u w:val="single"/>
    </w:rPr>
  </w:style>
  <w:style w:type="character" w:customStyle="1" w:styleId="1d">
    <w:name w:val="סגנון1 תו"/>
    <w:link w:val="1c"/>
    <w:locked/>
    <w:rsid w:val="00D96C38"/>
    <w:rPr>
      <w:rFonts w:ascii="Calibri" w:eastAsia="Calibri" w:hAnsi="Calibri" w:cs="David"/>
      <w:b/>
      <w:bCs/>
      <w:sz w:val="24"/>
      <w:szCs w:val="24"/>
      <w:u w:val="single"/>
    </w:rPr>
  </w:style>
  <w:style w:type="paragraph" w:customStyle="1" w:styleId="3b">
    <w:name w:val="סגנון3"/>
    <w:basedOn w:val="ab"/>
    <w:link w:val="3c"/>
    <w:qFormat/>
    <w:rsid w:val="00D96C38"/>
    <w:pPr>
      <w:spacing w:after="0" w:line="360" w:lineRule="auto"/>
      <w:ind w:left="720"/>
      <w:jc w:val="both"/>
    </w:pPr>
    <w:rPr>
      <w:rFonts w:ascii="Times New Roman" w:eastAsia="Times New Roman" w:hAnsi="Times New Roman" w:cs="David"/>
      <w:sz w:val="24"/>
      <w:szCs w:val="24"/>
    </w:rPr>
  </w:style>
  <w:style w:type="character" w:customStyle="1" w:styleId="3c">
    <w:name w:val="סגנון3 תו"/>
    <w:link w:val="3b"/>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e">
    <w:name w:val="טבלה רגילה1"/>
    <w:uiPriority w:val="99"/>
    <w:semiHidden/>
    <w:rsid w:val="00D96C38"/>
    <w:tblPr>
      <w:tblCellMar>
        <w:top w:w="0" w:type="dxa"/>
        <w:left w:w="108" w:type="dxa"/>
        <w:bottom w:w="0" w:type="dxa"/>
        <w:right w:w="108" w:type="dxa"/>
      </w:tblCellMar>
    </w:tblPr>
  </w:style>
  <w:style w:type="paragraph" w:customStyle="1" w:styleId="3d">
    <w:name w:val="כותרת 3 חדשה"/>
    <w:basedOn w:val="ac"/>
    <w:link w:val="3e"/>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style 2 תו,Use Case List Paragraph תו,רמה 2 תו,List Paragraph_0 תו,List Paragraph_1 תו"/>
    <w:basedOn w:val="ad"/>
    <w:link w:val="ac"/>
    <w:uiPriority w:val="34"/>
    <w:rsid w:val="00D96C38"/>
    <w:rPr>
      <w:rFonts w:ascii="Times New Roman" w:eastAsia="Times New Roman" w:hAnsi="Times New Roman" w:cs="David"/>
      <w:sz w:val="24"/>
      <w:szCs w:val="24"/>
    </w:rPr>
  </w:style>
  <w:style w:type="character" w:customStyle="1" w:styleId="3e">
    <w:name w:val="כותרת 3 חדשה תו"/>
    <w:basedOn w:val="af9"/>
    <w:link w:val="3d"/>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f">
    <w:name w:val="טבלה1"/>
    <w:basedOn w:val="TableText"/>
    <w:link w:val="1f0"/>
    <w:qFormat/>
    <w:rsid w:val="00D96C38"/>
    <w:pPr>
      <w:spacing w:beforeLines="50" w:before="120" w:afterLines="50" w:after="120" w:line="260" w:lineRule="atLeast"/>
      <w:jc w:val="both"/>
    </w:pPr>
    <w:rPr>
      <w:b/>
    </w:rPr>
  </w:style>
  <w:style w:type="paragraph" w:customStyle="1" w:styleId="2b">
    <w:name w:val="טבלה2"/>
    <w:basedOn w:val="TableText"/>
    <w:link w:val="2c"/>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f0">
    <w:name w:val="טבלה1 תו"/>
    <w:basedOn w:val="TableText0"/>
    <w:link w:val="1f"/>
    <w:rsid w:val="00D96C38"/>
    <w:rPr>
      <w:rFonts w:ascii="Times New Roman" w:eastAsia="Times New Roman" w:hAnsi="Times New Roman" w:cs="David"/>
      <w:b/>
      <w:szCs w:val="24"/>
      <w:lang w:eastAsia="he-IL"/>
    </w:rPr>
  </w:style>
  <w:style w:type="character" w:customStyle="1" w:styleId="2c">
    <w:name w:val="טבלה2 תו"/>
    <w:basedOn w:val="TableText0"/>
    <w:link w:val="2b"/>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30"/>
      </w:numPr>
      <w:spacing w:before="240" w:after="240" w:line="240" w:lineRule="auto"/>
    </w:pPr>
    <w:rPr>
      <w:rFonts w:asciiTheme="minorBidi" w:hAnsiTheme="minorBidi" w:cstheme="minorBidi"/>
      <w:sz w:val="22"/>
      <w:szCs w:val="22"/>
    </w:rPr>
  </w:style>
  <w:style w:type="paragraph" w:customStyle="1" w:styleId="3f">
    <w:name w:val="כותרת מודגשת 3"/>
    <w:basedOn w:val="33"/>
    <w:link w:val="3f0"/>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1">
    <w:name w:val="פיסקה 3"/>
    <w:basedOn w:val="33"/>
    <w:link w:val="3f2"/>
    <w:qFormat/>
    <w:rsid w:val="00D96C38"/>
    <w:pPr>
      <w:numPr>
        <w:ilvl w:val="0"/>
        <w:numId w:val="0"/>
      </w:numPr>
      <w:ind w:left="1557" w:hanging="851"/>
    </w:pPr>
    <w:rPr>
      <w:sz w:val="24"/>
      <w:szCs w:val="24"/>
    </w:rPr>
  </w:style>
  <w:style w:type="character" w:customStyle="1" w:styleId="3f0">
    <w:name w:val="כותרת מודגשת 3 תו"/>
    <w:basedOn w:val="320"/>
    <w:link w:val="3f"/>
    <w:rsid w:val="00D96C38"/>
    <w:rPr>
      <w:rFonts w:ascii="David" w:eastAsia="Times New Roman" w:hAnsi="David" w:cs="David"/>
      <w:b/>
      <w:bCs/>
      <w:noProof/>
      <w:lang w:eastAsia="he-IL"/>
    </w:rPr>
  </w:style>
  <w:style w:type="character" w:customStyle="1" w:styleId="3f2">
    <w:name w:val="פיסקה 3 תו"/>
    <w:basedOn w:val="af9"/>
    <w:link w:val="3f1"/>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1"/>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33"/>
      </w:numPr>
      <w:spacing w:before="120" w:after="60" w:line="240" w:lineRule="auto"/>
      <w:jc w:val="both"/>
    </w:pPr>
    <w:rPr>
      <w:rFonts w:ascii="Times New Roman" w:eastAsia="Times New Roman" w:hAnsi="Times New Roman" w:cs="David"/>
      <w:sz w:val="20"/>
      <w:szCs w:val="24"/>
      <w:lang w:eastAsia="he-IL"/>
    </w:rPr>
  </w:style>
  <w:style w:type="character" w:customStyle="1" w:styleId="1f1">
    <w:name w:val="מספור1 תו"/>
    <w:link w:val="12"/>
    <w:locked/>
    <w:rsid w:val="00D96C38"/>
    <w:rPr>
      <w:color w:val="000000"/>
      <w:szCs w:val="24"/>
      <w:lang w:val="x-none" w:eastAsia="x-none"/>
    </w:rPr>
  </w:style>
  <w:style w:type="paragraph" w:customStyle="1" w:styleId="12">
    <w:name w:val="מספור1"/>
    <w:basedOn w:val="ab"/>
    <w:next w:val="ab"/>
    <w:link w:val="1f1"/>
    <w:autoRedefine/>
    <w:rsid w:val="00D96C38"/>
    <w:pPr>
      <w:numPr>
        <w:numId w:val="34"/>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33"/>
      </w:numPr>
      <w:spacing w:before="120" w:after="60" w:line="240" w:lineRule="auto"/>
      <w:jc w:val="both"/>
    </w:pPr>
    <w:rPr>
      <w:rFonts w:ascii="Times New Roman" w:eastAsia="Times New Roman" w:hAnsi="Times New Roman" w:cs="David"/>
      <w:sz w:val="20"/>
      <w:szCs w:val="24"/>
      <w:lang w:eastAsia="he-IL"/>
    </w:rPr>
  </w:style>
  <w:style w:type="paragraph" w:customStyle="1" w:styleId="2d">
    <w:name w:val="סעיף רמה 2"/>
    <w:basedOn w:val="ab"/>
    <w:link w:val="2e"/>
    <w:qFormat/>
    <w:rsid w:val="00D96C38"/>
    <w:pPr>
      <w:spacing w:after="0" w:line="360" w:lineRule="auto"/>
      <w:ind w:left="567" w:hanging="567"/>
      <w:jc w:val="both"/>
    </w:pPr>
    <w:rPr>
      <w:rFonts w:ascii="Arial" w:eastAsia="Times New Roman" w:hAnsi="Arial"/>
    </w:rPr>
  </w:style>
  <w:style w:type="paragraph" w:customStyle="1" w:styleId="3f3">
    <w:name w:val="סעיף רמה 3"/>
    <w:basedOn w:val="ab"/>
    <w:link w:val="3f4"/>
    <w:qFormat/>
    <w:rsid w:val="00D96C38"/>
    <w:pPr>
      <w:tabs>
        <w:tab w:val="left" w:pos="1371"/>
      </w:tabs>
      <w:spacing w:after="0" w:line="360" w:lineRule="auto"/>
      <w:ind w:left="1371" w:hanging="804"/>
      <w:jc w:val="both"/>
    </w:pPr>
    <w:rPr>
      <w:rFonts w:ascii="Arial" w:eastAsia="Times New Roman" w:hAnsi="Arial"/>
    </w:rPr>
  </w:style>
  <w:style w:type="character" w:customStyle="1" w:styleId="3f4">
    <w:name w:val="סעיף רמה 3 תו"/>
    <w:basedOn w:val="ad"/>
    <w:link w:val="3f3"/>
    <w:rsid w:val="00D96C38"/>
    <w:rPr>
      <w:rFonts w:ascii="Arial" w:eastAsia="Times New Roman" w:hAnsi="Arial"/>
    </w:rPr>
  </w:style>
  <w:style w:type="paragraph" w:customStyle="1" w:styleId="45">
    <w:name w:val="סעיף רמה 4"/>
    <w:basedOn w:val="3f3"/>
    <w:link w:val="46"/>
    <w:qFormat/>
    <w:rsid w:val="00D96C38"/>
    <w:pPr>
      <w:tabs>
        <w:tab w:val="left" w:pos="2268"/>
      </w:tabs>
      <w:ind w:left="2268" w:hanging="964"/>
    </w:pPr>
  </w:style>
  <w:style w:type="paragraph" w:customStyle="1" w:styleId="54">
    <w:name w:val="סעיף רמה 5"/>
    <w:basedOn w:val="45"/>
    <w:link w:val="55"/>
    <w:qFormat/>
    <w:rsid w:val="00D96C38"/>
    <w:pPr>
      <w:tabs>
        <w:tab w:val="clear" w:pos="2268"/>
        <w:tab w:val="left" w:pos="3402"/>
      </w:tabs>
      <w:ind w:left="3402" w:hanging="1134"/>
    </w:pPr>
  </w:style>
  <w:style w:type="character" w:customStyle="1" w:styleId="46">
    <w:name w:val="סעיף רמה 4 תו"/>
    <w:basedOn w:val="3f4"/>
    <w:link w:val="45"/>
    <w:rsid w:val="00D96C38"/>
    <w:rPr>
      <w:rFonts w:ascii="Arial" w:eastAsia="Times New Roman" w:hAnsi="Arial"/>
    </w:rPr>
  </w:style>
  <w:style w:type="character" w:customStyle="1" w:styleId="55">
    <w:name w:val="סעיף רמה 5 תו"/>
    <w:basedOn w:val="46"/>
    <w:link w:val="54"/>
    <w:rsid w:val="00D96C38"/>
    <w:rPr>
      <w:rFonts w:ascii="Arial" w:eastAsia="Times New Roman" w:hAnsi="Arial"/>
    </w:rPr>
  </w:style>
  <w:style w:type="paragraph" w:customStyle="1" w:styleId="61">
    <w:name w:val="סעיף רמה 6"/>
    <w:basedOn w:val="54"/>
    <w:link w:val="6Char"/>
    <w:qFormat/>
    <w:rsid w:val="00D96C38"/>
    <w:pPr>
      <w:ind w:left="4820" w:hanging="1418"/>
    </w:pPr>
  </w:style>
  <w:style w:type="character" w:customStyle="1" w:styleId="6Char">
    <w:name w:val="סעיף רמה 6 Char"/>
    <w:basedOn w:val="55"/>
    <w:link w:val="61"/>
    <w:rsid w:val="00D96C38"/>
    <w:rPr>
      <w:rFonts w:ascii="Arial" w:eastAsia="Times New Roman" w:hAnsi="Arial"/>
    </w:rPr>
  </w:style>
  <w:style w:type="character" w:customStyle="1" w:styleId="2e">
    <w:name w:val="סעיף רמה 2 תו"/>
    <w:basedOn w:val="ad"/>
    <w:link w:val="2d"/>
    <w:rsid w:val="00D96C38"/>
    <w:rPr>
      <w:rFonts w:ascii="Arial" w:eastAsia="Times New Roman" w:hAnsi="Arial"/>
    </w:rPr>
  </w:style>
  <w:style w:type="table" w:customStyle="1" w:styleId="2f">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35"/>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35"/>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35"/>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36"/>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41"/>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41"/>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41"/>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0">
    <w:name w:val="פסקה רמה 2"/>
    <w:basedOn w:val="ab"/>
    <w:link w:val="2f1"/>
    <w:qFormat/>
    <w:rsid w:val="00C40B28"/>
    <w:pPr>
      <w:spacing w:after="120" w:line="360" w:lineRule="auto"/>
      <w:ind w:left="565"/>
      <w:jc w:val="both"/>
    </w:pPr>
    <w:rPr>
      <w:rFonts w:ascii="Times New Roman" w:eastAsia="Times New Roman" w:hAnsi="Times New Roman" w:cs="David"/>
      <w:szCs w:val="24"/>
    </w:rPr>
  </w:style>
  <w:style w:type="character" w:customStyle="1" w:styleId="2f1">
    <w:name w:val="פסקה רמה 2 תו"/>
    <w:basedOn w:val="ad"/>
    <w:link w:val="2f0"/>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2">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43"/>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46"/>
      </w:numPr>
    </w:pPr>
  </w:style>
  <w:style w:type="paragraph" w:styleId="aa">
    <w:name w:val="List Number"/>
    <w:basedOn w:val="affb"/>
    <w:rsid w:val="006A097C"/>
    <w:pPr>
      <w:numPr>
        <w:numId w:val="48"/>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44"/>
      </w:numPr>
    </w:pPr>
  </w:style>
  <w:style w:type="paragraph" w:styleId="5">
    <w:name w:val="List Bullet 5"/>
    <w:basedOn w:val="ab"/>
    <w:autoRedefine/>
    <w:rsid w:val="006A097C"/>
    <w:pPr>
      <w:numPr>
        <w:numId w:val="45"/>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2">
    <w:name w:val="List Continue 2"/>
    <w:basedOn w:val="affff7"/>
    <w:uiPriority w:val="99"/>
    <w:rsid w:val="006A097C"/>
    <w:pPr>
      <w:ind w:left="720"/>
    </w:pPr>
  </w:style>
  <w:style w:type="paragraph" w:styleId="47">
    <w:name w:val="List Continue 4"/>
    <w:basedOn w:val="38"/>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6">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47"/>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3">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5">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8">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9">
    <w:name w:val="סגנון4"/>
    <w:basedOn w:val="3b"/>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3">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6">
    <w:name w:val="טבלה3"/>
    <w:basedOn w:val="TableHead"/>
    <w:link w:val="3f7"/>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7">
    <w:name w:val="טבלה3 תו"/>
    <w:basedOn w:val="TableHead0"/>
    <w:link w:val="3f6"/>
    <w:rsid w:val="006A097C"/>
    <w:rPr>
      <w:rFonts w:ascii="Times New Roman" w:eastAsia="Times New Roman" w:hAnsi="Times New Roman" w:cs="David"/>
      <w:b w:val="0"/>
      <w:bCs/>
      <w:szCs w:val="24"/>
      <w:lang w:eastAsia="he-IL"/>
    </w:rPr>
  </w:style>
  <w:style w:type="paragraph" w:customStyle="1" w:styleId="4a">
    <w:name w:val="טבלה4"/>
    <w:basedOn w:val="2b"/>
    <w:link w:val="4b"/>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b">
    <w:name w:val="טבלה4 תו"/>
    <w:basedOn w:val="2c"/>
    <w:link w:val="4a"/>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4">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49"/>
      </w:numPr>
    </w:pPr>
  </w:style>
  <w:style w:type="table" w:customStyle="1" w:styleId="1f4">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8">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9">
    <w:name w:val="פסקה רמה 3"/>
    <w:basedOn w:val="Normal11"/>
    <w:link w:val="3fa"/>
    <w:qFormat/>
    <w:rsid w:val="006A097C"/>
    <w:pPr>
      <w:spacing w:before="0" w:after="120" w:line="360" w:lineRule="auto"/>
      <w:ind w:left="874"/>
    </w:pPr>
    <w:rPr>
      <w:lang w:eastAsia="en-US"/>
    </w:rPr>
  </w:style>
  <w:style w:type="paragraph" w:customStyle="1" w:styleId="3fb">
    <w:name w:val="כותרות 3 בלי קו תחתון"/>
    <w:basedOn w:val="33"/>
    <w:link w:val="3fc"/>
    <w:qFormat/>
    <w:rsid w:val="006A097C"/>
    <w:pPr>
      <w:numPr>
        <w:ilvl w:val="0"/>
        <w:numId w:val="0"/>
      </w:numPr>
      <w:spacing w:before="0" w:after="120"/>
      <w:ind w:left="720" w:hanging="720"/>
    </w:pPr>
    <w:rPr>
      <w:rFonts w:ascii="Times New Roman" w:hAnsi="Times New Roman"/>
      <w:noProof w:val="0"/>
      <w:sz w:val="24"/>
      <w:szCs w:val="24"/>
      <w:u w:val="single"/>
    </w:rPr>
  </w:style>
  <w:style w:type="character" w:customStyle="1" w:styleId="3fa">
    <w:name w:val="פסקה רמה 3 תו"/>
    <w:basedOn w:val="ad"/>
    <w:link w:val="3f9"/>
    <w:rsid w:val="006A097C"/>
    <w:rPr>
      <w:rFonts w:ascii="Times New Roman" w:eastAsia="Times New Roman" w:hAnsi="Times New Roman" w:cs="David"/>
      <w:szCs w:val="24"/>
    </w:rPr>
  </w:style>
  <w:style w:type="paragraph" w:customStyle="1" w:styleId="4c">
    <w:name w:val="פסקה רמה 4"/>
    <w:basedOn w:val="3f9"/>
    <w:link w:val="4d"/>
    <w:qFormat/>
    <w:rsid w:val="006A097C"/>
    <w:pPr>
      <w:ind w:left="1299"/>
    </w:pPr>
  </w:style>
  <w:style w:type="character" w:customStyle="1" w:styleId="3fc">
    <w:name w:val="כותרות 3 בלי קו תחתון תו"/>
    <w:basedOn w:val="3e"/>
    <w:link w:val="3fb"/>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d">
    <w:name w:val="פסקה רמה 4 תו"/>
    <w:basedOn w:val="3fa"/>
    <w:link w:val="4c"/>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3">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4">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2"/>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5"/>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d">
    <w:name w:val="פסקה רמה3"/>
    <w:basedOn w:val="2f0"/>
    <w:link w:val="3fe"/>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e">
    <w:name w:val="פסקה רמה3 תו"/>
    <w:basedOn w:val="2f1"/>
    <w:link w:val="3fd"/>
    <w:rsid w:val="006A097C"/>
    <w:rPr>
      <w:rFonts w:ascii="Arial" w:eastAsiaTheme="minorEastAsia" w:hAnsi="Arial" w:cs="Arial"/>
      <w:sz w:val="24"/>
      <w:szCs w:val="24"/>
    </w:rPr>
  </w:style>
  <w:style w:type="table" w:customStyle="1" w:styleId="1f5">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7">
    <w:name w:val="סגנון5 בלי קו תחתון"/>
    <w:basedOn w:val="52"/>
    <w:link w:val="58"/>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8">
    <w:name w:val="סגנון5 בלי קו תחתון תו"/>
    <w:basedOn w:val="53"/>
    <w:link w:val="57"/>
    <w:rsid w:val="006A097C"/>
    <w:rPr>
      <w:rFonts w:ascii="Times New Roman" w:eastAsia="Times New Roman" w:hAnsi="Times New Roman" w:cs="David"/>
      <w:b/>
      <w:bCs/>
      <w:noProof/>
      <w:color w:val="000000"/>
      <w:kern w:val="40"/>
      <w:sz w:val="24"/>
      <w:szCs w:val="24"/>
      <w:lang w:eastAsia="he-IL"/>
    </w:rPr>
  </w:style>
  <w:style w:type="numbering" w:customStyle="1" w:styleId="4e">
    <w:name w:val="ללא רשימה4"/>
    <w:next w:val="af"/>
    <w:uiPriority w:val="99"/>
    <w:semiHidden/>
    <w:unhideWhenUsed/>
    <w:rsid w:val="006A097C"/>
  </w:style>
  <w:style w:type="numbering" w:customStyle="1" w:styleId="115">
    <w:name w:val="ללא רשימה11"/>
    <w:next w:val="af"/>
    <w:uiPriority w:val="99"/>
    <w:semiHidden/>
    <w:unhideWhenUsed/>
    <w:rsid w:val="006A097C"/>
  </w:style>
  <w:style w:type="table" w:customStyle="1" w:styleId="1f6">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 11"/>
    <w:basedOn w:val="ae"/>
    <w:next w:val="1b"/>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4"/>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a"/>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7">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8">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9">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2">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a">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d"/>
    <w:link w:val="3ff"/>
    <w:qFormat/>
    <w:rsid w:val="006A097C"/>
    <w:pPr>
      <w:numPr>
        <w:ilvl w:val="2"/>
        <w:numId w:val="28"/>
      </w:numPr>
      <w:spacing w:after="120"/>
      <w:jc w:val="both"/>
      <w:outlineLvl w:val="2"/>
    </w:pPr>
    <w:rPr>
      <w:rFonts w:ascii="Times New Roman" w:hAnsi="Times New Roman"/>
      <w:b w:val="0"/>
      <w:bCs w:val="0"/>
      <w:u w:val="single"/>
    </w:rPr>
  </w:style>
  <w:style w:type="character" w:customStyle="1" w:styleId="3ff">
    <w:name w:val="כותרת 3 עם קו תו"/>
    <w:basedOn w:val="3e"/>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5">
    <w:name w:val="טקסט טבלה תחתונה2"/>
    <w:basedOn w:val="ae"/>
    <w:next w:val="af4"/>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0">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1">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5"/>
    <w:link w:val="Normal51"/>
    <w:rsid w:val="0089092E"/>
    <w:pPr>
      <w:ind w:left="360"/>
      <w:jc w:val="both"/>
      <w:outlineLvl w:val="9"/>
    </w:pPr>
    <w:rPr>
      <w:rFonts w:ascii="David" w:hAnsi="David" w:cs="David"/>
      <w:b w:val="0"/>
      <w:sz w:val="26"/>
      <w:szCs w:val="26"/>
    </w:rPr>
  </w:style>
  <w:style w:type="character" w:customStyle="1" w:styleId="Normal51">
    <w:name w:val="Normal5 תו"/>
    <w:basedOn w:val="112"/>
    <w:link w:val="Normal50"/>
    <w:rsid w:val="0089092E"/>
    <w:rPr>
      <w:rFonts w:ascii="David" w:eastAsia="Times New Roman" w:hAnsi="David" w:cs="David"/>
      <w:b w:val="0"/>
      <w:bCs/>
      <w:sz w:val="26"/>
      <w:szCs w:val="26"/>
      <w:lang w:eastAsia="he-IL"/>
    </w:rPr>
  </w:style>
  <w:style w:type="paragraph" w:customStyle="1" w:styleId="Normal60">
    <w:name w:val="Normal6"/>
    <w:basedOn w:val="15"/>
    <w:link w:val="Normal61"/>
    <w:rsid w:val="0089092E"/>
    <w:pPr>
      <w:ind w:left="360"/>
      <w:jc w:val="both"/>
      <w:outlineLvl w:val="9"/>
    </w:pPr>
    <w:rPr>
      <w:rFonts w:ascii="David" w:hAnsi="David" w:cs="David"/>
      <w:b w:val="0"/>
      <w:sz w:val="26"/>
      <w:szCs w:val="26"/>
    </w:rPr>
  </w:style>
  <w:style w:type="character" w:customStyle="1" w:styleId="Normal61">
    <w:name w:val="Normal6 תו"/>
    <w:basedOn w:val="112"/>
    <w:link w:val="Normal60"/>
    <w:rsid w:val="0089092E"/>
    <w:rPr>
      <w:rFonts w:ascii="David" w:eastAsia="Times New Roman" w:hAnsi="David" w:cs="David"/>
      <w:b w:val="0"/>
      <w:bCs/>
      <w:sz w:val="26"/>
      <w:szCs w:val="26"/>
      <w:lang w:eastAsia="he-IL"/>
    </w:rPr>
  </w:style>
  <w:style w:type="paragraph" w:customStyle="1" w:styleId="Normal7">
    <w:name w:val="Normal7"/>
    <w:basedOn w:val="15"/>
    <w:link w:val="Normal70"/>
    <w:rsid w:val="0089092E"/>
    <w:pPr>
      <w:ind w:left="360"/>
      <w:jc w:val="both"/>
      <w:outlineLvl w:val="9"/>
    </w:pPr>
    <w:rPr>
      <w:rFonts w:ascii="David" w:hAnsi="David" w:cs="David"/>
      <w:b w:val="0"/>
      <w:sz w:val="26"/>
      <w:szCs w:val="26"/>
    </w:rPr>
  </w:style>
  <w:style w:type="character" w:customStyle="1" w:styleId="Normal70">
    <w:name w:val="Normal7 תו"/>
    <w:basedOn w:val="112"/>
    <w:link w:val="Normal7"/>
    <w:rsid w:val="0089092E"/>
    <w:rPr>
      <w:rFonts w:ascii="David" w:eastAsia="Times New Roman" w:hAnsi="David" w:cs="David"/>
      <w:b w:val="0"/>
      <w:bCs/>
      <w:sz w:val="26"/>
      <w:szCs w:val="26"/>
      <w:lang w:eastAsia="he-IL"/>
    </w:rPr>
  </w:style>
  <w:style w:type="paragraph" w:customStyle="1" w:styleId="Normal82">
    <w:name w:val="Normal8"/>
    <w:basedOn w:val="15"/>
    <w:link w:val="Normal83"/>
    <w:rsid w:val="0089092E"/>
    <w:pPr>
      <w:ind w:left="360"/>
      <w:jc w:val="both"/>
      <w:outlineLvl w:val="9"/>
    </w:pPr>
    <w:rPr>
      <w:rFonts w:ascii="David" w:hAnsi="David" w:cs="David"/>
      <w:b w:val="0"/>
      <w:sz w:val="26"/>
      <w:szCs w:val="26"/>
    </w:rPr>
  </w:style>
  <w:style w:type="character" w:customStyle="1" w:styleId="Normal83">
    <w:name w:val="Normal8 תו"/>
    <w:basedOn w:val="112"/>
    <w:link w:val="Normal82"/>
    <w:rsid w:val="0089092E"/>
    <w:rPr>
      <w:rFonts w:ascii="David" w:eastAsia="Times New Roman" w:hAnsi="David" w:cs="David"/>
      <w:b w:val="0"/>
      <w:bCs/>
      <w:sz w:val="26"/>
      <w:szCs w:val="26"/>
      <w:lang w:eastAsia="he-IL"/>
    </w:rPr>
  </w:style>
  <w:style w:type="paragraph" w:customStyle="1" w:styleId="Normal90">
    <w:name w:val="Normal9"/>
    <w:basedOn w:val="15"/>
    <w:link w:val="Normal91"/>
    <w:rsid w:val="0089092E"/>
    <w:pPr>
      <w:ind w:left="360"/>
      <w:jc w:val="both"/>
      <w:outlineLvl w:val="9"/>
    </w:pPr>
    <w:rPr>
      <w:rFonts w:ascii="David" w:hAnsi="David" w:cs="David"/>
      <w:b w:val="0"/>
      <w:sz w:val="26"/>
      <w:szCs w:val="26"/>
    </w:rPr>
  </w:style>
  <w:style w:type="character" w:customStyle="1" w:styleId="Normal91">
    <w:name w:val="Normal9 תו"/>
    <w:basedOn w:val="112"/>
    <w:link w:val="Normal90"/>
    <w:rsid w:val="0089092E"/>
    <w:rPr>
      <w:rFonts w:ascii="David" w:eastAsia="Times New Roman" w:hAnsi="David" w:cs="David"/>
      <w:b w:val="0"/>
      <w:bCs/>
      <w:sz w:val="26"/>
      <w:szCs w:val="26"/>
      <w:lang w:eastAsia="he-IL"/>
    </w:rPr>
  </w:style>
  <w:style w:type="paragraph" w:customStyle="1" w:styleId="Normal100">
    <w:name w:val="Normal10"/>
    <w:basedOn w:val="15"/>
    <w:link w:val="Normal101"/>
    <w:rsid w:val="0089092E"/>
    <w:pPr>
      <w:ind w:left="360"/>
      <w:jc w:val="both"/>
      <w:outlineLvl w:val="9"/>
    </w:pPr>
    <w:rPr>
      <w:rFonts w:ascii="David" w:hAnsi="David" w:cs="David"/>
      <w:b w:val="0"/>
      <w:sz w:val="26"/>
      <w:szCs w:val="26"/>
    </w:rPr>
  </w:style>
  <w:style w:type="character" w:customStyle="1" w:styleId="Normal101">
    <w:name w:val="Normal10 תו"/>
    <w:basedOn w:val="112"/>
    <w:link w:val="Normal100"/>
    <w:rsid w:val="0089092E"/>
    <w:rPr>
      <w:rFonts w:ascii="David" w:eastAsia="Times New Roman" w:hAnsi="David" w:cs="David"/>
      <w:b w:val="0"/>
      <w:bCs/>
      <w:sz w:val="26"/>
      <w:szCs w:val="26"/>
      <w:lang w:eastAsia="he-IL"/>
    </w:rPr>
  </w:style>
  <w:style w:type="paragraph" w:customStyle="1" w:styleId="Normal13">
    <w:name w:val="Normal_1"/>
    <w:basedOn w:val="15"/>
    <w:link w:val="Normal14"/>
    <w:rsid w:val="0089092E"/>
    <w:pPr>
      <w:ind w:left="360"/>
      <w:jc w:val="both"/>
      <w:outlineLvl w:val="9"/>
    </w:pPr>
    <w:rPr>
      <w:rFonts w:ascii="David" w:hAnsi="David" w:cs="David"/>
      <w:b w:val="0"/>
      <w:sz w:val="26"/>
      <w:szCs w:val="26"/>
    </w:rPr>
  </w:style>
  <w:style w:type="character" w:customStyle="1" w:styleId="Normal14">
    <w:name w:val="Normal_1 תו"/>
    <w:basedOn w:val="112"/>
    <w:link w:val="Normal13"/>
    <w:rsid w:val="0089092E"/>
    <w:rPr>
      <w:rFonts w:ascii="David" w:eastAsia="Times New Roman" w:hAnsi="David" w:cs="David"/>
      <w:b w:val="0"/>
      <w:bCs/>
      <w:sz w:val="26"/>
      <w:szCs w:val="26"/>
      <w:lang w:eastAsia="he-IL"/>
    </w:rPr>
  </w:style>
  <w:style w:type="paragraph" w:customStyle="1" w:styleId="Normal22">
    <w:name w:val="Normal_2"/>
    <w:basedOn w:val="15"/>
    <w:link w:val="Normal23"/>
    <w:rsid w:val="0089092E"/>
    <w:pPr>
      <w:ind w:left="360"/>
      <w:jc w:val="both"/>
      <w:outlineLvl w:val="9"/>
    </w:pPr>
    <w:rPr>
      <w:rFonts w:ascii="David" w:hAnsi="David" w:cs="David"/>
      <w:b w:val="0"/>
      <w:sz w:val="26"/>
      <w:szCs w:val="26"/>
    </w:rPr>
  </w:style>
  <w:style w:type="character" w:customStyle="1" w:styleId="Normal23">
    <w:name w:val="Normal_2 תו"/>
    <w:basedOn w:val="112"/>
    <w:link w:val="Normal22"/>
    <w:rsid w:val="0089092E"/>
    <w:rPr>
      <w:rFonts w:ascii="David" w:eastAsia="Times New Roman" w:hAnsi="David" w:cs="David"/>
      <w:b w:val="0"/>
      <w:bCs/>
      <w:sz w:val="26"/>
      <w:szCs w:val="26"/>
      <w:lang w:eastAsia="he-IL"/>
    </w:rPr>
  </w:style>
  <w:style w:type="paragraph" w:customStyle="1" w:styleId="Normal33">
    <w:name w:val="Normal_3"/>
    <w:basedOn w:val="15"/>
    <w:link w:val="Normal34"/>
    <w:rsid w:val="0089092E"/>
    <w:pPr>
      <w:ind w:left="360"/>
      <w:jc w:val="both"/>
      <w:outlineLvl w:val="9"/>
    </w:pPr>
    <w:rPr>
      <w:rFonts w:ascii="David" w:hAnsi="David" w:cs="David"/>
      <w:b w:val="0"/>
      <w:sz w:val="26"/>
      <w:szCs w:val="26"/>
    </w:rPr>
  </w:style>
  <w:style w:type="character" w:customStyle="1" w:styleId="Normal34">
    <w:name w:val="Normal_3 תו"/>
    <w:basedOn w:val="112"/>
    <w:link w:val="Normal33"/>
    <w:rsid w:val="0089092E"/>
    <w:rPr>
      <w:rFonts w:ascii="David" w:eastAsia="Times New Roman" w:hAnsi="David" w:cs="David"/>
      <w:b w:val="0"/>
      <w:bCs/>
      <w:sz w:val="26"/>
      <w:szCs w:val="26"/>
      <w:lang w:eastAsia="he-IL"/>
    </w:rPr>
  </w:style>
  <w:style w:type="paragraph" w:customStyle="1" w:styleId="Normal40">
    <w:name w:val="Normal_4"/>
    <w:basedOn w:val="15"/>
    <w:link w:val="Normal41"/>
    <w:rsid w:val="0089092E"/>
    <w:pPr>
      <w:ind w:left="360"/>
      <w:jc w:val="both"/>
      <w:outlineLvl w:val="9"/>
    </w:pPr>
    <w:rPr>
      <w:rFonts w:ascii="David" w:hAnsi="David" w:cs="David"/>
      <w:b w:val="0"/>
      <w:sz w:val="26"/>
      <w:szCs w:val="26"/>
    </w:rPr>
  </w:style>
  <w:style w:type="character" w:customStyle="1" w:styleId="Normal41">
    <w:name w:val="Normal_4 תו"/>
    <w:basedOn w:val="112"/>
    <w:link w:val="Normal40"/>
    <w:rsid w:val="0089092E"/>
    <w:rPr>
      <w:rFonts w:ascii="David" w:eastAsia="Times New Roman" w:hAnsi="David" w:cs="David"/>
      <w:b w:val="0"/>
      <w:bCs/>
      <w:sz w:val="26"/>
      <w:szCs w:val="26"/>
      <w:lang w:eastAsia="he-IL"/>
    </w:rPr>
  </w:style>
  <w:style w:type="paragraph" w:customStyle="1" w:styleId="Normal52">
    <w:name w:val="Normal_5"/>
    <w:basedOn w:val="15"/>
    <w:link w:val="Normal53"/>
    <w:rsid w:val="0089092E"/>
    <w:pPr>
      <w:ind w:left="360"/>
      <w:jc w:val="both"/>
      <w:outlineLvl w:val="9"/>
    </w:pPr>
    <w:rPr>
      <w:rFonts w:ascii="David" w:hAnsi="David" w:cs="David"/>
      <w:b w:val="0"/>
      <w:sz w:val="26"/>
      <w:szCs w:val="26"/>
    </w:rPr>
  </w:style>
  <w:style w:type="character" w:customStyle="1" w:styleId="Normal53">
    <w:name w:val="Normal_5 תו"/>
    <w:basedOn w:val="112"/>
    <w:link w:val="Normal52"/>
    <w:rsid w:val="0089092E"/>
    <w:rPr>
      <w:rFonts w:ascii="David" w:eastAsia="Times New Roman" w:hAnsi="David" w:cs="David"/>
      <w:b w:val="0"/>
      <w:bCs/>
      <w:sz w:val="26"/>
      <w:szCs w:val="26"/>
      <w:lang w:eastAsia="he-IL"/>
    </w:rPr>
  </w:style>
  <w:style w:type="paragraph" w:customStyle="1" w:styleId="Normal62">
    <w:name w:val="Normal_6"/>
    <w:basedOn w:val="15"/>
    <w:link w:val="Normal63"/>
    <w:rsid w:val="0089092E"/>
    <w:pPr>
      <w:ind w:left="360"/>
      <w:jc w:val="both"/>
      <w:outlineLvl w:val="9"/>
    </w:pPr>
    <w:rPr>
      <w:rFonts w:ascii="David" w:hAnsi="David" w:cs="David"/>
      <w:b w:val="0"/>
      <w:sz w:val="26"/>
      <w:szCs w:val="26"/>
    </w:rPr>
  </w:style>
  <w:style w:type="character" w:customStyle="1" w:styleId="Normal63">
    <w:name w:val="Normal_6 תו"/>
    <w:basedOn w:val="112"/>
    <w:link w:val="Normal62"/>
    <w:rsid w:val="0089092E"/>
    <w:rPr>
      <w:rFonts w:ascii="David" w:eastAsia="Times New Roman" w:hAnsi="David" w:cs="David"/>
      <w:b w:val="0"/>
      <w:bCs/>
      <w:sz w:val="26"/>
      <w:szCs w:val="26"/>
      <w:lang w:eastAsia="he-IL"/>
    </w:rPr>
  </w:style>
  <w:style w:type="paragraph" w:customStyle="1" w:styleId="Normal71">
    <w:name w:val="Normal_7"/>
    <w:basedOn w:val="15"/>
    <w:link w:val="Normal72"/>
    <w:rsid w:val="0089092E"/>
    <w:pPr>
      <w:ind w:left="360"/>
      <w:jc w:val="both"/>
      <w:outlineLvl w:val="9"/>
    </w:pPr>
    <w:rPr>
      <w:rFonts w:ascii="David" w:hAnsi="David" w:cs="David"/>
      <w:b w:val="0"/>
      <w:sz w:val="26"/>
      <w:szCs w:val="26"/>
    </w:rPr>
  </w:style>
  <w:style w:type="character" w:customStyle="1" w:styleId="Normal72">
    <w:name w:val="Normal_7 תו"/>
    <w:basedOn w:val="112"/>
    <w:link w:val="Normal71"/>
    <w:rsid w:val="0089092E"/>
    <w:rPr>
      <w:rFonts w:ascii="David" w:eastAsia="Times New Roman" w:hAnsi="David" w:cs="David"/>
      <w:b w:val="0"/>
      <w:bCs/>
      <w:sz w:val="26"/>
      <w:szCs w:val="26"/>
      <w:lang w:eastAsia="he-IL"/>
    </w:rPr>
  </w:style>
  <w:style w:type="paragraph" w:customStyle="1" w:styleId="Normal84">
    <w:name w:val="Normal_8"/>
    <w:basedOn w:val="15"/>
    <w:link w:val="Normal85"/>
    <w:rsid w:val="0089092E"/>
    <w:pPr>
      <w:ind w:left="360"/>
      <w:jc w:val="both"/>
      <w:outlineLvl w:val="9"/>
    </w:pPr>
    <w:rPr>
      <w:rFonts w:ascii="David" w:hAnsi="David" w:cs="David"/>
      <w:b w:val="0"/>
      <w:sz w:val="26"/>
      <w:szCs w:val="26"/>
    </w:rPr>
  </w:style>
  <w:style w:type="character" w:customStyle="1" w:styleId="Normal85">
    <w:name w:val="Normal_8 תו"/>
    <w:basedOn w:val="112"/>
    <w:link w:val="Normal84"/>
    <w:rsid w:val="0089092E"/>
    <w:rPr>
      <w:rFonts w:ascii="David" w:eastAsia="Times New Roman" w:hAnsi="David" w:cs="David"/>
      <w:b w:val="0"/>
      <w:bCs/>
      <w:sz w:val="26"/>
      <w:szCs w:val="26"/>
      <w:lang w:eastAsia="he-IL"/>
    </w:rPr>
  </w:style>
  <w:style w:type="paragraph" w:customStyle="1" w:styleId="Normal92">
    <w:name w:val="Normal_9"/>
    <w:basedOn w:val="15"/>
    <w:link w:val="Normal93"/>
    <w:rsid w:val="0089092E"/>
    <w:pPr>
      <w:ind w:left="360"/>
      <w:jc w:val="both"/>
      <w:outlineLvl w:val="9"/>
    </w:pPr>
    <w:rPr>
      <w:rFonts w:ascii="David" w:hAnsi="David" w:cs="David"/>
      <w:b w:val="0"/>
      <w:sz w:val="26"/>
      <w:szCs w:val="26"/>
    </w:rPr>
  </w:style>
  <w:style w:type="character" w:customStyle="1" w:styleId="Normal93">
    <w:name w:val="Normal_9 תו"/>
    <w:basedOn w:val="112"/>
    <w:link w:val="Normal92"/>
    <w:rsid w:val="0089092E"/>
    <w:rPr>
      <w:rFonts w:ascii="David" w:eastAsia="Times New Roman" w:hAnsi="David" w:cs="David"/>
      <w:b w:val="0"/>
      <w:bCs/>
      <w:sz w:val="26"/>
      <w:szCs w:val="26"/>
      <w:lang w:eastAsia="he-IL"/>
    </w:rPr>
  </w:style>
  <w:style w:type="paragraph" w:customStyle="1" w:styleId="Normal102">
    <w:name w:val="Normal_10"/>
    <w:basedOn w:val="15"/>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2"/>
    <w:link w:val="Normal102"/>
    <w:rsid w:val="0089092E"/>
    <w:rPr>
      <w:rFonts w:ascii="David" w:eastAsia="Times New Roman" w:hAnsi="David" w:cs="David"/>
      <w:b w:val="0"/>
      <w:bCs/>
      <w:sz w:val="26"/>
      <w:szCs w:val="26"/>
      <w:lang w:eastAsia="he-IL"/>
    </w:rPr>
  </w:style>
  <w:style w:type="paragraph" w:customStyle="1" w:styleId="Normal15">
    <w:name w:val="Normal__1"/>
    <w:basedOn w:val="15"/>
    <w:link w:val="Normal16"/>
    <w:rsid w:val="0089092E"/>
    <w:pPr>
      <w:ind w:left="360"/>
      <w:jc w:val="both"/>
      <w:outlineLvl w:val="9"/>
    </w:pPr>
    <w:rPr>
      <w:rFonts w:ascii="David" w:hAnsi="David" w:cs="David"/>
      <w:b w:val="0"/>
      <w:sz w:val="26"/>
      <w:szCs w:val="26"/>
    </w:rPr>
  </w:style>
  <w:style w:type="character" w:customStyle="1" w:styleId="Normal16">
    <w:name w:val="Normal__1 תו"/>
    <w:basedOn w:val="112"/>
    <w:link w:val="Normal15"/>
    <w:rsid w:val="0089092E"/>
    <w:rPr>
      <w:rFonts w:ascii="David" w:eastAsia="Times New Roman" w:hAnsi="David" w:cs="David"/>
      <w:b w:val="0"/>
      <w:bCs/>
      <w:sz w:val="26"/>
      <w:szCs w:val="26"/>
      <w:lang w:eastAsia="he-IL"/>
    </w:rPr>
  </w:style>
  <w:style w:type="paragraph" w:customStyle="1" w:styleId="Normal24">
    <w:name w:val="Normal__2"/>
    <w:basedOn w:val="15"/>
    <w:link w:val="Normal25"/>
    <w:rsid w:val="0089092E"/>
    <w:pPr>
      <w:ind w:left="360"/>
      <w:jc w:val="both"/>
      <w:outlineLvl w:val="9"/>
    </w:pPr>
    <w:rPr>
      <w:rFonts w:ascii="David" w:hAnsi="David" w:cs="David"/>
      <w:b w:val="0"/>
      <w:sz w:val="26"/>
      <w:szCs w:val="26"/>
    </w:rPr>
  </w:style>
  <w:style w:type="character" w:customStyle="1" w:styleId="Normal25">
    <w:name w:val="Normal__2 תו"/>
    <w:basedOn w:val="112"/>
    <w:link w:val="Normal24"/>
    <w:rsid w:val="0089092E"/>
    <w:rPr>
      <w:rFonts w:ascii="David" w:eastAsia="Times New Roman" w:hAnsi="David" w:cs="David"/>
      <w:b w:val="0"/>
      <w:bCs/>
      <w:sz w:val="26"/>
      <w:szCs w:val="26"/>
      <w:lang w:eastAsia="he-IL"/>
    </w:rPr>
  </w:style>
  <w:style w:type="paragraph" w:customStyle="1" w:styleId="Normal35">
    <w:name w:val="Normal__3"/>
    <w:basedOn w:val="15"/>
    <w:link w:val="Normal36"/>
    <w:rsid w:val="0089092E"/>
    <w:pPr>
      <w:ind w:left="360"/>
      <w:jc w:val="both"/>
      <w:outlineLvl w:val="9"/>
    </w:pPr>
    <w:rPr>
      <w:rFonts w:ascii="David" w:hAnsi="David" w:cs="David"/>
      <w:b w:val="0"/>
      <w:sz w:val="26"/>
      <w:szCs w:val="26"/>
    </w:rPr>
  </w:style>
  <w:style w:type="character" w:customStyle="1" w:styleId="Normal36">
    <w:name w:val="Normal__3 תו"/>
    <w:basedOn w:val="112"/>
    <w:link w:val="Normal35"/>
    <w:rsid w:val="0089092E"/>
    <w:rPr>
      <w:rFonts w:ascii="David" w:eastAsia="Times New Roman" w:hAnsi="David" w:cs="David"/>
      <w:b w:val="0"/>
      <w:bCs/>
      <w:sz w:val="26"/>
      <w:szCs w:val="26"/>
      <w:lang w:eastAsia="he-IL"/>
    </w:rPr>
  </w:style>
  <w:style w:type="paragraph" w:customStyle="1" w:styleId="Normal42">
    <w:name w:val="Normal__4"/>
    <w:basedOn w:val="15"/>
    <w:link w:val="Normal43"/>
    <w:rsid w:val="0089092E"/>
    <w:pPr>
      <w:ind w:left="360"/>
      <w:jc w:val="both"/>
      <w:outlineLvl w:val="9"/>
    </w:pPr>
    <w:rPr>
      <w:rFonts w:ascii="David" w:hAnsi="David" w:cs="David"/>
      <w:b w:val="0"/>
      <w:sz w:val="26"/>
      <w:szCs w:val="26"/>
    </w:rPr>
  </w:style>
  <w:style w:type="character" w:customStyle="1" w:styleId="Normal43">
    <w:name w:val="Normal__4 תו"/>
    <w:basedOn w:val="112"/>
    <w:link w:val="Normal42"/>
    <w:rsid w:val="0089092E"/>
    <w:rPr>
      <w:rFonts w:ascii="David" w:eastAsia="Times New Roman" w:hAnsi="David" w:cs="David"/>
      <w:b w:val="0"/>
      <w:bCs/>
      <w:sz w:val="26"/>
      <w:szCs w:val="26"/>
      <w:lang w:eastAsia="he-IL"/>
    </w:rPr>
  </w:style>
  <w:style w:type="paragraph" w:customStyle="1" w:styleId="Normal54">
    <w:name w:val="Normal__5"/>
    <w:basedOn w:val="15"/>
    <w:link w:val="Normal55"/>
    <w:rsid w:val="0089092E"/>
    <w:pPr>
      <w:ind w:left="360"/>
      <w:jc w:val="both"/>
      <w:outlineLvl w:val="9"/>
    </w:pPr>
    <w:rPr>
      <w:rFonts w:ascii="David" w:hAnsi="David" w:cs="David"/>
      <w:b w:val="0"/>
      <w:sz w:val="26"/>
      <w:szCs w:val="26"/>
    </w:rPr>
  </w:style>
  <w:style w:type="character" w:customStyle="1" w:styleId="Normal55">
    <w:name w:val="Normal__5 תו"/>
    <w:basedOn w:val="112"/>
    <w:link w:val="Normal54"/>
    <w:rsid w:val="0089092E"/>
    <w:rPr>
      <w:rFonts w:ascii="David" w:eastAsia="Times New Roman" w:hAnsi="David" w:cs="David"/>
      <w:b w:val="0"/>
      <w:bCs/>
      <w:sz w:val="26"/>
      <w:szCs w:val="26"/>
      <w:lang w:eastAsia="he-IL"/>
    </w:rPr>
  </w:style>
  <w:style w:type="paragraph" w:customStyle="1" w:styleId="Normal64">
    <w:name w:val="Normal__6"/>
    <w:basedOn w:val="15"/>
    <w:link w:val="Normal65"/>
    <w:rsid w:val="0089092E"/>
    <w:pPr>
      <w:ind w:left="360"/>
      <w:jc w:val="both"/>
      <w:outlineLvl w:val="9"/>
    </w:pPr>
    <w:rPr>
      <w:rFonts w:ascii="David" w:hAnsi="David" w:cs="David"/>
      <w:b w:val="0"/>
      <w:sz w:val="26"/>
      <w:szCs w:val="26"/>
    </w:rPr>
  </w:style>
  <w:style w:type="character" w:customStyle="1" w:styleId="Normal65">
    <w:name w:val="Normal__6 תו"/>
    <w:basedOn w:val="112"/>
    <w:link w:val="Normal64"/>
    <w:rsid w:val="0089092E"/>
    <w:rPr>
      <w:rFonts w:ascii="David" w:eastAsia="Times New Roman" w:hAnsi="David" w:cs="David"/>
      <w:b w:val="0"/>
      <w:bCs/>
      <w:sz w:val="26"/>
      <w:szCs w:val="26"/>
      <w:lang w:eastAsia="he-IL"/>
    </w:rPr>
  </w:style>
  <w:style w:type="paragraph" w:customStyle="1" w:styleId="Normal73">
    <w:name w:val="Normal__7"/>
    <w:basedOn w:val="15"/>
    <w:link w:val="Normal74"/>
    <w:rsid w:val="0089092E"/>
    <w:pPr>
      <w:ind w:left="360"/>
      <w:jc w:val="both"/>
      <w:outlineLvl w:val="9"/>
    </w:pPr>
    <w:rPr>
      <w:rFonts w:ascii="David" w:hAnsi="David" w:cs="David"/>
      <w:b w:val="0"/>
      <w:sz w:val="26"/>
      <w:szCs w:val="26"/>
    </w:rPr>
  </w:style>
  <w:style w:type="character" w:customStyle="1" w:styleId="Normal74">
    <w:name w:val="Normal__7 תו"/>
    <w:basedOn w:val="112"/>
    <w:link w:val="Normal73"/>
    <w:rsid w:val="0089092E"/>
    <w:rPr>
      <w:rFonts w:ascii="David" w:eastAsia="Times New Roman" w:hAnsi="David" w:cs="David"/>
      <w:b w:val="0"/>
      <w:bCs/>
      <w:sz w:val="26"/>
      <w:szCs w:val="26"/>
      <w:lang w:eastAsia="he-IL"/>
    </w:rPr>
  </w:style>
  <w:style w:type="paragraph" w:customStyle="1" w:styleId="Normal86">
    <w:name w:val="Normal__8"/>
    <w:basedOn w:val="15"/>
    <w:link w:val="Normal87"/>
    <w:rsid w:val="0089092E"/>
    <w:pPr>
      <w:ind w:left="360"/>
      <w:jc w:val="both"/>
      <w:outlineLvl w:val="9"/>
    </w:pPr>
    <w:rPr>
      <w:rFonts w:ascii="David" w:hAnsi="David" w:cs="David"/>
      <w:b w:val="0"/>
      <w:sz w:val="26"/>
      <w:szCs w:val="26"/>
    </w:rPr>
  </w:style>
  <w:style w:type="character" w:customStyle="1" w:styleId="Normal87">
    <w:name w:val="Normal__8 תו"/>
    <w:basedOn w:val="112"/>
    <w:link w:val="Normal86"/>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4"/>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5"/>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4"/>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5"/>
    <w:link w:val="Normal26"/>
    <w:rsid w:val="0089092E"/>
    <w:rPr>
      <w:rFonts w:ascii="David" w:eastAsia="Times New Roman" w:hAnsi="David" w:cs="David"/>
      <w:b w:val="0"/>
      <w:bCs w:val="0"/>
      <w:color w:val="000000"/>
      <w:lang w:eastAsia="he-IL"/>
    </w:rPr>
  </w:style>
  <w:style w:type="paragraph" w:customStyle="1" w:styleId="Normal37">
    <w:name w:val="Normal___3"/>
    <w:basedOn w:val="Normal26"/>
    <w:link w:val="Normal38"/>
    <w:rsid w:val="0089092E"/>
  </w:style>
  <w:style w:type="character" w:customStyle="1" w:styleId="Normal38">
    <w:name w:val="Normal___3 תו"/>
    <w:basedOn w:val="Normal27"/>
    <w:link w:val="Normal37"/>
    <w:rsid w:val="0089092E"/>
    <w:rPr>
      <w:rFonts w:ascii="David" w:eastAsia="Times New Roman" w:hAnsi="David" w:cs="David"/>
      <w:b w:val="0"/>
      <w:bCs w:val="0"/>
      <w:color w:val="000000"/>
      <w:lang w:eastAsia="he-IL"/>
    </w:rPr>
  </w:style>
  <w:style w:type="paragraph" w:customStyle="1" w:styleId="Normal44">
    <w:name w:val="Normal___4"/>
    <w:basedOn w:val="24"/>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5"/>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6">
    <w:name w:val="Normal___6"/>
    <w:basedOn w:val="24"/>
    <w:link w:val="Normal67"/>
    <w:rsid w:val="0089092E"/>
    <w:pPr>
      <w:numPr>
        <w:ilvl w:val="0"/>
        <w:numId w:val="0"/>
      </w:numPr>
      <w:ind w:left="1152" w:hanging="360"/>
      <w:outlineLvl w:val="9"/>
    </w:pPr>
    <w:rPr>
      <w:rFonts w:ascii="David" w:hAnsi="David" w:cs="David"/>
      <w:b w:val="0"/>
      <w:bCs w:val="0"/>
      <w:color w:val="000000"/>
    </w:rPr>
  </w:style>
  <w:style w:type="character" w:customStyle="1" w:styleId="Normal67">
    <w:name w:val="Normal___6 תו"/>
    <w:basedOn w:val="25"/>
    <w:link w:val="Normal66"/>
    <w:rsid w:val="0089092E"/>
    <w:rPr>
      <w:rFonts w:ascii="David" w:eastAsia="Times New Roman" w:hAnsi="David" w:cs="David"/>
      <w:b w:val="0"/>
      <w:bCs w:val="0"/>
      <w:color w:val="000000"/>
      <w:lang w:eastAsia="he-IL"/>
    </w:rPr>
  </w:style>
  <w:style w:type="paragraph" w:customStyle="1" w:styleId="Normal75">
    <w:name w:val="Normal___7"/>
    <w:basedOn w:val="Normal66"/>
    <w:link w:val="Normal76"/>
    <w:rsid w:val="0089092E"/>
  </w:style>
  <w:style w:type="character" w:customStyle="1" w:styleId="Normal76">
    <w:name w:val="Normal___7 תו"/>
    <w:basedOn w:val="Normal67"/>
    <w:link w:val="Normal75"/>
    <w:rsid w:val="0089092E"/>
    <w:rPr>
      <w:rFonts w:ascii="David" w:eastAsia="Times New Roman" w:hAnsi="David" w:cs="David"/>
      <w:b w:val="0"/>
      <w:bCs w:val="0"/>
      <w:color w:val="000000"/>
      <w:lang w:eastAsia="he-IL"/>
    </w:rPr>
  </w:style>
  <w:style w:type="paragraph" w:customStyle="1" w:styleId="Normal8">
    <w:name w:val="Normal___8"/>
    <w:basedOn w:val="24"/>
    <w:link w:val="Normal88"/>
    <w:rsid w:val="0089092E"/>
    <w:pPr>
      <w:numPr>
        <w:ilvl w:val="0"/>
        <w:numId w:val="42"/>
      </w:numPr>
      <w:outlineLvl w:val="9"/>
    </w:pPr>
    <w:rPr>
      <w:rFonts w:ascii="David" w:hAnsi="David" w:cs="David"/>
      <w:b w:val="0"/>
      <w:bCs w:val="0"/>
      <w:color w:val="000000"/>
    </w:rPr>
  </w:style>
  <w:style w:type="character" w:customStyle="1" w:styleId="Normal88">
    <w:name w:val="Normal___8 תו"/>
    <w:basedOn w:val="25"/>
    <w:link w:val="Normal8"/>
    <w:rsid w:val="0089092E"/>
    <w:rPr>
      <w:rFonts w:ascii="David" w:eastAsia="Times New Roman" w:hAnsi="David" w:cs="David"/>
      <w:b w:val="0"/>
      <w:bCs w:val="0"/>
      <w:color w:val="000000"/>
      <w:lang w:eastAsia="he-IL"/>
    </w:rPr>
  </w:style>
  <w:style w:type="paragraph" w:customStyle="1" w:styleId="Normal96">
    <w:name w:val="Normal___9"/>
    <w:basedOn w:val="24"/>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5"/>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2"/>
    <w:link w:val="Normal106"/>
    <w:rsid w:val="00F04023"/>
    <w:rPr>
      <w:rFonts w:ascii="David" w:eastAsia="Times New Roman" w:hAnsi="David" w:cs="David"/>
      <w:b w:val="0"/>
      <w:bCs/>
      <w:lang w:eastAsia="he-IL"/>
    </w:rPr>
  </w:style>
  <w:style w:type="paragraph" w:customStyle="1" w:styleId="Normal19">
    <w:name w:val="Normal____1"/>
    <w:basedOn w:val="15"/>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2"/>
    <w:link w:val="Normal19"/>
    <w:rsid w:val="00F04023"/>
    <w:rPr>
      <w:rFonts w:ascii="David" w:eastAsia="Times New Roman" w:hAnsi="David" w:cs="David"/>
      <w:b w:val="0"/>
      <w:bCs w:val="0"/>
      <w:lang w:eastAsia="he-IL"/>
    </w:rPr>
  </w:style>
  <w:style w:type="paragraph" w:customStyle="1" w:styleId="Normal28">
    <w:name w:val="Normal____2"/>
    <w:basedOn w:val="15"/>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2"/>
    <w:link w:val="Normal28"/>
    <w:rsid w:val="00F04023"/>
    <w:rPr>
      <w:rFonts w:ascii="David" w:eastAsia="Times New Roman" w:hAnsi="David" w:cs="David"/>
      <w:b w:val="0"/>
      <w:bCs w:val="0"/>
      <w:lang w:eastAsia="he-IL"/>
    </w:rPr>
  </w:style>
  <w:style w:type="paragraph" w:customStyle="1" w:styleId="Normal3">
    <w:name w:val="Normal____3"/>
    <w:basedOn w:val="15"/>
    <w:link w:val="Normal39"/>
    <w:rsid w:val="00F04023"/>
    <w:pPr>
      <w:numPr>
        <w:ilvl w:val="1"/>
        <w:numId w:val="23"/>
      </w:numPr>
      <w:outlineLvl w:val="9"/>
    </w:pPr>
    <w:rPr>
      <w:rFonts w:ascii="David" w:hAnsi="David" w:cs="David"/>
      <w:b w:val="0"/>
      <w:bCs w:val="0"/>
    </w:rPr>
  </w:style>
  <w:style w:type="character" w:customStyle="1" w:styleId="Normal39">
    <w:name w:val="Normal____3 תו"/>
    <w:basedOn w:val="112"/>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9"/>
    <w:link w:val="Normal46"/>
    <w:rsid w:val="00F04023"/>
    <w:rPr>
      <w:rFonts w:ascii="David" w:eastAsia="Times New Roman" w:hAnsi="David" w:cs="David"/>
      <w:b/>
      <w:bCs/>
      <w:lang w:eastAsia="he-IL"/>
    </w:rPr>
  </w:style>
  <w:style w:type="paragraph" w:customStyle="1" w:styleId="Normal58">
    <w:name w:val="Normal____5"/>
    <w:basedOn w:val="15"/>
    <w:link w:val="Normal59"/>
    <w:rsid w:val="00F04023"/>
    <w:pPr>
      <w:ind w:left="850"/>
      <w:jc w:val="both"/>
      <w:outlineLvl w:val="9"/>
    </w:pPr>
    <w:rPr>
      <w:rFonts w:ascii="David" w:hAnsi="David" w:cs="David"/>
      <w:b w:val="0"/>
      <w:bCs w:val="0"/>
    </w:rPr>
  </w:style>
  <w:style w:type="character" w:customStyle="1" w:styleId="Normal59">
    <w:name w:val="Normal____5 תו"/>
    <w:basedOn w:val="112"/>
    <w:link w:val="Normal58"/>
    <w:rsid w:val="00F04023"/>
    <w:rPr>
      <w:rFonts w:ascii="David" w:eastAsia="Times New Roman" w:hAnsi="David" w:cs="David"/>
      <w:b w:val="0"/>
      <w:bCs w:val="0"/>
      <w:lang w:eastAsia="he-IL"/>
    </w:rPr>
  </w:style>
  <w:style w:type="paragraph" w:customStyle="1" w:styleId="Normal68">
    <w:name w:val="Normal____6"/>
    <w:basedOn w:val="Normal58"/>
    <w:link w:val="Normal69"/>
    <w:rsid w:val="00F04023"/>
    <w:pPr>
      <w:ind w:left="840"/>
    </w:pPr>
  </w:style>
  <w:style w:type="character" w:customStyle="1" w:styleId="Normal69">
    <w:name w:val="Normal____6 תו"/>
    <w:basedOn w:val="Normal59"/>
    <w:link w:val="Normal68"/>
    <w:rsid w:val="00F04023"/>
    <w:rPr>
      <w:rFonts w:ascii="David" w:eastAsia="Times New Roman" w:hAnsi="David" w:cs="David"/>
      <w:b w:val="0"/>
      <w:bCs w:val="0"/>
      <w:lang w:eastAsia="he-IL"/>
    </w:rPr>
  </w:style>
  <w:style w:type="paragraph" w:customStyle="1" w:styleId="Normal77">
    <w:name w:val="Normal____7"/>
    <w:basedOn w:val="15"/>
    <w:link w:val="Normal78"/>
    <w:rsid w:val="00F04023"/>
    <w:pPr>
      <w:ind w:left="850"/>
      <w:jc w:val="both"/>
      <w:outlineLvl w:val="9"/>
    </w:pPr>
    <w:rPr>
      <w:rFonts w:ascii="David" w:hAnsi="David" w:cs="David"/>
      <w:b w:val="0"/>
      <w:bCs w:val="0"/>
    </w:rPr>
  </w:style>
  <w:style w:type="character" w:customStyle="1" w:styleId="Normal78">
    <w:name w:val="Normal____7 תו"/>
    <w:basedOn w:val="112"/>
    <w:link w:val="Normal77"/>
    <w:rsid w:val="00F04023"/>
    <w:rPr>
      <w:rFonts w:ascii="David" w:eastAsia="Times New Roman" w:hAnsi="David" w:cs="David"/>
      <w:b w:val="0"/>
      <w:bCs w:val="0"/>
      <w:lang w:eastAsia="he-IL"/>
    </w:rPr>
  </w:style>
  <w:style w:type="paragraph" w:customStyle="1" w:styleId="Normal80">
    <w:name w:val="Normal____8"/>
    <w:basedOn w:val="15"/>
    <w:link w:val="Normal89"/>
    <w:rsid w:val="00BC4B78"/>
    <w:pPr>
      <w:numPr>
        <w:ilvl w:val="1"/>
        <w:numId w:val="38"/>
      </w:numPr>
      <w:outlineLvl w:val="9"/>
    </w:pPr>
    <w:rPr>
      <w:rFonts w:ascii="David" w:hAnsi="David" w:cs="David"/>
      <w:b w:val="0"/>
      <w:bCs w:val="0"/>
    </w:rPr>
  </w:style>
  <w:style w:type="character" w:customStyle="1" w:styleId="Normal89">
    <w:name w:val="Normal____8 תו"/>
    <w:basedOn w:val="112"/>
    <w:link w:val="Normal80"/>
    <w:rsid w:val="00BC4B78"/>
    <w:rPr>
      <w:rFonts w:ascii="David" w:eastAsia="Times New Roman" w:hAnsi="David" w:cs="David"/>
      <w:b w:val="0"/>
      <w:bCs w:val="0"/>
      <w:lang w:eastAsia="he-IL"/>
    </w:rPr>
  </w:style>
  <w:style w:type="paragraph" w:customStyle="1" w:styleId="Normal98">
    <w:name w:val="Normal____9"/>
    <w:basedOn w:val="15"/>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2"/>
    <w:link w:val="Normal98"/>
    <w:rsid w:val="00BC4B78"/>
    <w:rPr>
      <w:rFonts w:ascii="David" w:eastAsia="Times New Roman" w:hAnsi="David" w:cs="David"/>
      <w:b w:val="0"/>
      <w:bCs w:val="0"/>
      <w:lang w:eastAsia="he-IL"/>
    </w:rPr>
  </w:style>
  <w:style w:type="paragraph" w:customStyle="1" w:styleId="Normal108">
    <w:name w:val="Normal____10"/>
    <w:basedOn w:val="15"/>
    <w:link w:val="Normal109"/>
    <w:rsid w:val="00BC4B78"/>
    <w:pPr>
      <w:ind w:left="891"/>
      <w:outlineLvl w:val="9"/>
    </w:pPr>
    <w:rPr>
      <w:rFonts w:ascii="David" w:hAnsi="David" w:cs="David"/>
      <w:b w:val="0"/>
      <w:bCs w:val="0"/>
    </w:rPr>
  </w:style>
  <w:style w:type="character" w:customStyle="1" w:styleId="Normal109">
    <w:name w:val="Normal____10 תו"/>
    <w:basedOn w:val="112"/>
    <w:link w:val="Normal108"/>
    <w:rsid w:val="00BC4B78"/>
    <w:rPr>
      <w:rFonts w:ascii="David" w:eastAsia="Times New Roman" w:hAnsi="David" w:cs="David"/>
      <w:b w:val="0"/>
      <w:bCs w:val="0"/>
      <w:lang w:eastAsia="he-IL"/>
    </w:rPr>
  </w:style>
  <w:style w:type="paragraph" w:customStyle="1" w:styleId="Normal1b">
    <w:name w:val="Normal_____1"/>
    <w:basedOn w:val="15"/>
    <w:link w:val="Normal1c"/>
    <w:rsid w:val="00BC4B78"/>
    <w:pPr>
      <w:ind w:left="848"/>
      <w:outlineLvl w:val="9"/>
    </w:pPr>
    <w:rPr>
      <w:rFonts w:ascii="David" w:hAnsi="David" w:cs="David"/>
      <w:b w:val="0"/>
      <w:bCs w:val="0"/>
      <w:color w:val="FF0000"/>
    </w:rPr>
  </w:style>
  <w:style w:type="character" w:customStyle="1" w:styleId="Normal1c">
    <w:name w:val="Normal_____1 תו"/>
    <w:basedOn w:val="112"/>
    <w:link w:val="Normal1b"/>
    <w:rsid w:val="00BC4B78"/>
    <w:rPr>
      <w:rFonts w:ascii="David" w:eastAsia="Times New Roman" w:hAnsi="David" w:cs="David"/>
      <w:b w:val="0"/>
      <w:bCs w:val="0"/>
      <w:color w:val="FF0000"/>
      <w:lang w:eastAsia="he-IL"/>
    </w:rPr>
  </w:style>
  <w:style w:type="paragraph" w:customStyle="1" w:styleId="Normal2">
    <w:name w:val="Normal_____2"/>
    <w:basedOn w:val="15"/>
    <w:link w:val="Normal2a"/>
    <w:rsid w:val="00BC4B78"/>
    <w:pPr>
      <w:numPr>
        <w:ilvl w:val="2"/>
        <w:numId w:val="38"/>
      </w:numPr>
      <w:outlineLvl w:val="9"/>
    </w:pPr>
    <w:rPr>
      <w:rFonts w:ascii="David" w:hAnsi="David" w:cs="David"/>
      <w:b w:val="0"/>
      <w:bCs w:val="0"/>
    </w:rPr>
  </w:style>
  <w:style w:type="character" w:customStyle="1" w:styleId="Normal2a">
    <w:name w:val="Normal_____2 תו"/>
    <w:basedOn w:val="112"/>
    <w:link w:val="Normal2"/>
    <w:rsid w:val="00BC4B78"/>
    <w:rPr>
      <w:rFonts w:ascii="David" w:eastAsia="Times New Roman" w:hAnsi="David" w:cs="David"/>
      <w:b w:val="0"/>
      <w:bCs w:val="0"/>
      <w:lang w:eastAsia="he-IL"/>
    </w:rPr>
  </w:style>
  <w:style w:type="paragraph" w:customStyle="1" w:styleId="Normal3a">
    <w:name w:val="Normal_____3"/>
    <w:basedOn w:val="15"/>
    <w:link w:val="Normal3b"/>
    <w:rsid w:val="00BC4B78"/>
    <w:pPr>
      <w:ind w:left="644" w:hanging="360"/>
      <w:jc w:val="both"/>
      <w:outlineLvl w:val="9"/>
    </w:pPr>
    <w:rPr>
      <w:rFonts w:ascii="David" w:hAnsi="David" w:cs="David"/>
      <w:b w:val="0"/>
      <w:sz w:val="24"/>
      <w:szCs w:val="24"/>
    </w:rPr>
  </w:style>
  <w:style w:type="character" w:customStyle="1" w:styleId="Normal3b">
    <w:name w:val="Normal_____3 תו"/>
    <w:basedOn w:val="112"/>
    <w:link w:val="Normal3a"/>
    <w:rsid w:val="00BC4B78"/>
    <w:rPr>
      <w:rFonts w:ascii="David" w:eastAsia="Times New Roman" w:hAnsi="David" w:cs="David"/>
      <w:b w:val="0"/>
      <w:bCs/>
      <w:sz w:val="24"/>
      <w:szCs w:val="24"/>
      <w:lang w:eastAsia="he-IL"/>
    </w:rPr>
  </w:style>
  <w:style w:type="paragraph" w:customStyle="1" w:styleId="Normal48">
    <w:name w:val="Normal_____4"/>
    <w:basedOn w:val="ab"/>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9"/>
    <w:link w:val="Normal48"/>
    <w:rsid w:val="00AC4BB9"/>
    <w:rPr>
      <w:rFonts w:ascii="David" w:eastAsia="Times New Roman" w:hAnsi="David" w:cs="David"/>
      <w:vanish/>
      <w:sz w:val="24"/>
      <w:szCs w:val="24"/>
      <w:lang w:eastAsia="he-IL"/>
    </w:rPr>
  </w:style>
  <w:style w:type="paragraph" w:customStyle="1" w:styleId="Normal5">
    <w:name w:val="Normal_____5"/>
    <w:basedOn w:val="15"/>
    <w:link w:val="Normal5a"/>
    <w:rsid w:val="00AC4BB9"/>
    <w:pPr>
      <w:numPr>
        <w:ilvl w:val="1"/>
        <w:numId w:val="39"/>
      </w:numPr>
      <w:spacing w:before="240"/>
      <w:jc w:val="both"/>
      <w:outlineLvl w:val="9"/>
    </w:pPr>
    <w:rPr>
      <w:rFonts w:ascii="David" w:hAnsi="David" w:cs="David"/>
      <w:bCs w:val="0"/>
    </w:rPr>
  </w:style>
  <w:style w:type="character" w:customStyle="1" w:styleId="Normal5a">
    <w:name w:val="Normal_____5 תו"/>
    <w:basedOn w:val="112"/>
    <w:link w:val="Normal5"/>
    <w:rsid w:val="00AC4BB9"/>
    <w:rPr>
      <w:rFonts w:ascii="David" w:eastAsia="Times New Roman" w:hAnsi="David" w:cs="David"/>
      <w:b/>
      <w:bCs w:val="0"/>
      <w:lang w:eastAsia="he-IL"/>
    </w:rPr>
  </w:style>
  <w:style w:type="paragraph" w:customStyle="1" w:styleId="Normal6a">
    <w:name w:val="Normal_____6"/>
    <w:basedOn w:val="33"/>
    <w:link w:val="Normal6b"/>
    <w:rsid w:val="00AC4BB9"/>
    <w:pPr>
      <w:numPr>
        <w:ilvl w:val="0"/>
        <w:numId w:val="0"/>
      </w:numPr>
      <w:spacing w:before="120" w:after="120"/>
      <w:ind w:left="565" w:right="567"/>
      <w:contextualSpacing/>
      <w:outlineLvl w:val="9"/>
    </w:pPr>
  </w:style>
  <w:style w:type="character" w:customStyle="1" w:styleId="Normal6b">
    <w:name w:val="Normal_____6 תו"/>
    <w:basedOn w:val="320"/>
    <w:link w:val="Normal6a"/>
    <w:rsid w:val="00AC4BB9"/>
    <w:rPr>
      <w:rFonts w:ascii="David" w:eastAsia="Times New Roman" w:hAnsi="David" w:cs="David"/>
      <w:noProof/>
      <w:lang w:eastAsia="he-IL"/>
    </w:rPr>
  </w:style>
  <w:style w:type="paragraph" w:customStyle="1" w:styleId="Normal79">
    <w:name w:val="Normal_____7"/>
    <w:basedOn w:val="33"/>
    <w:link w:val="Normal7a"/>
    <w:rsid w:val="00AC4BB9"/>
    <w:pPr>
      <w:numPr>
        <w:ilvl w:val="0"/>
        <w:numId w:val="0"/>
      </w:numPr>
      <w:ind w:left="1415"/>
      <w:outlineLvl w:val="9"/>
    </w:p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a">
    <w:name w:val="Normal_____8"/>
    <w:basedOn w:val="33"/>
    <w:link w:val="Normal8b"/>
    <w:rsid w:val="00AC4BB9"/>
    <w:pPr>
      <w:numPr>
        <w:ilvl w:val="0"/>
        <w:numId w:val="0"/>
      </w:numPr>
      <w:ind w:left="1415"/>
      <w:outlineLvl w:val="9"/>
    </w:pPr>
  </w:style>
  <w:style w:type="character" w:customStyle="1" w:styleId="Normal8b">
    <w:name w:val="Normal_____8 תו"/>
    <w:basedOn w:val="320"/>
    <w:link w:val="Normal8a"/>
    <w:rsid w:val="00AC4BB9"/>
    <w:rPr>
      <w:rFonts w:ascii="David" w:eastAsia="Times New Roman" w:hAnsi="David" w:cs="David"/>
      <w:noProof/>
      <w:lang w:eastAsia="he-IL"/>
    </w:rPr>
  </w:style>
  <w:style w:type="paragraph" w:customStyle="1" w:styleId="Normal9a">
    <w:name w:val="Normal_____9"/>
    <w:basedOn w:val="33"/>
    <w:link w:val="Normal9b"/>
    <w:rsid w:val="00AC4BB9"/>
    <w:pPr>
      <w:numPr>
        <w:ilvl w:val="0"/>
        <w:numId w:val="0"/>
      </w:numPr>
      <w:ind w:left="1415"/>
      <w:outlineLvl w:val="9"/>
    </w:p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3"/>
    <w:link w:val="Normal10b"/>
    <w:rsid w:val="00040C4E"/>
    <w:pPr>
      <w:widowControl w:val="0"/>
      <w:numPr>
        <w:ilvl w:val="0"/>
        <w:numId w:val="0"/>
      </w:numPr>
      <w:spacing w:before="0"/>
      <w:ind w:left="1921" w:hanging="504"/>
      <w:outlineLvl w:val="9"/>
    </w:p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d">
    <w:name w:val="Normal______1"/>
    <w:basedOn w:val="24"/>
    <w:link w:val="Normal1e"/>
    <w:rsid w:val="00040C4E"/>
    <w:pPr>
      <w:numPr>
        <w:ilvl w:val="0"/>
        <w:numId w:val="0"/>
      </w:numPr>
      <w:ind w:left="1426" w:hanging="720"/>
      <w:jc w:val="both"/>
      <w:outlineLvl w:val="9"/>
    </w:pPr>
    <w:rPr>
      <w:rFonts w:ascii="David" w:hAnsi="David" w:cs="David"/>
      <w:bCs w:val="0"/>
    </w:rPr>
  </w:style>
  <w:style w:type="character" w:customStyle="1" w:styleId="Normal1e">
    <w:name w:val="Normal______1 תו"/>
    <w:basedOn w:val="25"/>
    <w:link w:val="Normal1d"/>
    <w:rsid w:val="00040C4E"/>
    <w:rPr>
      <w:rFonts w:ascii="David" w:eastAsia="Times New Roman" w:hAnsi="David" w:cs="David"/>
      <w:b/>
      <w:bCs w:val="0"/>
      <w:lang w:eastAsia="he-IL"/>
    </w:rPr>
  </w:style>
  <w:style w:type="paragraph" w:customStyle="1" w:styleId="Normal2b">
    <w:name w:val="Normal______2"/>
    <w:basedOn w:val="Normal31"/>
    <w:link w:val="Normal2c"/>
    <w:rsid w:val="00654F1D"/>
    <w:rPr>
      <w:rFonts w:ascii="David" w:hAnsi="David"/>
    </w:rPr>
  </w:style>
  <w:style w:type="character" w:customStyle="1" w:styleId="Normal32">
    <w:name w:val="Normal3 תו"/>
    <w:basedOn w:val="Base0"/>
    <w:link w:val="Normal31"/>
    <w:rsid w:val="00654F1D"/>
    <w:rPr>
      <w:rFonts w:ascii="Times New Roman" w:eastAsia="Times New Roman" w:hAnsi="Times New Roman" w:cs="David"/>
      <w:szCs w:val="24"/>
      <w:lang w:eastAsia="he-IL"/>
    </w:rPr>
  </w:style>
  <w:style w:type="character" w:customStyle="1" w:styleId="Normal2c">
    <w:name w:val="Normal______2 תו"/>
    <w:basedOn w:val="Normal32"/>
    <w:link w:val="Normal2b"/>
    <w:rsid w:val="00654F1D"/>
    <w:rPr>
      <w:rFonts w:ascii="David" w:eastAsia="Times New Roman" w:hAnsi="David" w:cs="David"/>
      <w:szCs w:val="24"/>
      <w:lang w:eastAsia="he-IL"/>
    </w:rPr>
  </w:style>
  <w:style w:type="paragraph" w:customStyle="1" w:styleId="Normal3c">
    <w:name w:val="Normal______3"/>
    <w:basedOn w:val="42"/>
    <w:link w:val="Normal3d"/>
    <w:rsid w:val="00654F1D"/>
    <w:pPr>
      <w:numPr>
        <w:ilvl w:val="0"/>
        <w:numId w:val="0"/>
      </w:numPr>
      <w:ind w:left="2207"/>
      <w:outlineLvl w:val="9"/>
    </w:pPr>
    <w:rPr>
      <w:rFonts w:ascii="David" w:hAnsi="David" w:cs="David"/>
    </w:rPr>
  </w:style>
  <w:style w:type="character" w:customStyle="1" w:styleId="Normal3d">
    <w:name w:val="Normal______3 תו"/>
    <w:basedOn w:val="43"/>
    <w:link w:val="Normal3c"/>
    <w:rsid w:val="00654F1D"/>
    <w:rPr>
      <w:rFonts w:ascii="David" w:eastAsia="Times New Roman" w:hAnsi="David" w:cs="David"/>
      <w:noProof/>
      <w:lang w:eastAsia="he-IL"/>
    </w:rPr>
  </w:style>
  <w:style w:type="paragraph" w:customStyle="1" w:styleId="Normal4a">
    <w:name w:val="Normal______4"/>
    <w:basedOn w:val="Normal3c"/>
    <w:link w:val="Normal4b"/>
    <w:rsid w:val="00654F1D"/>
    <w:pPr>
      <w:ind w:left="2200"/>
    </w:pPr>
    <w:rPr>
      <w:u w:val="single"/>
    </w:rPr>
  </w:style>
  <w:style w:type="character" w:customStyle="1" w:styleId="Normal4b">
    <w:name w:val="Normal______4 תו"/>
    <w:basedOn w:val="Normal3d"/>
    <w:link w:val="Normal4a"/>
    <w:rsid w:val="00654F1D"/>
    <w:rPr>
      <w:rFonts w:ascii="David" w:eastAsia="Times New Roman" w:hAnsi="David" w:cs="David"/>
      <w:noProof/>
      <w:u w:val="single"/>
      <w:lang w:eastAsia="he-IL"/>
    </w:rPr>
  </w:style>
  <w:style w:type="paragraph" w:customStyle="1" w:styleId="Normal5b">
    <w:name w:val="Normal______5"/>
    <w:basedOn w:val="42"/>
    <w:link w:val="Normal5c"/>
    <w:rsid w:val="00654F1D"/>
    <w:pPr>
      <w:numPr>
        <w:ilvl w:val="0"/>
        <w:numId w:val="0"/>
      </w:numPr>
      <w:ind w:left="2207"/>
      <w:outlineLvl w:val="9"/>
    </w:pPr>
    <w:rPr>
      <w:rFonts w:ascii="David" w:hAnsi="David" w:cs="David"/>
    </w:rPr>
  </w:style>
  <w:style w:type="character" w:customStyle="1" w:styleId="Normal5c">
    <w:name w:val="Normal______5 תו"/>
    <w:basedOn w:val="43"/>
    <w:link w:val="Normal5b"/>
    <w:rsid w:val="00654F1D"/>
    <w:rPr>
      <w:rFonts w:ascii="David" w:eastAsia="Times New Roman" w:hAnsi="David" w:cs="David"/>
      <w:noProof/>
      <w:lang w:eastAsia="he-IL"/>
    </w:rPr>
  </w:style>
  <w:style w:type="paragraph" w:customStyle="1" w:styleId="Normal6c">
    <w:name w:val="Normal______6"/>
    <w:basedOn w:val="Normal5b"/>
    <w:link w:val="Normal6d"/>
    <w:rsid w:val="00654F1D"/>
    <w:pPr>
      <w:ind w:left="2200"/>
    </w:pPr>
    <w:rPr>
      <w:u w:val="single"/>
    </w:rPr>
  </w:style>
  <w:style w:type="character" w:customStyle="1" w:styleId="Normal6d">
    <w:name w:val="Normal______6 תו"/>
    <w:basedOn w:val="Normal5c"/>
    <w:link w:val="Normal6c"/>
    <w:rsid w:val="00654F1D"/>
    <w:rPr>
      <w:rFonts w:ascii="David" w:eastAsia="Times New Roman" w:hAnsi="David" w:cs="David"/>
      <w:noProof/>
      <w:u w:val="single"/>
      <w:lang w:eastAsia="he-IL"/>
    </w:rPr>
  </w:style>
  <w:style w:type="paragraph" w:customStyle="1" w:styleId="Normal7b">
    <w:name w:val="Normal______7"/>
    <w:basedOn w:val="42"/>
    <w:link w:val="Normal7c"/>
    <w:rsid w:val="00654F1D"/>
    <w:pPr>
      <w:numPr>
        <w:ilvl w:val="0"/>
        <w:numId w:val="0"/>
      </w:numPr>
      <w:ind w:left="2207"/>
      <w:outlineLvl w:val="9"/>
    </w:pPr>
    <w:rPr>
      <w:rFonts w:ascii="David" w:hAnsi="David" w:cs="David"/>
    </w:rPr>
  </w:style>
  <w:style w:type="character" w:customStyle="1" w:styleId="Normal7c">
    <w:name w:val="Normal______7 תו"/>
    <w:basedOn w:val="43"/>
    <w:link w:val="Normal7b"/>
    <w:rsid w:val="00654F1D"/>
    <w:rPr>
      <w:rFonts w:ascii="David" w:eastAsia="Times New Roman" w:hAnsi="David" w:cs="David"/>
      <w:noProof/>
      <w:lang w:eastAsia="he-IL"/>
    </w:rPr>
  </w:style>
  <w:style w:type="paragraph" w:customStyle="1" w:styleId="Normal8c">
    <w:name w:val="Normal______8"/>
    <w:basedOn w:val="Normal7b"/>
    <w:link w:val="Normal8d"/>
    <w:rsid w:val="00654F1D"/>
    <w:pPr>
      <w:ind w:left="2200"/>
    </w:pPr>
    <w:rPr>
      <w:u w:val="single"/>
    </w:rPr>
  </w:style>
  <w:style w:type="character" w:customStyle="1" w:styleId="Normal8d">
    <w:name w:val="Normal______8 תו"/>
    <w:basedOn w:val="Normal7c"/>
    <w:link w:val="Normal8c"/>
    <w:rsid w:val="00654F1D"/>
    <w:rPr>
      <w:rFonts w:ascii="David" w:eastAsia="Times New Roman" w:hAnsi="David" w:cs="David"/>
      <w:noProof/>
      <w:u w:val="single"/>
      <w:lang w:eastAsia="he-IL"/>
    </w:rPr>
  </w:style>
  <w:style w:type="paragraph" w:customStyle="1" w:styleId="Normal9c">
    <w:name w:val="Normal______9"/>
    <w:basedOn w:val="42"/>
    <w:link w:val="Normal9d"/>
    <w:rsid w:val="00654F1D"/>
    <w:pPr>
      <w:numPr>
        <w:ilvl w:val="0"/>
        <w:numId w:val="0"/>
      </w:numPr>
      <w:ind w:left="2207"/>
      <w:outlineLvl w:val="9"/>
    </w:pPr>
    <w:rPr>
      <w:rFonts w:ascii="David" w:hAnsi="David" w:cs="David"/>
    </w:rPr>
  </w:style>
  <w:style w:type="character" w:customStyle="1" w:styleId="Normal9d">
    <w:name w:val="Normal______9 תו"/>
    <w:basedOn w:val="43"/>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f">
    <w:name w:val="Normal_______1"/>
    <w:basedOn w:val="42"/>
    <w:link w:val="Normal1f0"/>
    <w:rsid w:val="00654F1D"/>
    <w:pPr>
      <w:numPr>
        <w:ilvl w:val="0"/>
        <w:numId w:val="0"/>
      </w:numPr>
      <w:ind w:left="2207"/>
      <w:outlineLvl w:val="9"/>
    </w:pPr>
    <w:rPr>
      <w:rFonts w:ascii="David" w:hAnsi="David" w:cs="David"/>
    </w:rPr>
  </w:style>
  <w:style w:type="character" w:customStyle="1" w:styleId="Normal1f0">
    <w:name w:val="Normal_______1 תו"/>
    <w:basedOn w:val="43"/>
    <w:link w:val="Normal1f"/>
    <w:rsid w:val="00654F1D"/>
    <w:rPr>
      <w:rFonts w:ascii="David" w:eastAsia="Times New Roman" w:hAnsi="David" w:cs="David"/>
      <w:noProof/>
      <w:lang w:eastAsia="he-IL"/>
    </w:rPr>
  </w:style>
  <w:style w:type="paragraph" w:customStyle="1" w:styleId="Normal2d">
    <w:name w:val="Normal_______2"/>
    <w:basedOn w:val="Normal1f"/>
    <w:link w:val="Normal2e"/>
    <w:rsid w:val="00654F1D"/>
    <w:pPr>
      <w:ind w:left="2200"/>
    </w:pPr>
    <w:rPr>
      <w:u w:val="single"/>
    </w:rPr>
  </w:style>
  <w:style w:type="character" w:customStyle="1" w:styleId="Normal2e">
    <w:name w:val="Normal_______2 תו"/>
    <w:basedOn w:val="Normal1f0"/>
    <w:link w:val="Normal2d"/>
    <w:rsid w:val="00654F1D"/>
    <w:rPr>
      <w:rFonts w:ascii="David" w:eastAsia="Times New Roman" w:hAnsi="David" w:cs="David"/>
      <w:noProof/>
      <w:u w:val="single"/>
      <w:lang w:eastAsia="he-IL"/>
    </w:rPr>
  </w:style>
  <w:style w:type="paragraph" w:customStyle="1" w:styleId="Normal3e">
    <w:name w:val="Normal_______3"/>
    <w:basedOn w:val="42"/>
    <w:link w:val="Normal3f"/>
    <w:rsid w:val="00654F1D"/>
    <w:pPr>
      <w:numPr>
        <w:ilvl w:val="0"/>
        <w:numId w:val="0"/>
      </w:numPr>
      <w:ind w:left="2207" w:hanging="648"/>
      <w:outlineLvl w:val="9"/>
    </w:pPr>
    <w:rPr>
      <w:rFonts w:ascii="David" w:hAnsi="David" w:cs="David"/>
    </w:rPr>
  </w:style>
  <w:style w:type="character" w:customStyle="1" w:styleId="Normal3f">
    <w:name w:val="Normal_______3 תו"/>
    <w:basedOn w:val="43"/>
    <w:link w:val="Normal3e"/>
    <w:rsid w:val="00654F1D"/>
    <w:rPr>
      <w:rFonts w:ascii="David" w:eastAsia="Times New Roman" w:hAnsi="David" w:cs="David"/>
      <w:noProof/>
      <w:lang w:eastAsia="he-IL"/>
    </w:rPr>
  </w:style>
  <w:style w:type="paragraph" w:customStyle="1" w:styleId="Normal4c">
    <w:name w:val="Normal_______4"/>
    <w:basedOn w:val="42"/>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3"/>
    <w:link w:val="Normal4c"/>
    <w:rsid w:val="00654F1D"/>
    <w:rPr>
      <w:rFonts w:ascii="David" w:eastAsia="Times New Roman" w:hAnsi="David" w:cs="David"/>
      <w:noProof/>
      <w:u w:val="single"/>
      <w:lang w:eastAsia="he-IL"/>
    </w:rPr>
  </w:style>
  <w:style w:type="paragraph" w:customStyle="1" w:styleId="Normal5d">
    <w:name w:val="Normal_______5"/>
    <w:basedOn w:val="24"/>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5"/>
    <w:link w:val="Normal5d"/>
    <w:rsid w:val="00095737"/>
    <w:rPr>
      <w:rFonts w:ascii="David" w:eastAsia="Times New Roman" w:hAnsi="David" w:cs="David"/>
      <w:b w:val="0"/>
      <w:bCs w:val="0"/>
      <w:noProof/>
      <w:color w:val="000000" w:themeColor="text1"/>
      <w:lang w:eastAsia="he-IL"/>
    </w:rPr>
  </w:style>
  <w:style w:type="paragraph" w:customStyle="1" w:styleId="Normal6e">
    <w:name w:val="Normal_______6"/>
    <w:basedOn w:val="ab"/>
    <w:link w:val="Normal6f"/>
    <w:rsid w:val="00095737"/>
    <w:pPr>
      <w:keepNext/>
      <w:keepLines/>
      <w:spacing w:before="40"/>
    </w:pPr>
    <w:rPr>
      <w:rFonts w:ascii="David" w:eastAsia="Times New Roman" w:hAnsi="David" w:cs="David"/>
      <w:b/>
      <w:bCs/>
      <w:noProof/>
      <w:color w:val="000000" w:themeColor="text1"/>
      <w:lang w:eastAsia="he-IL"/>
    </w:rPr>
  </w:style>
  <w:style w:type="character" w:customStyle="1" w:styleId="Normal6f">
    <w:name w:val="Normal_______6 תו"/>
    <w:basedOn w:val="25"/>
    <w:link w:val="Normal6e"/>
    <w:rsid w:val="00095737"/>
    <w:rPr>
      <w:rFonts w:ascii="David" w:eastAsia="Times New Roman" w:hAnsi="David" w:cs="David"/>
      <w:b/>
      <w:bCs/>
      <w:noProof/>
      <w:color w:val="000000" w:themeColor="text1"/>
      <w:lang w:eastAsia="he-IL"/>
    </w:rPr>
  </w:style>
  <w:style w:type="paragraph" w:customStyle="1" w:styleId="Normal7d">
    <w:name w:val="Normal_______7"/>
    <w:basedOn w:val="24"/>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5"/>
    <w:link w:val="Normal7d"/>
    <w:rsid w:val="00445F04"/>
    <w:rPr>
      <w:rFonts w:ascii="David" w:eastAsia="Times New Roman" w:hAnsi="David" w:cs="David"/>
      <w:b w:val="0"/>
      <w:bCs w:val="0"/>
      <w:noProof/>
      <w:color w:val="000000" w:themeColor="text1"/>
      <w:lang w:eastAsia="he-IL"/>
    </w:rPr>
  </w:style>
  <w:style w:type="paragraph" w:customStyle="1" w:styleId="Normal8e">
    <w:name w:val="Normal_______8"/>
    <w:basedOn w:val="24"/>
    <w:link w:val="Normal8f"/>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f">
    <w:name w:val="Normal_______8 תו"/>
    <w:basedOn w:val="25"/>
    <w:link w:val="Normal8e"/>
    <w:rsid w:val="00445F04"/>
    <w:rPr>
      <w:rFonts w:ascii="David" w:eastAsia="Times New Roman" w:hAnsi="David" w:cs="David"/>
      <w:b w:val="0"/>
      <w:bCs w:val="0"/>
      <w:noProof/>
      <w:color w:val="000000" w:themeColor="text1"/>
      <w:lang w:eastAsia="he-IL"/>
    </w:rPr>
  </w:style>
  <w:style w:type="paragraph" w:customStyle="1" w:styleId="Normal9e">
    <w:name w:val="Normal_______9"/>
    <w:basedOn w:val="33"/>
    <w:link w:val="Normal9f"/>
    <w:rsid w:val="00445F04"/>
    <w:pPr>
      <w:keepNext/>
      <w:keepLines/>
      <w:spacing w:before="40"/>
      <w:ind w:left="1132"/>
      <w:outlineLvl w:val="9"/>
    </w:pPr>
    <w:rPr>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3"/>
    <w:link w:val="Normal10f"/>
    <w:rsid w:val="00445F04"/>
    <w:pPr>
      <w:keepNext/>
      <w:keepLines/>
      <w:spacing w:before="40"/>
      <w:ind w:left="1132"/>
      <w:outlineLvl w:val="9"/>
    </w:pPr>
    <w:rPr>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1">
    <w:name w:val="Normal________1"/>
    <w:basedOn w:val="33"/>
    <w:link w:val="Normal1f2"/>
    <w:rsid w:val="00445F04"/>
    <w:pPr>
      <w:keepNext/>
      <w:keepLines/>
      <w:spacing w:before="40"/>
      <w:ind w:left="1132"/>
      <w:outlineLvl w:val="9"/>
    </w:pPr>
    <w:rPr>
      <w:color w:val="000000" w:themeColor="text1"/>
    </w:rPr>
  </w:style>
  <w:style w:type="character" w:customStyle="1" w:styleId="Normal1f2">
    <w:name w:val="Normal________1 תו"/>
    <w:basedOn w:val="320"/>
    <w:link w:val="Normal1f1"/>
    <w:rsid w:val="00445F04"/>
    <w:rPr>
      <w:rFonts w:ascii="David" w:eastAsia="Times New Roman" w:hAnsi="David" w:cs="David"/>
      <w:noProof/>
      <w:color w:val="000000" w:themeColor="text1"/>
      <w:lang w:eastAsia="he-IL"/>
    </w:rPr>
  </w:style>
  <w:style w:type="paragraph" w:customStyle="1" w:styleId="Normal2f">
    <w:name w:val="Normal________2"/>
    <w:basedOn w:val="33"/>
    <w:link w:val="Normal2f0"/>
    <w:rsid w:val="00445F04"/>
    <w:pPr>
      <w:widowControl w:val="0"/>
      <w:spacing w:before="40"/>
      <w:ind w:left="1132"/>
      <w:outlineLvl w:val="9"/>
    </w:pPr>
    <w:rPr>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0">
    <w:name w:val="Normal________3"/>
    <w:basedOn w:val="33"/>
    <w:link w:val="Normal3f1"/>
    <w:rsid w:val="00445F04"/>
    <w:pPr>
      <w:widowControl w:val="0"/>
      <w:spacing w:before="40"/>
      <w:ind w:left="1132"/>
      <w:outlineLvl w:val="9"/>
    </w:pPr>
    <w:rPr>
      <w:color w:val="000000" w:themeColor="text1"/>
    </w:rPr>
  </w:style>
  <w:style w:type="character" w:customStyle="1" w:styleId="Normal3f1">
    <w:name w:val="Normal________3 תו"/>
    <w:basedOn w:val="320"/>
    <w:link w:val="Normal3f0"/>
    <w:rsid w:val="00445F04"/>
    <w:rPr>
      <w:rFonts w:ascii="David" w:eastAsia="Times New Roman" w:hAnsi="David" w:cs="David"/>
      <w:noProof/>
      <w:color w:val="000000" w:themeColor="text1"/>
      <w:lang w:eastAsia="he-IL"/>
    </w:rPr>
  </w:style>
  <w:style w:type="paragraph" w:customStyle="1" w:styleId="Normal4e">
    <w:name w:val="Normal________4"/>
    <w:basedOn w:val="33"/>
    <w:link w:val="Normal4f"/>
    <w:rsid w:val="00445F04"/>
    <w:pPr>
      <w:widowControl w:val="0"/>
      <w:spacing w:before="40"/>
      <w:contextualSpacing/>
      <w:outlineLvl w:val="9"/>
    </w:pPr>
    <w:rPr>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3"/>
    <w:link w:val="Normal5f0"/>
    <w:rsid w:val="00445F04"/>
    <w:pPr>
      <w:widowControl w:val="0"/>
      <w:spacing w:before="40"/>
      <w:ind w:left="1132"/>
      <w:contextualSpacing/>
      <w:outlineLvl w:val="9"/>
    </w:pPr>
    <w:rPr>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0">
    <w:name w:val="Normal________6"/>
    <w:basedOn w:val="24"/>
    <w:link w:val="Normal6f1"/>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1">
    <w:name w:val="Normal________6 תו"/>
    <w:basedOn w:val="25"/>
    <w:link w:val="Normal6f0"/>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5"/>
    <w:link w:val="Normal7f"/>
    <w:rsid w:val="00445F04"/>
    <w:rPr>
      <w:rFonts w:ascii="David" w:eastAsia="Times New Roman" w:hAnsi="David" w:cs="David"/>
      <w:b/>
      <w:bCs/>
      <w:noProof/>
      <w:color w:val="000000" w:themeColor="text1"/>
      <w:lang w:eastAsia="he-IL"/>
    </w:rPr>
  </w:style>
  <w:style w:type="paragraph" w:customStyle="1" w:styleId="Normal8f0">
    <w:name w:val="Normal________8"/>
    <w:basedOn w:val="24"/>
    <w:link w:val="Normal8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1">
    <w:name w:val="Normal________8 תו"/>
    <w:basedOn w:val="25"/>
    <w:link w:val="Normal8f0"/>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4"/>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5"/>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4"/>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5"/>
    <w:link w:val="Normal10f0"/>
    <w:rsid w:val="0001334A"/>
    <w:rPr>
      <w:rFonts w:ascii="David" w:eastAsia="Times New Roman" w:hAnsi="David" w:cs="David"/>
      <w:b w:val="0"/>
      <w:bCs w:val="0"/>
      <w:noProof/>
      <w:color w:val="000000" w:themeColor="text1"/>
      <w:lang w:eastAsia="he-IL"/>
    </w:rPr>
  </w:style>
  <w:style w:type="paragraph" w:customStyle="1" w:styleId="Normal1f3">
    <w:name w:val="Normal_________1"/>
    <w:basedOn w:val="24"/>
    <w:link w:val="Normal1f4"/>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4">
    <w:name w:val="Normal_________1 תו"/>
    <w:basedOn w:val="25"/>
    <w:link w:val="Normal1f3"/>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4"/>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5"/>
    <w:link w:val="Normal2f1"/>
    <w:rsid w:val="002C330F"/>
    <w:rPr>
      <w:rFonts w:ascii="David" w:eastAsia="Times New Roman" w:hAnsi="David" w:cs="David"/>
      <w:b w:val="0"/>
      <w:bCs w:val="0"/>
      <w:noProof/>
      <w:color w:val="000000" w:themeColor="text1"/>
      <w:lang w:eastAsia="he-IL"/>
    </w:rPr>
  </w:style>
  <w:style w:type="paragraph" w:customStyle="1" w:styleId="Normal3f2">
    <w:name w:val="Normal_________3"/>
    <w:basedOn w:val="33"/>
    <w:link w:val="Normal3f3"/>
    <w:rsid w:val="002C330F"/>
    <w:pPr>
      <w:numPr>
        <w:ilvl w:val="0"/>
        <w:numId w:val="0"/>
      </w:numPr>
      <w:ind w:left="9860" w:hanging="504"/>
      <w:outlineLvl w:val="9"/>
    </w:pPr>
  </w:style>
  <w:style w:type="character" w:customStyle="1" w:styleId="Normal3f3">
    <w:name w:val="Normal_________3 תו"/>
    <w:basedOn w:val="320"/>
    <w:link w:val="Normal3f2"/>
    <w:rsid w:val="002C330F"/>
    <w:rPr>
      <w:rFonts w:ascii="David" w:eastAsia="Times New Roman" w:hAnsi="David" w:cs="David"/>
      <w:noProof/>
      <w:lang w:eastAsia="he-IL"/>
    </w:rPr>
  </w:style>
  <w:style w:type="paragraph" w:customStyle="1" w:styleId="Normal4f0">
    <w:name w:val="Normal_________4"/>
    <w:basedOn w:val="33"/>
    <w:link w:val="Normal4f1"/>
    <w:rsid w:val="002C330F"/>
    <w:pPr>
      <w:widowControl w:val="0"/>
      <w:spacing w:after="120"/>
      <w:ind w:left="1843" w:hanging="708"/>
      <w:outlineLvl w:val="9"/>
    </w:p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4"/>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5"/>
    <w:link w:val="Normal5f1"/>
    <w:rsid w:val="002C330F"/>
    <w:rPr>
      <w:rFonts w:ascii="David" w:eastAsia="Times New Roman" w:hAnsi="David" w:cs="David"/>
      <w:b w:val="0"/>
      <w:bCs w:val="0"/>
      <w:noProof/>
      <w:color w:val="000000" w:themeColor="text1"/>
      <w:lang w:eastAsia="he-IL"/>
    </w:rPr>
  </w:style>
  <w:style w:type="paragraph" w:customStyle="1" w:styleId="Normal6f2">
    <w:name w:val="Normal_________6"/>
    <w:basedOn w:val="24"/>
    <w:link w:val="Normal6f3"/>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3">
    <w:name w:val="Normal_________6 תו"/>
    <w:basedOn w:val="25"/>
    <w:link w:val="Normal6f2"/>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5"/>
    <w:link w:val="Normal7f2"/>
    <w:rsid w:val="008F2FB6"/>
    <w:pPr>
      <w:ind w:left="891"/>
      <w:outlineLvl w:val="9"/>
    </w:pPr>
    <w:rPr>
      <w:rFonts w:ascii="David" w:hAnsi="David" w:cs="David"/>
      <w:b w:val="0"/>
      <w:bCs w:val="0"/>
    </w:rPr>
  </w:style>
  <w:style w:type="character" w:customStyle="1" w:styleId="Normal7f2">
    <w:name w:val="Normal_________7 תו"/>
    <w:basedOn w:val="112"/>
    <w:link w:val="Normal7f1"/>
    <w:rsid w:val="008F2FB6"/>
    <w:rPr>
      <w:rFonts w:ascii="David" w:eastAsia="Times New Roman" w:hAnsi="David" w:cs="David"/>
      <w:b w:val="0"/>
      <w:bCs w:val="0"/>
      <w:lang w:eastAsia="he-IL"/>
    </w:rPr>
  </w:style>
  <w:style w:type="paragraph" w:customStyle="1" w:styleId="Normal8f2">
    <w:name w:val="Normal_________8"/>
    <w:basedOn w:val="15"/>
    <w:link w:val="Normal8f3"/>
    <w:rsid w:val="008F2FB6"/>
    <w:pPr>
      <w:ind w:left="848"/>
      <w:outlineLvl w:val="9"/>
    </w:pPr>
    <w:rPr>
      <w:rFonts w:ascii="David" w:hAnsi="David" w:cs="David"/>
      <w:b w:val="0"/>
      <w:bCs w:val="0"/>
    </w:rPr>
  </w:style>
  <w:style w:type="character" w:customStyle="1" w:styleId="Normal8f3">
    <w:name w:val="Normal_________8 תו"/>
    <w:basedOn w:val="112"/>
    <w:link w:val="Normal8f2"/>
    <w:rsid w:val="008F2FB6"/>
    <w:rPr>
      <w:rFonts w:ascii="David" w:eastAsia="Times New Roman" w:hAnsi="David" w:cs="David"/>
      <w:b w:val="0"/>
      <w:bCs w:val="0"/>
      <w:lang w:eastAsia="he-IL"/>
    </w:rPr>
  </w:style>
  <w:style w:type="paragraph" w:customStyle="1" w:styleId="Normal9f2">
    <w:name w:val="Normal_________9"/>
    <w:basedOn w:val="24"/>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5"/>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4"/>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5"/>
    <w:link w:val="Normal10f2"/>
    <w:rsid w:val="00D81107"/>
    <w:rPr>
      <w:rFonts w:ascii="David" w:eastAsia="Times New Roman" w:hAnsi="David" w:cs="David"/>
      <w:b w:val="0"/>
      <w:bCs w:val="0"/>
      <w:noProof/>
      <w:color w:val="000000" w:themeColor="text1"/>
      <w:lang w:eastAsia="he-IL"/>
    </w:rPr>
  </w:style>
  <w:style w:type="paragraph" w:customStyle="1" w:styleId="Normal1f5">
    <w:name w:val="Normal__________1"/>
    <w:basedOn w:val="24"/>
    <w:link w:val="Normal1f6"/>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6">
    <w:name w:val="Normal__________1 תו"/>
    <w:basedOn w:val="25"/>
    <w:link w:val="Normal1f5"/>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4"/>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5"/>
    <w:link w:val="Normal2f3"/>
    <w:rsid w:val="00EC689D"/>
    <w:rPr>
      <w:rFonts w:ascii="David" w:eastAsia="Times New Roman" w:hAnsi="David" w:cs="David"/>
      <w:b w:val="0"/>
      <w:bCs w:val="0"/>
      <w:noProof/>
      <w:color w:val="000000" w:themeColor="text1"/>
      <w:lang w:eastAsia="he-IL"/>
    </w:rPr>
  </w:style>
  <w:style w:type="paragraph" w:customStyle="1" w:styleId="Normal3f4">
    <w:name w:val="Normal__________3"/>
    <w:basedOn w:val="24"/>
    <w:link w:val="Normal3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5">
    <w:name w:val="Normal__________3 תו"/>
    <w:basedOn w:val="25"/>
    <w:link w:val="Normal3f4"/>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4"/>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5"/>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4"/>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5"/>
    <w:link w:val="Normal5f3"/>
    <w:rsid w:val="00EC689D"/>
    <w:rPr>
      <w:rFonts w:ascii="David" w:eastAsia="Times New Roman" w:hAnsi="David" w:cs="David"/>
      <w:b w:val="0"/>
      <w:bCs w:val="0"/>
      <w:noProof/>
      <w:color w:val="000000" w:themeColor="text1"/>
      <w:lang w:eastAsia="he-IL"/>
    </w:rPr>
  </w:style>
  <w:style w:type="paragraph" w:customStyle="1" w:styleId="Normal6f4">
    <w:name w:val="Normal__________6"/>
    <w:basedOn w:val="24"/>
    <w:link w:val="Normal6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5">
    <w:name w:val="Normal__________6 תו"/>
    <w:basedOn w:val="25"/>
    <w:link w:val="Normal6f4"/>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4"/>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5"/>
    <w:link w:val="Normal7f3"/>
    <w:rsid w:val="00EC689D"/>
    <w:rPr>
      <w:rFonts w:ascii="David" w:eastAsia="Times New Roman" w:hAnsi="David" w:cs="David"/>
      <w:b w:val="0"/>
      <w:bCs w:val="0"/>
      <w:noProof/>
      <w:color w:val="000000" w:themeColor="text1"/>
      <w:lang w:eastAsia="he-IL"/>
    </w:rPr>
  </w:style>
  <w:style w:type="paragraph" w:customStyle="1" w:styleId="Normal8f4">
    <w:name w:val="Normal__________8"/>
    <w:basedOn w:val="24"/>
    <w:link w:val="Normal8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5">
    <w:name w:val="Normal__________8 תו"/>
    <w:basedOn w:val="25"/>
    <w:link w:val="Normal8f4"/>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4"/>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5"/>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4"/>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5"/>
    <w:link w:val="Normal10f4"/>
    <w:rsid w:val="00EC689D"/>
    <w:rPr>
      <w:rFonts w:ascii="David" w:eastAsia="Times New Roman" w:hAnsi="David" w:cs="David"/>
      <w:b w:val="0"/>
      <w:bCs w:val="0"/>
      <w:noProof/>
      <w:color w:val="000000" w:themeColor="text1"/>
      <w:lang w:eastAsia="he-IL"/>
    </w:rPr>
  </w:style>
  <w:style w:type="paragraph" w:customStyle="1" w:styleId="Normal1f7">
    <w:name w:val="Normal___________1"/>
    <w:basedOn w:val="24"/>
    <w:link w:val="Normal1f8"/>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8">
    <w:name w:val="Normal___________1 תו"/>
    <w:basedOn w:val="25"/>
    <w:link w:val="Normal1f7"/>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4"/>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5"/>
    <w:link w:val="Normal2f5"/>
    <w:rsid w:val="00EC689D"/>
    <w:rPr>
      <w:rFonts w:ascii="David" w:eastAsia="Times New Roman" w:hAnsi="David" w:cs="David"/>
      <w:b w:val="0"/>
      <w:bCs w:val="0"/>
      <w:noProof/>
      <w:color w:val="000000" w:themeColor="text1"/>
      <w:lang w:eastAsia="he-IL"/>
    </w:rPr>
  </w:style>
  <w:style w:type="paragraph" w:customStyle="1" w:styleId="Normal3f6">
    <w:name w:val="Normal___________3"/>
    <w:basedOn w:val="24"/>
    <w:link w:val="Normal3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7">
    <w:name w:val="Normal___________3 תו"/>
    <w:basedOn w:val="25"/>
    <w:link w:val="Normal3f6"/>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4"/>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5"/>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4"/>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5"/>
    <w:link w:val="Normal5f5"/>
    <w:rsid w:val="00EC689D"/>
    <w:rPr>
      <w:rFonts w:ascii="David" w:eastAsia="Times New Roman" w:hAnsi="David" w:cs="David"/>
      <w:b w:val="0"/>
      <w:bCs w:val="0"/>
      <w:noProof/>
      <w:color w:val="000000" w:themeColor="text1"/>
      <w:lang w:eastAsia="he-IL"/>
    </w:rPr>
  </w:style>
  <w:style w:type="paragraph" w:customStyle="1" w:styleId="Normal6f6">
    <w:name w:val="Normal___________6"/>
    <w:basedOn w:val="24"/>
    <w:link w:val="Normal6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7">
    <w:name w:val="Normal___________6 תו"/>
    <w:basedOn w:val="25"/>
    <w:link w:val="Normal6f6"/>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3"/>
    <w:link w:val="Normal7f6"/>
    <w:rsid w:val="008D42E8"/>
    <w:pPr>
      <w:numPr>
        <w:ilvl w:val="0"/>
        <w:numId w:val="0"/>
      </w:numPr>
      <w:ind w:left="1415"/>
      <w:outlineLvl w:val="9"/>
    </w:p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6">
    <w:name w:val="Normal___________8"/>
    <w:basedOn w:val="33"/>
    <w:link w:val="Normal8f7"/>
    <w:rsid w:val="005560A2"/>
    <w:pPr>
      <w:numPr>
        <w:ilvl w:val="0"/>
        <w:numId w:val="0"/>
      </w:numPr>
      <w:ind w:left="1840"/>
      <w:outlineLvl w:val="9"/>
    </w:pPr>
  </w:style>
  <w:style w:type="character" w:customStyle="1" w:styleId="Normal8f7">
    <w:name w:val="Normal___________8 תו"/>
    <w:basedOn w:val="320"/>
    <w:link w:val="Normal8f6"/>
    <w:rsid w:val="005560A2"/>
    <w:rPr>
      <w:rFonts w:ascii="David" w:eastAsia="Times New Roman" w:hAnsi="David" w:cs="David"/>
      <w:noProof/>
      <w:lang w:eastAsia="he-IL"/>
    </w:rPr>
  </w:style>
  <w:style w:type="paragraph" w:customStyle="1" w:styleId="Normal9">
    <w:name w:val="Normal___________9"/>
    <w:basedOn w:val="42"/>
    <w:link w:val="Normal9f6"/>
    <w:rsid w:val="004D2580"/>
    <w:pPr>
      <w:numPr>
        <w:ilvl w:val="1"/>
        <w:numId w:val="52"/>
      </w:numPr>
      <w:tabs>
        <w:tab w:val="num" w:pos="1557"/>
      </w:tabs>
      <w:ind w:left="848" w:hanging="567"/>
      <w:outlineLvl w:val="9"/>
    </w:pPr>
    <w:rPr>
      <w:rFonts w:ascii="David" w:hAnsi="David" w:cs="David"/>
      <w:u w:val="single"/>
    </w:rPr>
  </w:style>
  <w:style w:type="character" w:customStyle="1" w:styleId="Normal9f6">
    <w:name w:val="Normal___________9 תו"/>
    <w:basedOn w:val="43"/>
    <w:link w:val="Normal9"/>
    <w:rsid w:val="004D2580"/>
    <w:rPr>
      <w:rFonts w:ascii="David" w:eastAsia="Times New Roman" w:hAnsi="David" w:cs="David"/>
      <w:noProof/>
      <w:u w:val="single"/>
      <w:lang w:eastAsia="he-IL"/>
    </w:rPr>
  </w:style>
  <w:style w:type="paragraph" w:customStyle="1" w:styleId="Normal10">
    <w:name w:val="Normal___________10"/>
    <w:basedOn w:val="42"/>
    <w:link w:val="Normal10f6"/>
    <w:rsid w:val="001C6B33"/>
    <w:pPr>
      <w:numPr>
        <w:ilvl w:val="1"/>
        <w:numId w:val="50"/>
      </w:numPr>
      <w:ind w:left="848" w:hanging="517"/>
      <w:outlineLvl w:val="9"/>
    </w:pPr>
    <w:rPr>
      <w:rFonts w:ascii="David" w:hAnsi="David" w:cs="David"/>
      <w:u w:val="single"/>
    </w:rPr>
  </w:style>
  <w:style w:type="character" w:customStyle="1" w:styleId="Normal10f6">
    <w:name w:val="Normal___________10 תו"/>
    <w:basedOn w:val="43"/>
    <w:link w:val="Normal10"/>
    <w:rsid w:val="001C6B33"/>
    <w:rPr>
      <w:rFonts w:ascii="David" w:eastAsia="Times New Roman" w:hAnsi="David" w:cs="David"/>
      <w:noProof/>
      <w:u w:val="single"/>
      <w:lang w:eastAsia="he-IL"/>
    </w:rPr>
  </w:style>
  <w:style w:type="paragraph" w:customStyle="1" w:styleId="Normal1f9">
    <w:name w:val="Normal____________1"/>
    <w:basedOn w:val="15"/>
    <w:link w:val="Normal1fa"/>
    <w:rsid w:val="0053259B"/>
    <w:pPr>
      <w:ind w:left="360"/>
      <w:jc w:val="both"/>
      <w:outlineLvl w:val="9"/>
    </w:pPr>
    <w:rPr>
      <w:rFonts w:ascii="Arial" w:hAnsi="Arial" w:cs="Arial"/>
      <w:b w:val="0"/>
      <w:bCs w:val="0"/>
    </w:rPr>
  </w:style>
  <w:style w:type="character" w:customStyle="1" w:styleId="Normal1fa">
    <w:name w:val="Normal____________1 תו"/>
    <w:basedOn w:val="112"/>
    <w:link w:val="Normal1f9"/>
    <w:rsid w:val="0053259B"/>
    <w:rPr>
      <w:rFonts w:ascii="Arial" w:eastAsia="Times New Roman" w:hAnsi="Arial" w:cs="Arial"/>
      <w:b w:val="0"/>
      <w:bCs w:val="0"/>
      <w:lang w:eastAsia="he-IL"/>
    </w:rPr>
  </w:style>
  <w:style w:type="paragraph" w:customStyle="1" w:styleId="Normal2f7">
    <w:name w:val="Normal____________2"/>
    <w:basedOn w:val="42"/>
    <w:link w:val="Normal2f8"/>
    <w:rsid w:val="007E2BA3"/>
    <w:pPr>
      <w:spacing w:before="0"/>
      <w:ind w:hanging="792"/>
      <w:jc w:val="both"/>
      <w:outlineLvl w:val="9"/>
    </w:pPr>
  </w:style>
  <w:style w:type="character" w:customStyle="1" w:styleId="Normal2f8">
    <w:name w:val="Normal____________2 תו"/>
    <w:basedOn w:val="43"/>
    <w:link w:val="Normal2f7"/>
    <w:rsid w:val="007E2BA3"/>
    <w:rPr>
      <w:rFonts w:asciiTheme="minorBidi" w:eastAsia="Times New Roman" w:hAnsiTheme="minorBidi"/>
      <w:noProof/>
      <w:lang w:eastAsia="he-IL"/>
    </w:rPr>
  </w:style>
  <w:style w:type="paragraph" w:customStyle="1" w:styleId="Normal3f8">
    <w:name w:val="Normal____________3"/>
    <w:basedOn w:val="33"/>
    <w:link w:val="Normal3f9"/>
    <w:rsid w:val="007E2BA3"/>
    <w:pPr>
      <w:numPr>
        <w:ilvl w:val="0"/>
        <w:numId w:val="0"/>
      </w:numPr>
      <w:ind w:left="1557"/>
      <w:outlineLvl w:val="9"/>
    </w:pPr>
    <w:rPr>
      <w:rFonts w:ascii="Arial" w:hAnsi="Arial"/>
    </w:rPr>
  </w:style>
  <w:style w:type="character" w:customStyle="1" w:styleId="Normal3f9">
    <w:name w:val="Normal____________3 תו"/>
    <w:basedOn w:val="320"/>
    <w:link w:val="Normal3f8"/>
    <w:rsid w:val="007E2BA3"/>
    <w:rPr>
      <w:rFonts w:ascii="Arial" w:eastAsia="Times New Roman" w:hAnsi="Arial" w:cs="Arial"/>
      <w:noProof/>
      <w:lang w:eastAsia="he-IL"/>
    </w:rPr>
  </w:style>
  <w:style w:type="paragraph" w:customStyle="1" w:styleId="Normal4f6">
    <w:name w:val="Normal____________4"/>
    <w:basedOn w:val="42"/>
    <w:link w:val="Normal4f7"/>
    <w:rsid w:val="00FF5ED7"/>
    <w:pPr>
      <w:numPr>
        <w:ilvl w:val="0"/>
        <w:numId w:val="0"/>
      </w:numPr>
      <w:ind w:left="1699"/>
      <w:outlineLvl w:val="9"/>
    </w:pPr>
    <w:rPr>
      <w:rFonts w:ascii="David" w:hAnsi="David" w:cs="David"/>
      <w:u w:val="single"/>
    </w:rPr>
  </w:style>
  <w:style w:type="character" w:customStyle="1" w:styleId="Normal4f7">
    <w:name w:val="Normal____________4 תו"/>
    <w:basedOn w:val="43"/>
    <w:link w:val="Normal4f6"/>
    <w:rsid w:val="00FF5ED7"/>
    <w:rPr>
      <w:rFonts w:ascii="David" w:eastAsia="Times New Roman" w:hAnsi="David" w:cs="David"/>
      <w:noProof/>
      <w:u w:val="single"/>
      <w:lang w:eastAsia="he-IL"/>
    </w:rPr>
  </w:style>
  <w:style w:type="paragraph" w:customStyle="1" w:styleId="Normal5f7">
    <w:name w:val="Normal____________5"/>
    <w:basedOn w:val="42"/>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3"/>
    <w:link w:val="Normal5f7"/>
    <w:rsid w:val="00FF5ED7"/>
    <w:rPr>
      <w:rFonts w:ascii="David" w:eastAsia="Times New Roman" w:hAnsi="David" w:cs="David"/>
      <w:noProof/>
      <w:u w:val="single"/>
      <w:lang w:eastAsia="he-IL"/>
    </w:rPr>
  </w:style>
  <w:style w:type="paragraph" w:customStyle="1" w:styleId="Normal6f8">
    <w:name w:val="Normal____________6"/>
    <w:basedOn w:val="42"/>
    <w:link w:val="Normal6f9"/>
    <w:rsid w:val="005C42C6"/>
    <w:pPr>
      <w:numPr>
        <w:ilvl w:val="0"/>
        <w:numId w:val="0"/>
      </w:numPr>
      <w:ind w:left="2088"/>
      <w:outlineLvl w:val="9"/>
    </w:pPr>
    <w:rPr>
      <w:rFonts w:ascii="Arial" w:hAnsi="Arial" w:cs="Arial"/>
    </w:rPr>
  </w:style>
  <w:style w:type="character" w:customStyle="1" w:styleId="Normal6f9">
    <w:name w:val="Normal____________6 תו"/>
    <w:basedOn w:val="43"/>
    <w:link w:val="Normal6f8"/>
    <w:rsid w:val="005C42C6"/>
    <w:rPr>
      <w:rFonts w:ascii="Arial" w:eastAsia="Times New Roman" w:hAnsi="Arial" w:cs="Arial"/>
      <w:noProof/>
      <w:lang w:eastAsia="he-IL"/>
    </w:rPr>
  </w:style>
  <w:style w:type="paragraph" w:customStyle="1" w:styleId="Normal7f7">
    <w:name w:val="Normal____________7"/>
    <w:basedOn w:val="42"/>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3"/>
    <w:link w:val="Normal7f7"/>
    <w:rsid w:val="005C42C6"/>
    <w:rPr>
      <w:rFonts w:ascii="David" w:eastAsia="Times New Roman" w:hAnsi="David" w:cs="David"/>
      <w:noProof/>
      <w:u w:val="single"/>
      <w:lang w:eastAsia="he-IL"/>
    </w:rPr>
  </w:style>
  <w:style w:type="paragraph" w:customStyle="1" w:styleId="Normal8f8">
    <w:name w:val="Normal____________8"/>
    <w:basedOn w:val="33"/>
    <w:link w:val="Normal8f9"/>
    <w:rsid w:val="005C42C6"/>
    <w:pPr>
      <w:numPr>
        <w:ilvl w:val="0"/>
        <w:numId w:val="0"/>
      </w:numPr>
      <w:ind w:left="1273"/>
      <w:outlineLvl w:val="9"/>
    </w:pPr>
  </w:style>
  <w:style w:type="character" w:customStyle="1" w:styleId="Normal8f9">
    <w:name w:val="Normal____________8 תו"/>
    <w:basedOn w:val="320"/>
    <w:link w:val="Normal8f8"/>
    <w:rsid w:val="005C42C6"/>
    <w:rPr>
      <w:rFonts w:ascii="David" w:eastAsia="Times New Roman" w:hAnsi="David" w:cs="David"/>
      <w:noProof/>
      <w:lang w:eastAsia="he-IL"/>
    </w:rPr>
  </w:style>
  <w:style w:type="paragraph" w:customStyle="1" w:styleId="Normal9f7">
    <w:name w:val="Normal____________9"/>
    <w:basedOn w:val="24"/>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5"/>
    <w:link w:val="Normal9f7"/>
    <w:rsid w:val="000E6D63"/>
    <w:rPr>
      <w:rFonts w:ascii="David" w:eastAsia="Times New Roman" w:hAnsi="David" w:cs="David"/>
      <w:b w:val="0"/>
      <w:bCs w:val="0"/>
      <w:noProof/>
      <w:color w:val="000000" w:themeColor="text1"/>
      <w:lang w:eastAsia="he-IL"/>
    </w:rPr>
  </w:style>
  <w:style w:type="paragraph" w:customStyle="1" w:styleId="a8">
    <w:name w:val="איפיון רגיל"/>
    <w:basedOn w:val="ab"/>
    <w:qFormat/>
    <w:rsid w:val="001C68A2"/>
    <w:pPr>
      <w:numPr>
        <w:numId w:val="53"/>
      </w:numPr>
      <w:spacing w:before="120" w:after="0" w:line="360" w:lineRule="auto"/>
      <w:ind w:right="-567"/>
    </w:pPr>
    <w:rPr>
      <w:rFonts w:ascii="Arial" w:eastAsia="Times New Roman" w:hAnsi="Arial" w:cs="Arial"/>
      <w:sz w:val="24"/>
      <w:szCs w:val="24"/>
      <w:lang w:eastAsia="he-IL"/>
    </w:rPr>
  </w:style>
  <w:style w:type="paragraph" w:customStyle="1" w:styleId="63">
    <w:name w:val="סגנון6"/>
    <w:basedOn w:val="ab"/>
    <w:link w:val="64"/>
    <w:autoRedefine/>
    <w:qFormat/>
    <w:rsid w:val="00DC7D36"/>
    <w:pPr>
      <w:widowControl w:val="0"/>
      <w:spacing w:after="120" w:line="360" w:lineRule="auto"/>
      <w:ind w:left="720"/>
    </w:pPr>
    <w:rPr>
      <w:rFonts w:eastAsia="Times New Roman" w:cs="Calibri"/>
      <w:sz w:val="24"/>
      <w:szCs w:val="24"/>
      <w:lang w:eastAsia="he-IL"/>
    </w:rPr>
  </w:style>
  <w:style w:type="character" w:customStyle="1" w:styleId="64">
    <w:name w:val="סגנון6 תו"/>
    <w:basedOn w:val="ad"/>
    <w:link w:val="63"/>
    <w:rsid w:val="00DC7D36"/>
    <w:rPr>
      <w:rFonts w:eastAsia="Times New Roman" w:cs="Calibri"/>
      <w:sz w:val="24"/>
      <w:szCs w:val="24"/>
      <w:lang w:eastAsia="he-IL"/>
    </w:rPr>
  </w:style>
  <w:style w:type="character" w:customStyle="1" w:styleId="Normal1Char">
    <w:name w:val="Normal1 Char"/>
    <w:rsid w:val="000067C1"/>
    <w:rPr>
      <w:rFonts w:ascii="Times New Roman" w:eastAsia="Times New Roman" w:hAnsi="Times New Roman" w:cs="Times New Roman"/>
      <w:szCs w:val="24"/>
      <w:lang w:eastAsia="he-IL"/>
    </w:rPr>
  </w:style>
  <w:style w:type="paragraph" w:customStyle="1" w:styleId="1">
    <w:name w:val="ראשית1"/>
    <w:basedOn w:val="24"/>
    <w:link w:val="1f7"/>
    <w:qFormat/>
    <w:rsid w:val="000067C1"/>
    <w:pPr>
      <w:widowControl w:val="0"/>
      <w:numPr>
        <w:numId w:val="54"/>
      </w:numPr>
      <w:tabs>
        <w:tab w:val="clear" w:pos="1132"/>
      </w:tabs>
      <w:spacing w:before="0"/>
      <w:jc w:val="both"/>
    </w:pPr>
    <w:rPr>
      <w:rFonts w:ascii="Times New Roman" w:hAnsi="Times New Roman" w:cs="David"/>
      <w:sz w:val="28"/>
      <w:szCs w:val="28"/>
    </w:rPr>
  </w:style>
  <w:style w:type="character" w:customStyle="1" w:styleId="1f7">
    <w:name w:val="ראשית1 תו"/>
    <w:basedOn w:val="ad"/>
    <w:link w:val="1"/>
    <w:rsid w:val="000067C1"/>
    <w:rPr>
      <w:rFonts w:ascii="Times New Roman" w:eastAsia="Times New Roman" w:hAnsi="Times New Roman" w:cs="David"/>
      <w:b/>
      <w:bCs/>
      <w:sz w:val="28"/>
      <w:szCs w:val="28"/>
      <w:lang w:eastAsia="he-IL"/>
    </w:rPr>
  </w:style>
  <w:style w:type="table" w:styleId="afffff6">
    <w:name w:val="Light Grid"/>
    <w:basedOn w:val="ae"/>
    <w:uiPriority w:val="62"/>
    <w:rsid w:val="00F02613"/>
    <w:pPr>
      <w:spacing w:after="0" w:line="240" w:lineRule="auto"/>
    </w:pPr>
    <w:rPr>
      <w:rFonts w:ascii="Calibri" w:eastAsia="Calibri" w:hAnsi="Calibri" w:cs="Arial"/>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vel3">
    <w:name w:val="Level 3"/>
    <w:basedOn w:val="ab"/>
    <w:link w:val="Level3Char"/>
    <w:qFormat/>
    <w:rsid w:val="00BE4A15"/>
    <w:pPr>
      <w:spacing w:after="0" w:line="360" w:lineRule="auto"/>
      <w:jc w:val="both"/>
      <w:outlineLvl w:val="3"/>
    </w:pPr>
    <w:rPr>
      <w:rFonts w:ascii="Times New Roman" w:eastAsia="Times New Roman" w:hAnsi="Times New Roman" w:cs="David"/>
      <w:sz w:val="24"/>
      <w:szCs w:val="24"/>
      <w:u w:val="single"/>
      <w:lang w:eastAsia="he-IL"/>
    </w:rPr>
  </w:style>
  <w:style w:type="character" w:customStyle="1" w:styleId="Level3Char">
    <w:name w:val="Level 3 Char"/>
    <w:basedOn w:val="ad"/>
    <w:link w:val="Level3"/>
    <w:rsid w:val="00BE4A15"/>
    <w:rPr>
      <w:rFonts w:ascii="Times New Roman" w:eastAsia="Times New Roman" w:hAnsi="Times New Roman" w:cs="David"/>
      <w:sz w:val="24"/>
      <w:szCs w:val="24"/>
      <w:u w:val="single"/>
      <w:lang w:eastAsia="he-IL"/>
    </w:rPr>
  </w:style>
  <w:style w:type="paragraph" w:customStyle="1" w:styleId="Normal10f7">
    <w:name w:val="Normal____________10"/>
    <w:basedOn w:val="33"/>
    <w:link w:val="Normal10f8"/>
    <w:rsid w:val="00501CA6"/>
    <w:pPr>
      <w:numPr>
        <w:ilvl w:val="0"/>
        <w:numId w:val="0"/>
      </w:numPr>
      <w:ind w:left="706"/>
      <w:outlineLvl w:val="9"/>
    </w:pPr>
  </w:style>
  <w:style w:type="character" w:customStyle="1" w:styleId="Normal10f8">
    <w:name w:val="Normal____________10 תו"/>
    <w:basedOn w:val="320"/>
    <w:link w:val="Normal10f7"/>
    <w:rsid w:val="00501CA6"/>
    <w:rPr>
      <w:rFonts w:ascii="David" w:eastAsia="Times New Roman" w:hAnsi="David" w:cs="David"/>
      <w:noProof/>
      <w:lang w:eastAsia="he-IL"/>
    </w:rPr>
  </w:style>
  <w:style w:type="paragraph" w:customStyle="1" w:styleId="Normal1fb">
    <w:name w:val="Normal_____________1"/>
    <w:basedOn w:val="33"/>
    <w:link w:val="Normal1fc"/>
    <w:rsid w:val="00AE761A"/>
    <w:pPr>
      <w:numPr>
        <w:ilvl w:val="0"/>
        <w:numId w:val="0"/>
      </w:numPr>
      <w:ind w:left="567"/>
      <w:outlineLvl w:val="9"/>
    </w:pPr>
  </w:style>
  <w:style w:type="character" w:customStyle="1" w:styleId="Normal1fc">
    <w:name w:val="Normal_____________1 תו"/>
    <w:basedOn w:val="320"/>
    <w:link w:val="Normal1fb"/>
    <w:rsid w:val="00AE761A"/>
    <w:rPr>
      <w:rFonts w:ascii="David" w:eastAsia="Times New Roman" w:hAnsi="David" w:cs="David"/>
      <w:noProof/>
      <w:lang w:eastAsia="he-IL"/>
    </w:rPr>
  </w:style>
  <w:style w:type="paragraph" w:customStyle="1" w:styleId="afffff7">
    <w:name w:val="פסקת הסבר"/>
    <w:basedOn w:val="ab"/>
    <w:link w:val="afffff8"/>
    <w:qFormat/>
    <w:rsid w:val="00E17ADA"/>
    <w:pPr>
      <w:spacing w:before="120" w:after="0" w:line="320" w:lineRule="exact"/>
      <w:jc w:val="both"/>
    </w:pPr>
    <w:rPr>
      <w:rFonts w:ascii="Times New Roman" w:eastAsia="Times New Roman" w:hAnsi="Times New Roman" w:cs="David"/>
      <w:i/>
      <w:iCs/>
      <w:szCs w:val="24"/>
      <w:lang w:eastAsia="he-IL"/>
    </w:rPr>
  </w:style>
  <w:style w:type="character" w:customStyle="1" w:styleId="afffff8">
    <w:name w:val="פסקת הסבר תו"/>
    <w:basedOn w:val="ad"/>
    <w:link w:val="afffff7"/>
    <w:rsid w:val="00E17ADA"/>
    <w:rPr>
      <w:rFonts w:ascii="Times New Roman" w:eastAsia="Times New Roman" w:hAnsi="Times New Roman" w:cs="David"/>
      <w:i/>
      <w:iCs/>
      <w:szCs w:val="24"/>
      <w:lang w:eastAsia="he-IL"/>
    </w:rPr>
  </w:style>
  <w:style w:type="character" w:customStyle="1" w:styleId="Normal2Char">
    <w:name w:val="Normal2 Char"/>
    <w:rsid w:val="008D7B2F"/>
    <w:rPr>
      <w:rFonts w:ascii="Times New Roman" w:eastAsiaTheme="minorHAnsi" w:hAnsi="Times New Roman" w:cs="David"/>
      <w:sz w:val="22"/>
      <w:szCs w:val="22"/>
      <w:lang w:eastAsia="he-IL"/>
    </w:rPr>
  </w:style>
  <w:style w:type="table" w:customStyle="1" w:styleId="91">
    <w:name w:val="טקסט טבלה תחתונה9"/>
    <w:basedOn w:val="ae"/>
    <w:next w:val="af4"/>
    <w:uiPriority w:val="59"/>
    <w:rsid w:val="00F71DA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rsid w:val="008E0F1D"/>
    <w:rPr>
      <w:rFonts w:ascii="Times New Roman" w:eastAsia="Times New Roman" w:hAnsi="Times New Roman" w:cs="David"/>
      <w:sz w:val="22"/>
      <w:szCs w:val="24"/>
      <w:lang w:eastAsia="he-IL"/>
    </w:rPr>
  </w:style>
  <w:style w:type="paragraph" w:customStyle="1" w:styleId="Normal2f9">
    <w:name w:val="Normal_____________2"/>
    <w:basedOn w:val="ab"/>
    <w:link w:val="Normal2fa"/>
    <w:rsid w:val="003B6BBA"/>
    <w:pPr>
      <w:ind w:hanging="792"/>
      <w:jc w:val="both"/>
    </w:pPr>
    <w:rPr>
      <w:rFonts w:ascii="David" w:eastAsia="Times New Roman" w:hAnsi="David" w:cs="David"/>
      <w:noProof/>
      <w:lang w:eastAsia="he-IL"/>
    </w:rPr>
  </w:style>
  <w:style w:type="character" w:customStyle="1" w:styleId="Normal2fa">
    <w:name w:val="Normal_____________2 תו"/>
    <w:basedOn w:val="43"/>
    <w:link w:val="Normal2f9"/>
    <w:rsid w:val="003B6BBA"/>
    <w:rPr>
      <w:rFonts w:ascii="David" w:eastAsia="Times New Roman" w:hAnsi="David" w:cs="David"/>
      <w:noProof/>
      <w:lang w:eastAsia="he-IL"/>
    </w:rPr>
  </w:style>
  <w:style w:type="paragraph" w:customStyle="1" w:styleId="Normal3fa">
    <w:name w:val="Normal_____________3"/>
    <w:basedOn w:val="42"/>
    <w:link w:val="Normal3fb"/>
    <w:rsid w:val="003B6BBA"/>
    <w:pPr>
      <w:ind w:hanging="792"/>
      <w:jc w:val="both"/>
      <w:outlineLvl w:val="9"/>
    </w:pPr>
    <w:rPr>
      <w:rFonts w:ascii="David" w:hAnsi="David" w:cs="David"/>
    </w:rPr>
  </w:style>
  <w:style w:type="character" w:customStyle="1" w:styleId="Normal3fb">
    <w:name w:val="Normal_____________3 תו"/>
    <w:basedOn w:val="43"/>
    <w:link w:val="Normal3fa"/>
    <w:rsid w:val="003B6BBA"/>
    <w:rPr>
      <w:rFonts w:ascii="David" w:eastAsia="Times New Roman" w:hAnsi="David" w:cs="David"/>
      <w:noProof/>
      <w:lang w:eastAsia="he-IL"/>
    </w:rPr>
  </w:style>
  <w:style w:type="paragraph" w:customStyle="1" w:styleId="Normal4f8">
    <w:name w:val="Normal_____________4"/>
    <w:basedOn w:val="42"/>
    <w:link w:val="Normal4f9"/>
    <w:rsid w:val="003B6BBA"/>
    <w:pPr>
      <w:jc w:val="both"/>
      <w:outlineLvl w:val="9"/>
    </w:pPr>
    <w:rPr>
      <w:rFonts w:ascii="David" w:hAnsi="David" w:cs="David"/>
    </w:rPr>
  </w:style>
  <w:style w:type="character" w:customStyle="1" w:styleId="Normal4f9">
    <w:name w:val="Normal_____________4 תו"/>
    <w:basedOn w:val="43"/>
    <w:link w:val="Normal4f8"/>
    <w:rsid w:val="003B6BBA"/>
    <w:rPr>
      <w:rFonts w:ascii="David" w:eastAsia="Times New Roman" w:hAnsi="David" w:cs="David"/>
      <w:noProof/>
      <w:lang w:eastAsia="he-IL"/>
    </w:rPr>
  </w:style>
  <w:style w:type="paragraph" w:customStyle="1" w:styleId="Normal5f9">
    <w:name w:val="Normal_____________5"/>
    <w:basedOn w:val="42"/>
    <w:link w:val="Normal5fa"/>
    <w:rsid w:val="003B6BBA"/>
    <w:pPr>
      <w:ind w:hanging="792"/>
      <w:jc w:val="both"/>
      <w:outlineLvl w:val="9"/>
    </w:pPr>
    <w:rPr>
      <w:rFonts w:ascii="David" w:hAnsi="David" w:cs="David"/>
    </w:rPr>
  </w:style>
  <w:style w:type="character" w:customStyle="1" w:styleId="Normal5fa">
    <w:name w:val="Normal_____________5 תו"/>
    <w:basedOn w:val="43"/>
    <w:link w:val="Normal5f9"/>
    <w:rsid w:val="003B6BBA"/>
    <w:rPr>
      <w:rFonts w:ascii="David" w:eastAsia="Times New Roman" w:hAnsi="David" w:cs="David"/>
      <w:noProof/>
      <w:lang w:eastAsia="he-IL"/>
    </w:rPr>
  </w:style>
  <w:style w:type="paragraph" w:customStyle="1" w:styleId="Normal6fa">
    <w:name w:val="Normal_____________6"/>
    <w:basedOn w:val="42"/>
    <w:link w:val="Normal6fb"/>
    <w:rsid w:val="003B6BBA"/>
    <w:pPr>
      <w:ind w:hanging="792"/>
      <w:jc w:val="both"/>
      <w:outlineLvl w:val="9"/>
    </w:pPr>
    <w:rPr>
      <w:rFonts w:ascii="David" w:hAnsi="David" w:cs="David"/>
    </w:rPr>
  </w:style>
  <w:style w:type="character" w:customStyle="1" w:styleId="Normal6fb">
    <w:name w:val="Normal_____________6 תו"/>
    <w:basedOn w:val="43"/>
    <w:link w:val="Normal6fa"/>
    <w:rsid w:val="003B6BBA"/>
    <w:rPr>
      <w:rFonts w:ascii="David" w:eastAsia="Times New Roman" w:hAnsi="David" w:cs="David"/>
      <w:noProof/>
      <w:lang w:eastAsia="he-IL"/>
    </w:rPr>
  </w:style>
  <w:style w:type="paragraph" w:customStyle="1" w:styleId="Normal7f9">
    <w:name w:val="Normal_____________7"/>
    <w:basedOn w:val="42"/>
    <w:link w:val="Normal7fa"/>
    <w:rsid w:val="003B6BBA"/>
    <w:pPr>
      <w:ind w:hanging="792"/>
      <w:jc w:val="both"/>
      <w:outlineLvl w:val="9"/>
    </w:pPr>
    <w:rPr>
      <w:rFonts w:ascii="David" w:hAnsi="David" w:cs="David"/>
    </w:rPr>
  </w:style>
  <w:style w:type="character" w:customStyle="1" w:styleId="Normal7fa">
    <w:name w:val="Normal_____________7 תו"/>
    <w:basedOn w:val="43"/>
    <w:link w:val="Normal7f9"/>
    <w:rsid w:val="003B6BBA"/>
    <w:rPr>
      <w:rFonts w:ascii="David" w:eastAsia="Times New Roman" w:hAnsi="David" w:cs="David"/>
      <w:noProof/>
      <w:lang w:eastAsia="he-IL"/>
    </w:rPr>
  </w:style>
  <w:style w:type="paragraph" w:customStyle="1" w:styleId="Normal8fa">
    <w:name w:val="Normal_____________8"/>
    <w:basedOn w:val="42"/>
    <w:link w:val="Normal8fb"/>
    <w:rsid w:val="003B6BBA"/>
    <w:pPr>
      <w:jc w:val="both"/>
      <w:outlineLvl w:val="9"/>
    </w:pPr>
    <w:rPr>
      <w:rFonts w:ascii="David" w:hAnsi="David" w:cs="David"/>
    </w:rPr>
  </w:style>
  <w:style w:type="character" w:customStyle="1" w:styleId="Normal8fb">
    <w:name w:val="Normal_____________8 תו"/>
    <w:basedOn w:val="43"/>
    <w:link w:val="Normal8fa"/>
    <w:rsid w:val="003B6BBA"/>
    <w:rPr>
      <w:rFonts w:ascii="David" w:eastAsia="Times New Roman" w:hAnsi="David" w:cs="David"/>
      <w:noProof/>
      <w:lang w:eastAsia="he-IL"/>
    </w:rPr>
  </w:style>
  <w:style w:type="paragraph" w:customStyle="1" w:styleId="Normal9f9">
    <w:name w:val="Normal_____________9"/>
    <w:basedOn w:val="42"/>
    <w:link w:val="Normal9fa"/>
    <w:rsid w:val="003B6BBA"/>
    <w:pPr>
      <w:ind w:hanging="792"/>
      <w:outlineLvl w:val="9"/>
    </w:pPr>
    <w:rPr>
      <w:rFonts w:ascii="David" w:hAnsi="David" w:cs="David"/>
    </w:rPr>
  </w:style>
  <w:style w:type="character" w:customStyle="1" w:styleId="Normal9fa">
    <w:name w:val="Normal_____________9 תו"/>
    <w:basedOn w:val="43"/>
    <w:link w:val="Normal9f9"/>
    <w:rsid w:val="003B6BBA"/>
    <w:rPr>
      <w:rFonts w:ascii="David" w:eastAsia="Times New Roman" w:hAnsi="David" w:cs="David"/>
      <w:noProof/>
      <w:lang w:eastAsia="he-IL"/>
    </w:rPr>
  </w:style>
  <w:style w:type="paragraph" w:customStyle="1" w:styleId="Normal10f9">
    <w:name w:val="Normal_____________10"/>
    <w:basedOn w:val="42"/>
    <w:link w:val="Normal10fa"/>
    <w:rsid w:val="003B6BBA"/>
    <w:pPr>
      <w:jc w:val="both"/>
      <w:outlineLvl w:val="9"/>
    </w:pPr>
    <w:rPr>
      <w:rFonts w:ascii="David" w:hAnsi="David" w:cs="David"/>
    </w:rPr>
  </w:style>
  <w:style w:type="character" w:customStyle="1" w:styleId="Normal10fa">
    <w:name w:val="Normal_____________10 תו"/>
    <w:basedOn w:val="43"/>
    <w:link w:val="Normal10f9"/>
    <w:rsid w:val="003B6BBA"/>
    <w:rPr>
      <w:rFonts w:ascii="David" w:eastAsia="Times New Roman" w:hAnsi="David" w:cs="David"/>
      <w:noProof/>
      <w:lang w:eastAsia="he-IL"/>
    </w:rPr>
  </w:style>
  <w:style w:type="paragraph" w:customStyle="1" w:styleId="Normal1fd">
    <w:name w:val="Normal______________1"/>
    <w:basedOn w:val="42"/>
    <w:link w:val="Normal1fe"/>
    <w:rsid w:val="003B6BBA"/>
    <w:pPr>
      <w:ind w:hanging="792"/>
      <w:jc w:val="both"/>
      <w:outlineLvl w:val="9"/>
    </w:pPr>
    <w:rPr>
      <w:rFonts w:ascii="David" w:hAnsi="David" w:cs="David"/>
    </w:rPr>
  </w:style>
  <w:style w:type="character" w:customStyle="1" w:styleId="Normal1fe">
    <w:name w:val="Normal______________1 תו"/>
    <w:basedOn w:val="43"/>
    <w:link w:val="Normal1fd"/>
    <w:rsid w:val="003B6BBA"/>
    <w:rPr>
      <w:rFonts w:ascii="David" w:eastAsia="Times New Roman" w:hAnsi="David" w:cs="David"/>
      <w:noProof/>
      <w:lang w:eastAsia="he-IL"/>
    </w:rPr>
  </w:style>
  <w:style w:type="paragraph" w:customStyle="1" w:styleId="Normal2fb">
    <w:name w:val="Normal______________2"/>
    <w:basedOn w:val="42"/>
    <w:link w:val="Normal2fc"/>
    <w:rsid w:val="003B6BBA"/>
    <w:pPr>
      <w:ind w:hanging="792"/>
      <w:jc w:val="both"/>
      <w:outlineLvl w:val="9"/>
    </w:pPr>
    <w:rPr>
      <w:rFonts w:ascii="David" w:hAnsi="David" w:cs="David"/>
    </w:rPr>
  </w:style>
  <w:style w:type="character" w:customStyle="1" w:styleId="Normal2fc">
    <w:name w:val="Normal______________2 תו"/>
    <w:basedOn w:val="43"/>
    <w:link w:val="Normal2fb"/>
    <w:rsid w:val="003B6BBA"/>
    <w:rPr>
      <w:rFonts w:ascii="David" w:eastAsia="Times New Roman" w:hAnsi="David" w:cs="David"/>
      <w:noProof/>
      <w:lang w:eastAsia="he-IL"/>
    </w:rPr>
  </w:style>
  <w:style w:type="paragraph" w:customStyle="1" w:styleId="Normal3fc">
    <w:name w:val="Normal______________3"/>
    <w:basedOn w:val="42"/>
    <w:link w:val="Normal3fd"/>
    <w:rsid w:val="003B6BBA"/>
    <w:pPr>
      <w:jc w:val="both"/>
      <w:outlineLvl w:val="9"/>
    </w:pPr>
    <w:rPr>
      <w:rFonts w:ascii="David" w:hAnsi="David" w:cs="David"/>
    </w:rPr>
  </w:style>
  <w:style w:type="character" w:customStyle="1" w:styleId="Normal3fd">
    <w:name w:val="Normal______________3 תו"/>
    <w:basedOn w:val="43"/>
    <w:link w:val="Normal3fc"/>
    <w:rsid w:val="003B6BBA"/>
    <w:rPr>
      <w:rFonts w:ascii="David" w:eastAsia="Times New Roman" w:hAnsi="David" w:cs="David"/>
      <w:noProof/>
      <w:lang w:eastAsia="he-IL"/>
    </w:rPr>
  </w:style>
  <w:style w:type="paragraph" w:customStyle="1" w:styleId="Normal4fa">
    <w:name w:val="Normal______________4"/>
    <w:basedOn w:val="42"/>
    <w:link w:val="Normal4fb"/>
    <w:rsid w:val="003B6BBA"/>
    <w:pPr>
      <w:ind w:hanging="792"/>
      <w:jc w:val="both"/>
      <w:outlineLvl w:val="9"/>
    </w:pPr>
    <w:rPr>
      <w:rFonts w:ascii="David" w:hAnsi="David" w:cs="David"/>
    </w:rPr>
  </w:style>
  <w:style w:type="character" w:customStyle="1" w:styleId="Normal4fb">
    <w:name w:val="Normal______________4 תו"/>
    <w:basedOn w:val="43"/>
    <w:link w:val="Normal4fa"/>
    <w:rsid w:val="003B6BBA"/>
    <w:rPr>
      <w:rFonts w:ascii="David" w:eastAsia="Times New Roman" w:hAnsi="David" w:cs="David"/>
      <w:noProof/>
      <w:lang w:eastAsia="he-IL"/>
    </w:rPr>
  </w:style>
  <w:style w:type="paragraph" w:customStyle="1" w:styleId="Normal5fb">
    <w:name w:val="Normal______________5"/>
    <w:basedOn w:val="42"/>
    <w:link w:val="Normal5fc"/>
    <w:rsid w:val="003B6BBA"/>
    <w:pPr>
      <w:jc w:val="both"/>
      <w:outlineLvl w:val="9"/>
    </w:pPr>
    <w:rPr>
      <w:rFonts w:ascii="David" w:hAnsi="David" w:cs="David"/>
    </w:rPr>
  </w:style>
  <w:style w:type="character" w:customStyle="1" w:styleId="Normal5fc">
    <w:name w:val="Normal______________5 תו"/>
    <w:basedOn w:val="43"/>
    <w:link w:val="Normal5fb"/>
    <w:rsid w:val="003B6BBA"/>
    <w:rPr>
      <w:rFonts w:ascii="David" w:eastAsia="Times New Roman" w:hAnsi="David" w:cs="David"/>
      <w:noProof/>
      <w:lang w:eastAsia="he-IL"/>
    </w:rPr>
  </w:style>
  <w:style w:type="paragraph" w:customStyle="1" w:styleId="Normal6fc">
    <w:name w:val="Normal______________6"/>
    <w:basedOn w:val="33"/>
    <w:link w:val="Normal6fd"/>
    <w:rsid w:val="003B6BBA"/>
    <w:pPr>
      <w:outlineLvl w:val="9"/>
    </w:pPr>
  </w:style>
  <w:style w:type="character" w:customStyle="1" w:styleId="Normal6fd">
    <w:name w:val="Normal______________6 תו"/>
    <w:basedOn w:val="320"/>
    <w:link w:val="Normal6fc"/>
    <w:rsid w:val="003B6BBA"/>
    <w:rPr>
      <w:rFonts w:ascii="David" w:eastAsia="Times New Roman" w:hAnsi="David" w:cs="David"/>
      <w:noProof/>
      <w:lang w:eastAsia="he-IL"/>
    </w:rPr>
  </w:style>
  <w:style w:type="paragraph" w:customStyle="1" w:styleId="Normal7fb">
    <w:name w:val="Normal______________7"/>
    <w:basedOn w:val="33"/>
    <w:link w:val="Normal7fc"/>
    <w:rsid w:val="003B6BBA"/>
    <w:pPr>
      <w:outlineLvl w:val="9"/>
    </w:pPr>
  </w:style>
  <w:style w:type="character" w:customStyle="1" w:styleId="Normal7fc">
    <w:name w:val="Normal______________7 תו"/>
    <w:basedOn w:val="320"/>
    <w:link w:val="Normal7fb"/>
    <w:rsid w:val="003B6BBA"/>
    <w:rPr>
      <w:rFonts w:ascii="David" w:eastAsia="Times New Roman" w:hAnsi="David" w:cs="David"/>
      <w:noProof/>
      <w:lang w:eastAsia="he-IL"/>
    </w:rPr>
  </w:style>
  <w:style w:type="paragraph" w:customStyle="1" w:styleId="Normal8fc">
    <w:name w:val="Normal______________8"/>
    <w:basedOn w:val="42"/>
    <w:link w:val="Normal8fd"/>
    <w:rsid w:val="003B6BBA"/>
    <w:pPr>
      <w:spacing w:before="0"/>
      <w:ind w:hanging="792"/>
      <w:jc w:val="both"/>
      <w:outlineLvl w:val="9"/>
    </w:pPr>
    <w:rPr>
      <w:rFonts w:ascii="David" w:hAnsi="David" w:cs="David"/>
    </w:rPr>
  </w:style>
  <w:style w:type="character" w:customStyle="1" w:styleId="Normal8fd">
    <w:name w:val="Normal______________8 תו"/>
    <w:basedOn w:val="43"/>
    <w:link w:val="Normal8fc"/>
    <w:rsid w:val="003B6BBA"/>
    <w:rPr>
      <w:rFonts w:ascii="David" w:eastAsia="Times New Roman" w:hAnsi="David" w:cs="David"/>
      <w:noProof/>
      <w:lang w:eastAsia="he-IL"/>
    </w:rPr>
  </w:style>
  <w:style w:type="paragraph" w:customStyle="1" w:styleId="Normal9fb">
    <w:name w:val="Normal______________9"/>
    <w:basedOn w:val="42"/>
    <w:link w:val="Normal9fc"/>
    <w:rsid w:val="004E0A3D"/>
    <w:pPr>
      <w:numPr>
        <w:ilvl w:val="0"/>
        <w:numId w:val="0"/>
      </w:numPr>
      <w:ind w:left="1557"/>
      <w:outlineLvl w:val="9"/>
    </w:pPr>
    <w:rPr>
      <w:rFonts w:ascii="David" w:hAnsi="David" w:cs="David"/>
    </w:rPr>
  </w:style>
  <w:style w:type="character" w:customStyle="1" w:styleId="Normal9fc">
    <w:name w:val="Normal______________9 תו"/>
    <w:basedOn w:val="43"/>
    <w:link w:val="Normal9fb"/>
    <w:rsid w:val="004E0A3D"/>
    <w:rPr>
      <w:rFonts w:ascii="David" w:eastAsia="Times New Roman" w:hAnsi="David" w:cs="David"/>
      <w:noProof/>
      <w:lang w:eastAsia="he-IL"/>
    </w:rPr>
  </w:style>
  <w:style w:type="paragraph" w:customStyle="1" w:styleId="Normal10fb">
    <w:name w:val="Normal______________10"/>
    <w:basedOn w:val="42"/>
    <w:link w:val="Normal10fc"/>
    <w:rsid w:val="004E0A3D"/>
    <w:pPr>
      <w:spacing w:before="0"/>
      <w:ind w:hanging="792"/>
      <w:jc w:val="both"/>
      <w:outlineLvl w:val="9"/>
    </w:pPr>
    <w:rPr>
      <w:rFonts w:ascii="David" w:hAnsi="David" w:cs="David"/>
    </w:rPr>
  </w:style>
  <w:style w:type="character" w:customStyle="1" w:styleId="Normal10fc">
    <w:name w:val="Normal______________10 תו"/>
    <w:basedOn w:val="43"/>
    <w:link w:val="Normal10fb"/>
    <w:rsid w:val="004E0A3D"/>
    <w:rPr>
      <w:rFonts w:ascii="David" w:eastAsia="Times New Roman" w:hAnsi="David" w:cs="David"/>
      <w:noProof/>
      <w:lang w:eastAsia="he-IL"/>
    </w:rPr>
  </w:style>
  <w:style w:type="paragraph" w:customStyle="1" w:styleId="Normal1ff">
    <w:name w:val="Normal_______________1"/>
    <w:basedOn w:val="42"/>
    <w:link w:val="Normal1ff0"/>
    <w:rsid w:val="004E0A3D"/>
    <w:pPr>
      <w:ind w:hanging="792"/>
      <w:jc w:val="both"/>
      <w:outlineLvl w:val="9"/>
    </w:pPr>
    <w:rPr>
      <w:rFonts w:ascii="David" w:hAnsi="David" w:cs="David"/>
    </w:rPr>
  </w:style>
  <w:style w:type="character" w:customStyle="1" w:styleId="Normal1ff0">
    <w:name w:val="Normal_______________1 תו"/>
    <w:basedOn w:val="43"/>
    <w:link w:val="Normal1ff"/>
    <w:rsid w:val="004E0A3D"/>
    <w:rPr>
      <w:rFonts w:ascii="David" w:eastAsia="Times New Roman" w:hAnsi="David" w:cs="David"/>
      <w:noProof/>
      <w:lang w:eastAsia="he-IL"/>
    </w:rPr>
  </w:style>
  <w:style w:type="paragraph" w:customStyle="1" w:styleId="Normal2fd">
    <w:name w:val="Normal_______________2"/>
    <w:basedOn w:val="42"/>
    <w:link w:val="Normal2fe"/>
    <w:rsid w:val="004E0A3D"/>
    <w:pPr>
      <w:ind w:hanging="792"/>
      <w:jc w:val="both"/>
      <w:outlineLvl w:val="9"/>
    </w:pPr>
    <w:rPr>
      <w:rFonts w:ascii="David" w:hAnsi="David" w:cs="David"/>
    </w:rPr>
  </w:style>
  <w:style w:type="character" w:customStyle="1" w:styleId="Normal2fe">
    <w:name w:val="Normal_______________2 תו"/>
    <w:basedOn w:val="43"/>
    <w:link w:val="Normal2fd"/>
    <w:rsid w:val="004E0A3D"/>
    <w:rPr>
      <w:rFonts w:ascii="David" w:eastAsia="Times New Roman" w:hAnsi="David" w:cs="David"/>
      <w:noProof/>
      <w:lang w:eastAsia="he-IL"/>
    </w:rPr>
  </w:style>
  <w:style w:type="paragraph" w:customStyle="1" w:styleId="Normal3fe">
    <w:name w:val="Normal_______________3"/>
    <w:basedOn w:val="42"/>
    <w:link w:val="Normal3ff"/>
    <w:rsid w:val="004E0A3D"/>
    <w:pPr>
      <w:ind w:hanging="792"/>
      <w:jc w:val="both"/>
      <w:outlineLvl w:val="9"/>
    </w:pPr>
    <w:rPr>
      <w:rFonts w:ascii="David" w:hAnsi="David" w:cs="David"/>
    </w:rPr>
  </w:style>
  <w:style w:type="character" w:customStyle="1" w:styleId="Normal3ff">
    <w:name w:val="Normal_______________3 תו"/>
    <w:basedOn w:val="43"/>
    <w:link w:val="Normal3fe"/>
    <w:rsid w:val="004E0A3D"/>
    <w:rPr>
      <w:rFonts w:ascii="David" w:eastAsia="Times New Roman" w:hAnsi="David" w:cs="David"/>
      <w:noProof/>
      <w:lang w:eastAsia="he-IL"/>
    </w:rPr>
  </w:style>
  <w:style w:type="paragraph" w:customStyle="1" w:styleId="Normal4fc">
    <w:name w:val="Normal_______________4"/>
    <w:basedOn w:val="42"/>
    <w:link w:val="Normal4fd"/>
    <w:rsid w:val="004E0A3D"/>
    <w:pPr>
      <w:ind w:hanging="792"/>
      <w:jc w:val="both"/>
      <w:outlineLvl w:val="9"/>
    </w:pPr>
    <w:rPr>
      <w:rFonts w:ascii="David" w:hAnsi="David" w:cs="David"/>
    </w:rPr>
  </w:style>
  <w:style w:type="character" w:customStyle="1" w:styleId="Normal4fd">
    <w:name w:val="Normal_______________4 תו"/>
    <w:basedOn w:val="43"/>
    <w:link w:val="Normal4fc"/>
    <w:rsid w:val="004E0A3D"/>
    <w:rPr>
      <w:rFonts w:ascii="David" w:eastAsia="Times New Roman" w:hAnsi="David" w:cs="David"/>
      <w:noProof/>
      <w:lang w:eastAsia="he-IL"/>
    </w:rPr>
  </w:style>
  <w:style w:type="paragraph" w:customStyle="1" w:styleId="Normal5fd">
    <w:name w:val="Normal_______________5"/>
    <w:basedOn w:val="42"/>
    <w:link w:val="Normal5fe"/>
    <w:rsid w:val="004E0A3D"/>
    <w:pPr>
      <w:ind w:hanging="792"/>
      <w:jc w:val="both"/>
      <w:outlineLvl w:val="9"/>
    </w:pPr>
    <w:rPr>
      <w:rFonts w:ascii="David" w:hAnsi="David" w:cs="David"/>
    </w:rPr>
  </w:style>
  <w:style w:type="character" w:customStyle="1" w:styleId="Normal5fe">
    <w:name w:val="Normal_______________5 תו"/>
    <w:basedOn w:val="43"/>
    <w:link w:val="Normal5fd"/>
    <w:rsid w:val="004E0A3D"/>
    <w:rPr>
      <w:rFonts w:ascii="David" w:eastAsia="Times New Roman" w:hAnsi="David" w:cs="David"/>
      <w:noProof/>
      <w:lang w:eastAsia="he-IL"/>
    </w:rPr>
  </w:style>
  <w:style w:type="paragraph" w:customStyle="1" w:styleId="Normal6fe">
    <w:name w:val="Normal_______________6"/>
    <w:basedOn w:val="42"/>
    <w:link w:val="Normal6ff"/>
    <w:rsid w:val="004E0A3D"/>
    <w:pPr>
      <w:ind w:hanging="792"/>
      <w:jc w:val="both"/>
      <w:outlineLvl w:val="9"/>
    </w:pPr>
    <w:rPr>
      <w:rFonts w:ascii="David" w:hAnsi="David" w:cs="David"/>
    </w:rPr>
  </w:style>
  <w:style w:type="character" w:customStyle="1" w:styleId="Normal6ff">
    <w:name w:val="Normal_______________6 תו"/>
    <w:basedOn w:val="43"/>
    <w:link w:val="Normal6fe"/>
    <w:rsid w:val="004E0A3D"/>
    <w:rPr>
      <w:rFonts w:ascii="David" w:eastAsia="Times New Roman" w:hAnsi="David" w:cs="David"/>
      <w:noProof/>
      <w:lang w:eastAsia="he-IL"/>
    </w:rPr>
  </w:style>
  <w:style w:type="paragraph" w:customStyle="1" w:styleId="Normal7fd">
    <w:name w:val="Normal_______________7"/>
    <w:basedOn w:val="42"/>
    <w:link w:val="Normal7fe"/>
    <w:rsid w:val="004E0A3D"/>
    <w:pPr>
      <w:jc w:val="both"/>
      <w:outlineLvl w:val="9"/>
    </w:pPr>
    <w:rPr>
      <w:rFonts w:ascii="David" w:hAnsi="David" w:cs="David"/>
    </w:rPr>
  </w:style>
  <w:style w:type="character" w:customStyle="1" w:styleId="Normal7fe">
    <w:name w:val="Normal_______________7 תו"/>
    <w:basedOn w:val="43"/>
    <w:link w:val="Normal7fd"/>
    <w:rsid w:val="004E0A3D"/>
    <w:rPr>
      <w:rFonts w:ascii="David" w:eastAsia="Times New Roman" w:hAnsi="David" w:cs="David"/>
      <w:noProof/>
      <w:lang w:eastAsia="he-IL"/>
    </w:rPr>
  </w:style>
  <w:style w:type="paragraph" w:customStyle="1" w:styleId="Normal8fe">
    <w:name w:val="Normal_______________8"/>
    <w:basedOn w:val="42"/>
    <w:link w:val="Normal8ff"/>
    <w:rsid w:val="004E0A3D"/>
    <w:pPr>
      <w:spacing w:before="0"/>
      <w:ind w:hanging="792"/>
      <w:jc w:val="both"/>
      <w:outlineLvl w:val="9"/>
    </w:pPr>
    <w:rPr>
      <w:rFonts w:ascii="David" w:hAnsi="David" w:cs="David"/>
    </w:rPr>
  </w:style>
  <w:style w:type="character" w:customStyle="1" w:styleId="Normal8ff">
    <w:name w:val="Normal_______________8 תו"/>
    <w:basedOn w:val="43"/>
    <w:link w:val="Normal8fe"/>
    <w:rsid w:val="004E0A3D"/>
    <w:rPr>
      <w:rFonts w:ascii="David" w:eastAsia="Times New Roman" w:hAnsi="David" w:cs="David"/>
      <w:noProof/>
      <w:lang w:eastAsia="he-IL"/>
    </w:rPr>
  </w:style>
  <w:style w:type="paragraph" w:customStyle="1" w:styleId="Normal9fd">
    <w:name w:val="Normal_______________9"/>
    <w:basedOn w:val="33"/>
    <w:link w:val="Normal9fe"/>
    <w:rsid w:val="004E0A3D"/>
    <w:pPr>
      <w:outlineLvl w:val="9"/>
    </w:pPr>
  </w:style>
  <w:style w:type="character" w:customStyle="1" w:styleId="Normal9fe">
    <w:name w:val="Normal_______________9 תו"/>
    <w:basedOn w:val="320"/>
    <w:link w:val="Normal9fd"/>
    <w:rsid w:val="004E0A3D"/>
    <w:rPr>
      <w:rFonts w:ascii="David" w:eastAsia="Times New Roman" w:hAnsi="David" w:cs="David"/>
      <w:noProof/>
      <w:lang w:eastAsia="he-IL"/>
    </w:rPr>
  </w:style>
  <w:style w:type="paragraph" w:customStyle="1" w:styleId="Normal10fd">
    <w:name w:val="Normal_______________10"/>
    <w:basedOn w:val="33"/>
    <w:link w:val="Normal10fe"/>
    <w:rsid w:val="00D65344"/>
    <w:pPr>
      <w:ind w:left="1840" w:hanging="708"/>
      <w:outlineLvl w:val="9"/>
    </w:pPr>
  </w:style>
  <w:style w:type="character" w:customStyle="1" w:styleId="Normal10fe">
    <w:name w:val="Normal_______________10 תו"/>
    <w:basedOn w:val="320"/>
    <w:link w:val="Normal10fd"/>
    <w:rsid w:val="00D65344"/>
    <w:rPr>
      <w:rFonts w:ascii="David" w:eastAsia="Times New Roman" w:hAnsi="David" w:cs="David"/>
      <w:noProof/>
      <w:lang w:eastAsia="he-IL"/>
    </w:rPr>
  </w:style>
  <w:style w:type="paragraph" w:customStyle="1" w:styleId="Normal1ff1">
    <w:name w:val="Normal________________1"/>
    <w:basedOn w:val="33"/>
    <w:link w:val="Normal1ff2"/>
    <w:rsid w:val="00D65344"/>
    <w:pPr>
      <w:ind w:left="1840" w:hanging="708"/>
      <w:outlineLvl w:val="9"/>
    </w:pPr>
  </w:style>
  <w:style w:type="character" w:customStyle="1" w:styleId="Normal1ff2">
    <w:name w:val="Normal________________1 תו"/>
    <w:basedOn w:val="320"/>
    <w:link w:val="Normal1ff1"/>
    <w:rsid w:val="00D65344"/>
    <w:rPr>
      <w:rFonts w:ascii="David" w:eastAsia="Times New Roman" w:hAnsi="David" w:cs="David"/>
      <w:noProof/>
      <w:lang w:eastAsia="he-IL"/>
    </w:rPr>
  </w:style>
  <w:style w:type="paragraph" w:customStyle="1" w:styleId="Normal2ff">
    <w:name w:val="Normal________________2"/>
    <w:basedOn w:val="33"/>
    <w:link w:val="Normal2ff0"/>
    <w:rsid w:val="00D65344"/>
    <w:pPr>
      <w:ind w:left="1840" w:hanging="708"/>
      <w:outlineLvl w:val="9"/>
    </w:pPr>
  </w:style>
  <w:style w:type="character" w:customStyle="1" w:styleId="Normal2ff0">
    <w:name w:val="Normal________________2 תו"/>
    <w:basedOn w:val="320"/>
    <w:link w:val="Normal2ff"/>
    <w:rsid w:val="00D65344"/>
    <w:rPr>
      <w:rFonts w:ascii="David" w:eastAsia="Times New Roman" w:hAnsi="David" w:cs="David"/>
      <w:noProof/>
      <w:lang w:eastAsia="he-IL"/>
    </w:rPr>
  </w:style>
  <w:style w:type="paragraph" w:customStyle="1" w:styleId="Normal3ff0">
    <w:name w:val="Normal________________3"/>
    <w:basedOn w:val="33"/>
    <w:link w:val="Normal3ff1"/>
    <w:rsid w:val="00D65344"/>
    <w:pPr>
      <w:ind w:left="1840" w:hanging="708"/>
      <w:outlineLvl w:val="9"/>
    </w:pPr>
  </w:style>
  <w:style w:type="character" w:customStyle="1" w:styleId="Normal3ff1">
    <w:name w:val="Normal________________3 תו"/>
    <w:basedOn w:val="320"/>
    <w:link w:val="Normal3ff0"/>
    <w:rsid w:val="00D65344"/>
    <w:rPr>
      <w:rFonts w:ascii="David" w:eastAsia="Times New Roman" w:hAnsi="David" w:cs="David"/>
      <w:noProof/>
      <w:lang w:eastAsia="he-IL"/>
    </w:rPr>
  </w:style>
  <w:style w:type="paragraph" w:customStyle="1" w:styleId="Normal4fe">
    <w:name w:val="Normal________________4"/>
    <w:basedOn w:val="42"/>
    <w:link w:val="Normal4ff"/>
    <w:rsid w:val="00D65344"/>
    <w:pPr>
      <w:ind w:hanging="792"/>
      <w:jc w:val="both"/>
      <w:outlineLvl w:val="9"/>
    </w:pPr>
    <w:rPr>
      <w:rFonts w:ascii="David" w:hAnsi="David" w:cs="David"/>
    </w:rPr>
  </w:style>
  <w:style w:type="character" w:customStyle="1" w:styleId="Normal4ff">
    <w:name w:val="Normal________________4 תו"/>
    <w:basedOn w:val="43"/>
    <w:link w:val="Normal4fe"/>
    <w:rsid w:val="00D65344"/>
    <w:rPr>
      <w:rFonts w:ascii="David" w:eastAsia="Times New Roman" w:hAnsi="David" w:cs="David"/>
      <w:noProof/>
      <w:lang w:eastAsia="he-IL"/>
    </w:rPr>
  </w:style>
  <w:style w:type="paragraph" w:customStyle="1" w:styleId="Normal5ff">
    <w:name w:val="Normal________________5"/>
    <w:basedOn w:val="42"/>
    <w:link w:val="Normal5ff0"/>
    <w:rsid w:val="00D65344"/>
    <w:pPr>
      <w:ind w:hanging="792"/>
      <w:jc w:val="both"/>
      <w:outlineLvl w:val="9"/>
    </w:pPr>
    <w:rPr>
      <w:rFonts w:ascii="David" w:hAnsi="David" w:cs="David"/>
    </w:rPr>
  </w:style>
  <w:style w:type="character" w:customStyle="1" w:styleId="Normal5ff0">
    <w:name w:val="Normal________________5 תו"/>
    <w:basedOn w:val="43"/>
    <w:link w:val="Normal5ff"/>
    <w:rsid w:val="00D65344"/>
    <w:rPr>
      <w:rFonts w:ascii="David" w:eastAsia="Times New Roman" w:hAnsi="David" w:cs="David"/>
      <w:noProof/>
      <w:lang w:eastAsia="he-IL"/>
    </w:rPr>
  </w:style>
  <w:style w:type="paragraph" w:customStyle="1" w:styleId="Normal6ff0">
    <w:name w:val="Normal________________6"/>
    <w:basedOn w:val="42"/>
    <w:link w:val="Normal6ff1"/>
    <w:rsid w:val="00D65344"/>
    <w:pPr>
      <w:ind w:hanging="792"/>
      <w:jc w:val="both"/>
      <w:outlineLvl w:val="9"/>
    </w:pPr>
    <w:rPr>
      <w:rFonts w:ascii="David" w:hAnsi="David" w:cs="David"/>
    </w:rPr>
  </w:style>
  <w:style w:type="character" w:customStyle="1" w:styleId="Normal6ff1">
    <w:name w:val="Normal________________6 תו"/>
    <w:basedOn w:val="43"/>
    <w:link w:val="Normal6ff0"/>
    <w:rsid w:val="00D65344"/>
    <w:rPr>
      <w:rFonts w:ascii="David" w:eastAsia="Times New Roman" w:hAnsi="David" w:cs="David"/>
      <w:noProof/>
      <w:lang w:eastAsia="he-IL"/>
    </w:rPr>
  </w:style>
  <w:style w:type="paragraph" w:customStyle="1" w:styleId="Normal7ff">
    <w:name w:val="Normal________________7"/>
    <w:basedOn w:val="33"/>
    <w:link w:val="Normal7ff0"/>
    <w:rsid w:val="00D65344"/>
    <w:pPr>
      <w:ind w:left="1840" w:hanging="708"/>
      <w:outlineLvl w:val="9"/>
    </w:pPr>
  </w:style>
  <w:style w:type="character" w:customStyle="1" w:styleId="Normal7ff0">
    <w:name w:val="Normal________________7 תו"/>
    <w:basedOn w:val="320"/>
    <w:link w:val="Normal7ff"/>
    <w:rsid w:val="00D65344"/>
    <w:rPr>
      <w:rFonts w:ascii="David" w:eastAsia="Times New Roman" w:hAnsi="David" w:cs="David"/>
      <w:noProof/>
      <w:lang w:eastAsia="he-IL"/>
    </w:rPr>
  </w:style>
  <w:style w:type="paragraph" w:customStyle="1" w:styleId="Normal8ff0">
    <w:name w:val="Normal________________8"/>
    <w:basedOn w:val="42"/>
    <w:link w:val="Normal8ff1"/>
    <w:rsid w:val="00D65344"/>
    <w:pPr>
      <w:ind w:hanging="792"/>
      <w:jc w:val="both"/>
      <w:outlineLvl w:val="9"/>
    </w:pPr>
    <w:rPr>
      <w:rFonts w:ascii="David" w:hAnsi="David" w:cs="David"/>
    </w:rPr>
  </w:style>
  <w:style w:type="character" w:customStyle="1" w:styleId="Normal8ff1">
    <w:name w:val="Normal________________8 תו"/>
    <w:basedOn w:val="43"/>
    <w:link w:val="Normal8ff0"/>
    <w:rsid w:val="00D65344"/>
    <w:rPr>
      <w:rFonts w:ascii="David" w:eastAsia="Times New Roman" w:hAnsi="David" w:cs="David"/>
      <w:noProof/>
      <w:lang w:eastAsia="he-IL"/>
    </w:rPr>
  </w:style>
  <w:style w:type="paragraph" w:customStyle="1" w:styleId="Normal9ff">
    <w:name w:val="Normal________________9"/>
    <w:basedOn w:val="42"/>
    <w:link w:val="Normal9ff0"/>
    <w:rsid w:val="00D65344"/>
    <w:pPr>
      <w:ind w:hanging="792"/>
      <w:jc w:val="both"/>
      <w:outlineLvl w:val="9"/>
    </w:pPr>
    <w:rPr>
      <w:rFonts w:ascii="David" w:hAnsi="David" w:cs="David"/>
    </w:rPr>
  </w:style>
  <w:style w:type="character" w:customStyle="1" w:styleId="Normal9ff0">
    <w:name w:val="Normal________________9 תו"/>
    <w:basedOn w:val="43"/>
    <w:link w:val="Normal9ff"/>
    <w:rsid w:val="00D65344"/>
    <w:rPr>
      <w:rFonts w:ascii="David" w:eastAsia="Times New Roman" w:hAnsi="David" w:cs="David"/>
      <w:noProof/>
      <w:lang w:eastAsia="he-IL"/>
    </w:rPr>
  </w:style>
  <w:style w:type="paragraph" w:customStyle="1" w:styleId="Normal10ff">
    <w:name w:val="Normal________________10"/>
    <w:basedOn w:val="42"/>
    <w:link w:val="Normal10ff0"/>
    <w:rsid w:val="00D65344"/>
    <w:pPr>
      <w:jc w:val="both"/>
      <w:outlineLvl w:val="9"/>
    </w:pPr>
    <w:rPr>
      <w:rFonts w:ascii="David" w:hAnsi="David" w:cs="David"/>
    </w:rPr>
  </w:style>
  <w:style w:type="character" w:customStyle="1" w:styleId="Normal10ff0">
    <w:name w:val="Normal________________10 תו"/>
    <w:basedOn w:val="43"/>
    <w:link w:val="Normal10ff"/>
    <w:rsid w:val="00D65344"/>
    <w:rPr>
      <w:rFonts w:ascii="David" w:eastAsia="Times New Roman" w:hAnsi="David" w:cs="David"/>
      <w:noProof/>
      <w:lang w:eastAsia="he-IL"/>
    </w:rPr>
  </w:style>
  <w:style w:type="paragraph" w:customStyle="1" w:styleId="Normal1ff3">
    <w:name w:val="Normal_________________1"/>
    <w:basedOn w:val="42"/>
    <w:link w:val="Normal1ff4"/>
    <w:rsid w:val="00D65344"/>
    <w:pPr>
      <w:numPr>
        <w:ilvl w:val="0"/>
        <w:numId w:val="0"/>
      </w:numPr>
      <w:ind w:left="2207"/>
      <w:jc w:val="both"/>
      <w:outlineLvl w:val="9"/>
    </w:pPr>
    <w:rPr>
      <w:rFonts w:ascii="David" w:hAnsi="David" w:cs="David"/>
    </w:rPr>
  </w:style>
  <w:style w:type="character" w:customStyle="1" w:styleId="Normal1ff4">
    <w:name w:val="Normal_________________1 תו"/>
    <w:basedOn w:val="43"/>
    <w:link w:val="Normal1ff3"/>
    <w:rsid w:val="00D65344"/>
    <w:rPr>
      <w:rFonts w:ascii="David" w:eastAsia="Times New Roman" w:hAnsi="David" w:cs="David"/>
      <w:noProof/>
      <w:lang w:eastAsia="he-IL"/>
    </w:rPr>
  </w:style>
  <w:style w:type="paragraph" w:customStyle="1" w:styleId="Normal2ff1">
    <w:name w:val="Normal_________________2"/>
    <w:basedOn w:val="33"/>
    <w:link w:val="Normal2ff2"/>
    <w:rsid w:val="00D65344"/>
    <w:pPr>
      <w:ind w:left="1840" w:hanging="708"/>
      <w:outlineLvl w:val="9"/>
    </w:pPr>
  </w:style>
  <w:style w:type="character" w:customStyle="1" w:styleId="Normal2ff2">
    <w:name w:val="Normal_________________2 תו"/>
    <w:basedOn w:val="320"/>
    <w:link w:val="Normal2ff1"/>
    <w:rsid w:val="00D65344"/>
    <w:rPr>
      <w:rFonts w:ascii="David" w:eastAsia="Times New Roman" w:hAnsi="David" w:cs="David"/>
      <w:noProof/>
      <w:lang w:eastAsia="he-IL"/>
    </w:rPr>
  </w:style>
  <w:style w:type="paragraph" w:customStyle="1" w:styleId="Normal3ff2">
    <w:name w:val="Normal_________________3"/>
    <w:basedOn w:val="33"/>
    <w:link w:val="Normal3ff3"/>
    <w:rsid w:val="00D65344"/>
    <w:pPr>
      <w:ind w:left="1840" w:hanging="708"/>
      <w:outlineLvl w:val="9"/>
    </w:pPr>
  </w:style>
  <w:style w:type="character" w:customStyle="1" w:styleId="Normal3ff3">
    <w:name w:val="Normal_________________3 תו"/>
    <w:basedOn w:val="320"/>
    <w:link w:val="Normal3ff2"/>
    <w:rsid w:val="00D65344"/>
    <w:rPr>
      <w:rFonts w:ascii="David" w:eastAsia="Times New Roman" w:hAnsi="David" w:cs="David"/>
      <w:noProof/>
      <w:lang w:eastAsia="he-IL"/>
    </w:rPr>
  </w:style>
  <w:style w:type="paragraph" w:customStyle="1" w:styleId="Normal4ff0">
    <w:name w:val="Normal_________________4"/>
    <w:basedOn w:val="33"/>
    <w:link w:val="Normal4ff1"/>
    <w:rsid w:val="00D65344"/>
    <w:pPr>
      <w:ind w:left="1840" w:hanging="708"/>
      <w:outlineLvl w:val="9"/>
    </w:pPr>
  </w:style>
  <w:style w:type="character" w:customStyle="1" w:styleId="Normal4ff1">
    <w:name w:val="Normal_________________4 תו"/>
    <w:basedOn w:val="320"/>
    <w:link w:val="Normal4ff0"/>
    <w:rsid w:val="00D65344"/>
    <w:rPr>
      <w:rFonts w:ascii="David" w:eastAsia="Times New Roman" w:hAnsi="David" w:cs="David"/>
      <w:noProof/>
      <w:lang w:eastAsia="he-IL"/>
    </w:rPr>
  </w:style>
  <w:style w:type="paragraph" w:customStyle="1" w:styleId="Normal5ff1">
    <w:name w:val="Normal_________________5"/>
    <w:basedOn w:val="33"/>
    <w:link w:val="Normal5ff2"/>
    <w:rsid w:val="00D65344"/>
    <w:pPr>
      <w:ind w:left="1840" w:hanging="708"/>
      <w:outlineLvl w:val="9"/>
    </w:pPr>
  </w:style>
  <w:style w:type="character" w:customStyle="1" w:styleId="Normal5ff2">
    <w:name w:val="Normal_________________5 תו"/>
    <w:basedOn w:val="320"/>
    <w:link w:val="Normal5ff1"/>
    <w:rsid w:val="00D65344"/>
    <w:rPr>
      <w:rFonts w:ascii="David" w:eastAsia="Times New Roman" w:hAnsi="David" w:cs="David"/>
      <w:noProof/>
      <w:lang w:eastAsia="he-IL"/>
    </w:rPr>
  </w:style>
  <w:style w:type="paragraph" w:customStyle="1" w:styleId="Normal6ff2">
    <w:name w:val="Normal_________________6"/>
    <w:basedOn w:val="33"/>
    <w:link w:val="Normal6ff3"/>
    <w:rsid w:val="00D65344"/>
    <w:pPr>
      <w:ind w:left="1840" w:hanging="708"/>
      <w:outlineLvl w:val="9"/>
    </w:pPr>
  </w:style>
  <w:style w:type="character" w:customStyle="1" w:styleId="Normal6ff3">
    <w:name w:val="Normal_________________6 תו"/>
    <w:basedOn w:val="320"/>
    <w:link w:val="Normal6ff2"/>
    <w:rsid w:val="00D65344"/>
    <w:rPr>
      <w:rFonts w:ascii="David" w:eastAsia="Times New Roman" w:hAnsi="David" w:cs="David"/>
      <w:noProof/>
      <w:lang w:eastAsia="he-IL"/>
    </w:rPr>
  </w:style>
  <w:style w:type="paragraph" w:customStyle="1" w:styleId="Normal7ff1">
    <w:name w:val="Normal_________________7"/>
    <w:basedOn w:val="33"/>
    <w:link w:val="Normal7ff2"/>
    <w:rsid w:val="00D65344"/>
    <w:pPr>
      <w:ind w:left="1840" w:hanging="708"/>
      <w:outlineLvl w:val="9"/>
    </w:pPr>
  </w:style>
  <w:style w:type="character" w:customStyle="1" w:styleId="Normal7ff2">
    <w:name w:val="Normal_________________7 תו"/>
    <w:basedOn w:val="320"/>
    <w:link w:val="Normal7ff1"/>
    <w:rsid w:val="00D65344"/>
    <w:rPr>
      <w:rFonts w:ascii="David" w:eastAsia="Times New Roman" w:hAnsi="David" w:cs="David"/>
      <w:noProof/>
      <w:lang w:eastAsia="he-IL"/>
    </w:rPr>
  </w:style>
  <w:style w:type="paragraph" w:customStyle="1" w:styleId="Normal8ff2">
    <w:name w:val="Normal_________________8"/>
    <w:basedOn w:val="33"/>
    <w:link w:val="Normal8ff3"/>
    <w:rsid w:val="00D65344"/>
    <w:pPr>
      <w:ind w:left="1840" w:hanging="708"/>
      <w:outlineLvl w:val="9"/>
    </w:pPr>
  </w:style>
  <w:style w:type="character" w:customStyle="1" w:styleId="Normal8ff3">
    <w:name w:val="Normal_________________8 תו"/>
    <w:basedOn w:val="320"/>
    <w:link w:val="Normal8ff2"/>
    <w:rsid w:val="00D65344"/>
    <w:rPr>
      <w:rFonts w:ascii="David" w:eastAsia="Times New Roman" w:hAnsi="David" w:cs="David"/>
      <w:noProof/>
      <w:lang w:eastAsia="he-IL"/>
    </w:rPr>
  </w:style>
  <w:style w:type="paragraph" w:customStyle="1" w:styleId="Normal9ff1">
    <w:name w:val="Normal_________________9"/>
    <w:basedOn w:val="33"/>
    <w:link w:val="Normal9ff2"/>
    <w:rsid w:val="00D65344"/>
    <w:pPr>
      <w:ind w:left="1840" w:hanging="708"/>
      <w:outlineLvl w:val="9"/>
    </w:pPr>
  </w:style>
  <w:style w:type="character" w:customStyle="1" w:styleId="Normal9ff2">
    <w:name w:val="Normal_________________9 תו"/>
    <w:basedOn w:val="320"/>
    <w:link w:val="Normal9ff1"/>
    <w:rsid w:val="00D65344"/>
    <w:rPr>
      <w:rFonts w:ascii="David" w:eastAsia="Times New Roman" w:hAnsi="David" w:cs="David"/>
      <w:noProof/>
      <w:lang w:eastAsia="he-IL"/>
    </w:rPr>
  </w:style>
  <w:style w:type="paragraph" w:customStyle="1" w:styleId="Normal10ff1">
    <w:name w:val="Normal_________________10"/>
    <w:basedOn w:val="33"/>
    <w:link w:val="Normal10ff2"/>
    <w:rsid w:val="00D65344"/>
    <w:pPr>
      <w:ind w:left="1840" w:hanging="708"/>
      <w:outlineLvl w:val="9"/>
    </w:pPr>
  </w:style>
  <w:style w:type="character" w:customStyle="1" w:styleId="Normal10ff2">
    <w:name w:val="Normal_________________10 תו"/>
    <w:basedOn w:val="320"/>
    <w:link w:val="Normal10ff1"/>
    <w:rsid w:val="00D65344"/>
    <w:rPr>
      <w:rFonts w:ascii="David" w:eastAsia="Times New Roman" w:hAnsi="David" w:cs="David"/>
      <w:noProof/>
      <w:lang w:eastAsia="he-IL"/>
    </w:rPr>
  </w:style>
  <w:style w:type="paragraph" w:customStyle="1" w:styleId="Normal1ff5">
    <w:name w:val="Normal__________________1"/>
    <w:basedOn w:val="33"/>
    <w:link w:val="Normal1ff6"/>
    <w:rsid w:val="00D65344"/>
    <w:pPr>
      <w:ind w:left="1840" w:hanging="850"/>
      <w:outlineLvl w:val="9"/>
    </w:pPr>
  </w:style>
  <w:style w:type="character" w:customStyle="1" w:styleId="Normal1ff6">
    <w:name w:val="Normal__________________1 תו"/>
    <w:basedOn w:val="320"/>
    <w:link w:val="Normal1ff5"/>
    <w:rsid w:val="00D65344"/>
    <w:rPr>
      <w:rFonts w:ascii="David" w:eastAsia="Times New Roman" w:hAnsi="David" w:cs="David"/>
      <w:noProof/>
      <w:lang w:eastAsia="he-IL"/>
    </w:rPr>
  </w:style>
  <w:style w:type="paragraph" w:customStyle="1" w:styleId="3ff2">
    <w:name w:val="ממוספר 3"/>
    <w:basedOn w:val="ab"/>
    <w:next w:val="ab"/>
    <w:qFormat/>
    <w:rsid w:val="00544490"/>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b"/>
    <w:qFormat/>
    <w:rsid w:val="00544490"/>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2ff3">
    <w:name w:val="Normal__________________2"/>
    <w:basedOn w:val="24"/>
    <w:link w:val="Normal2ff4"/>
    <w:rsid w:val="00F30908"/>
    <w:pPr>
      <w:numPr>
        <w:ilvl w:val="0"/>
        <w:numId w:val="0"/>
      </w:numPr>
      <w:ind w:left="792"/>
      <w:outlineLvl w:val="9"/>
    </w:pPr>
    <w:rPr>
      <w:rFonts w:ascii="David" w:hAnsi="David" w:cs="David"/>
      <w:b w:val="0"/>
      <w:bCs w:val="0"/>
    </w:rPr>
  </w:style>
  <w:style w:type="character" w:customStyle="1" w:styleId="Normal2ff4">
    <w:name w:val="Normal__________________2 תו"/>
    <w:basedOn w:val="25"/>
    <w:link w:val="Normal2ff3"/>
    <w:rsid w:val="00F30908"/>
    <w:rPr>
      <w:rFonts w:ascii="David" w:eastAsia="Times New Roman" w:hAnsi="David" w:cs="David"/>
      <w:b w:val="0"/>
      <w:bCs w:val="0"/>
      <w:lang w:eastAsia="he-IL"/>
    </w:rPr>
  </w:style>
  <w:style w:type="paragraph" w:customStyle="1" w:styleId="Normal3ff4">
    <w:name w:val="Normal__________________3"/>
    <w:basedOn w:val="24"/>
    <w:link w:val="Normal3ff5"/>
    <w:rsid w:val="00F30908"/>
    <w:pPr>
      <w:outlineLvl w:val="9"/>
    </w:pPr>
    <w:rPr>
      <w:rFonts w:ascii="David" w:hAnsi="David" w:cs="David"/>
      <w:b w:val="0"/>
      <w:bCs w:val="0"/>
    </w:rPr>
  </w:style>
  <w:style w:type="character" w:customStyle="1" w:styleId="Normal3ff5">
    <w:name w:val="Normal__________________3 תו"/>
    <w:basedOn w:val="25"/>
    <w:link w:val="Normal3ff4"/>
    <w:rsid w:val="00F30908"/>
    <w:rPr>
      <w:rFonts w:ascii="David" w:eastAsia="Times New Roman" w:hAnsi="David" w:cs="David"/>
      <w:b w:val="0"/>
      <w:bCs w:val="0"/>
      <w:lang w:eastAsia="he-IL"/>
    </w:rPr>
  </w:style>
  <w:style w:type="paragraph" w:customStyle="1" w:styleId="Normal4ff2">
    <w:name w:val="Normal__________________4"/>
    <w:basedOn w:val="24"/>
    <w:link w:val="Normal4ff3"/>
    <w:rsid w:val="00DC7D36"/>
    <w:pPr>
      <w:jc w:val="both"/>
      <w:outlineLvl w:val="9"/>
    </w:pPr>
    <w:rPr>
      <w:rFonts w:ascii="David" w:hAnsi="David" w:cs="David"/>
      <w:b w:val="0"/>
      <w:bCs w:val="0"/>
    </w:rPr>
  </w:style>
  <w:style w:type="character" w:customStyle="1" w:styleId="Normal4ff3">
    <w:name w:val="Normal__________________4 תו"/>
    <w:basedOn w:val="25"/>
    <w:link w:val="Normal4ff2"/>
    <w:rsid w:val="00DC7D36"/>
    <w:rPr>
      <w:rFonts w:ascii="David" w:eastAsia="Times New Roman" w:hAnsi="David" w:cs="David"/>
      <w:b w:val="0"/>
      <w:bCs w:val="0"/>
      <w:lang w:eastAsia="he-IL"/>
    </w:rPr>
  </w:style>
  <w:style w:type="paragraph" w:customStyle="1" w:styleId="Normal5ff3">
    <w:name w:val="Normal__________________5"/>
    <w:basedOn w:val="ab"/>
    <w:link w:val="Normal5ff4"/>
    <w:rsid w:val="00DC7D36"/>
    <w:pPr>
      <w:ind w:left="2279" w:hanging="720"/>
      <w:jc w:val="both"/>
    </w:pPr>
    <w:rPr>
      <w:rFonts w:ascii="David" w:eastAsia="Times New Roman" w:hAnsi="David" w:cs="David"/>
      <w:b/>
      <w:bCs/>
      <w:lang w:eastAsia="he-IL"/>
    </w:rPr>
  </w:style>
  <w:style w:type="character" w:customStyle="1" w:styleId="Normal5ff4">
    <w:name w:val="Normal__________________5 תו"/>
    <w:basedOn w:val="112"/>
    <w:link w:val="Normal5ff3"/>
    <w:rsid w:val="00DC7D36"/>
    <w:rPr>
      <w:rFonts w:ascii="David" w:eastAsia="Times New Roman" w:hAnsi="David" w:cs="David"/>
      <w:b/>
      <w:bCs/>
      <w:lang w:eastAsia="he-IL"/>
    </w:rPr>
  </w:style>
  <w:style w:type="paragraph" w:customStyle="1" w:styleId="Normal6">
    <w:name w:val="Normal__________________6"/>
    <w:basedOn w:val="15"/>
    <w:link w:val="Normal6ff4"/>
    <w:rsid w:val="00DC7D36"/>
    <w:pPr>
      <w:numPr>
        <w:ilvl w:val="2"/>
        <w:numId w:val="56"/>
      </w:numPr>
      <w:jc w:val="both"/>
      <w:outlineLvl w:val="9"/>
    </w:pPr>
    <w:rPr>
      <w:rFonts w:ascii="David" w:hAnsi="David" w:cs="David"/>
      <w:b w:val="0"/>
      <w:bCs w:val="0"/>
    </w:rPr>
  </w:style>
  <w:style w:type="character" w:customStyle="1" w:styleId="Normal6ff4">
    <w:name w:val="Normal__________________6 תו"/>
    <w:basedOn w:val="112"/>
    <w:link w:val="Normal6"/>
    <w:rsid w:val="00DC7D36"/>
    <w:rPr>
      <w:rFonts w:ascii="David" w:eastAsia="Times New Roman" w:hAnsi="David" w:cs="David"/>
      <w:b w:val="0"/>
      <w:bCs w:val="0"/>
      <w:lang w:eastAsia="he-IL"/>
    </w:rPr>
  </w:style>
  <w:style w:type="paragraph" w:customStyle="1" w:styleId="Normal7ff3">
    <w:name w:val="Normal__________________7"/>
    <w:basedOn w:val="15"/>
    <w:link w:val="Normal7ff4"/>
    <w:rsid w:val="00DC7D36"/>
    <w:pPr>
      <w:ind w:left="2160"/>
      <w:jc w:val="both"/>
      <w:outlineLvl w:val="9"/>
    </w:pPr>
    <w:rPr>
      <w:rFonts w:ascii="David" w:hAnsi="David" w:cs="David"/>
      <w:b w:val="0"/>
      <w:bCs w:val="0"/>
    </w:rPr>
  </w:style>
  <w:style w:type="character" w:customStyle="1" w:styleId="Normal7ff4">
    <w:name w:val="Normal__________________7 תו"/>
    <w:basedOn w:val="112"/>
    <w:link w:val="Normal7ff3"/>
    <w:rsid w:val="00DC7D36"/>
    <w:rPr>
      <w:rFonts w:ascii="David" w:eastAsia="Times New Roman" w:hAnsi="David" w:cs="David"/>
      <w:b w:val="0"/>
      <w:bCs w:val="0"/>
      <w:lang w:eastAsia="he-IL"/>
    </w:rPr>
  </w:style>
  <w:style w:type="paragraph" w:customStyle="1" w:styleId="Normal81">
    <w:name w:val="Normal__________________8"/>
    <w:basedOn w:val="33"/>
    <w:link w:val="Normal8ff4"/>
    <w:rsid w:val="00DC7D36"/>
    <w:pPr>
      <w:numPr>
        <w:numId w:val="40"/>
      </w:numPr>
      <w:ind w:left="1415" w:hanging="709"/>
      <w:outlineLvl w:val="9"/>
    </w:pPr>
  </w:style>
  <w:style w:type="character" w:customStyle="1" w:styleId="Normal8ff4">
    <w:name w:val="Normal__________________8 תו"/>
    <w:basedOn w:val="320"/>
    <w:link w:val="Normal81"/>
    <w:rsid w:val="00DC7D36"/>
    <w:rPr>
      <w:rFonts w:ascii="David" w:eastAsia="Times New Roman" w:hAnsi="David" w:cs="David"/>
      <w:noProof/>
      <w:lang w:eastAsia="he-IL"/>
    </w:rPr>
  </w:style>
  <w:style w:type="paragraph" w:customStyle="1" w:styleId="Normal9ff3">
    <w:name w:val="Normal__________________9"/>
    <w:basedOn w:val="42"/>
    <w:link w:val="Normal9ff4"/>
    <w:rsid w:val="00DC7D36"/>
    <w:pPr>
      <w:numPr>
        <w:ilvl w:val="0"/>
        <w:numId w:val="0"/>
      </w:numPr>
      <w:ind w:left="2266" w:hanging="709"/>
      <w:jc w:val="both"/>
      <w:outlineLvl w:val="9"/>
    </w:pPr>
    <w:rPr>
      <w:rFonts w:ascii="David" w:hAnsi="David" w:cs="David"/>
    </w:rPr>
  </w:style>
  <w:style w:type="character" w:customStyle="1" w:styleId="Normal9ff4">
    <w:name w:val="Normal__________________9 תו"/>
    <w:basedOn w:val="43"/>
    <w:link w:val="Normal9ff3"/>
    <w:rsid w:val="00DC7D36"/>
    <w:rPr>
      <w:rFonts w:ascii="David" w:eastAsia="Times New Roman" w:hAnsi="David" w:cs="David"/>
      <w:noProof/>
      <w:lang w:eastAsia="he-IL"/>
    </w:rPr>
  </w:style>
  <w:style w:type="paragraph" w:customStyle="1" w:styleId="Normal10ff3">
    <w:name w:val="Normal__________________10"/>
    <w:basedOn w:val="42"/>
    <w:link w:val="Normal10ff4"/>
    <w:rsid w:val="00DC7D36"/>
    <w:pPr>
      <w:numPr>
        <w:ilvl w:val="0"/>
        <w:numId w:val="0"/>
      </w:numPr>
      <w:ind w:left="1779" w:hanging="720"/>
      <w:jc w:val="both"/>
      <w:outlineLvl w:val="9"/>
    </w:pPr>
    <w:rPr>
      <w:rFonts w:ascii="David" w:hAnsi="David" w:cs="David"/>
      <w:b/>
    </w:rPr>
  </w:style>
  <w:style w:type="character" w:customStyle="1" w:styleId="Normal10ff4">
    <w:name w:val="Normal__________________10 תו"/>
    <w:basedOn w:val="43"/>
    <w:link w:val="Normal10ff3"/>
    <w:rsid w:val="00DC7D36"/>
    <w:rPr>
      <w:rFonts w:ascii="David" w:eastAsia="Times New Roman" w:hAnsi="David" w:cs="David"/>
      <w:b/>
      <w:noProof/>
      <w:lang w:eastAsia="he-IL"/>
    </w:rPr>
  </w:style>
  <w:style w:type="paragraph" w:customStyle="1" w:styleId="Normal1">
    <w:name w:val="Normal___________________1"/>
    <w:basedOn w:val="42"/>
    <w:link w:val="Normal1ff7"/>
    <w:rsid w:val="00DC7D36"/>
    <w:pPr>
      <w:numPr>
        <w:numId w:val="40"/>
      </w:numPr>
      <w:jc w:val="both"/>
      <w:outlineLvl w:val="9"/>
    </w:pPr>
    <w:rPr>
      <w:rFonts w:ascii="David" w:hAnsi="David" w:cs="David"/>
      <w:b/>
    </w:rPr>
  </w:style>
  <w:style w:type="character" w:customStyle="1" w:styleId="Normal1ff7">
    <w:name w:val="Normal___________________1 תו"/>
    <w:basedOn w:val="43"/>
    <w:link w:val="Normal1"/>
    <w:rsid w:val="00DC7D36"/>
    <w:rPr>
      <w:rFonts w:ascii="David" w:eastAsia="Times New Roman" w:hAnsi="David" w:cs="David"/>
      <w:b/>
      <w:noProof/>
      <w:lang w:eastAsia="he-IL"/>
    </w:rPr>
  </w:style>
  <w:style w:type="paragraph" w:customStyle="1" w:styleId="Normal2ff5">
    <w:name w:val="Normal___________________2"/>
    <w:basedOn w:val="15"/>
    <w:link w:val="Normal2ff6"/>
    <w:rsid w:val="00DC7D36"/>
    <w:pPr>
      <w:ind w:left="2160"/>
      <w:jc w:val="both"/>
      <w:outlineLvl w:val="9"/>
    </w:pPr>
    <w:rPr>
      <w:rFonts w:ascii="David" w:hAnsi="David" w:cs="David"/>
      <w:b w:val="0"/>
      <w:bCs w:val="0"/>
    </w:rPr>
  </w:style>
  <w:style w:type="character" w:customStyle="1" w:styleId="Normal2ff6">
    <w:name w:val="Normal___________________2 תו"/>
    <w:basedOn w:val="112"/>
    <w:link w:val="Normal2ff5"/>
    <w:rsid w:val="00DC7D36"/>
    <w:rPr>
      <w:rFonts w:ascii="David" w:eastAsia="Times New Roman" w:hAnsi="David" w:cs="David"/>
      <w:b w:val="0"/>
      <w:bCs w:val="0"/>
      <w:lang w:eastAsia="he-IL"/>
    </w:rPr>
  </w:style>
  <w:style w:type="paragraph" w:customStyle="1" w:styleId="Normal30">
    <w:name w:val="Normal___________________3"/>
    <w:basedOn w:val="ab"/>
    <w:link w:val="Normal3ff6"/>
    <w:rsid w:val="00DC7D36"/>
    <w:pPr>
      <w:numPr>
        <w:ilvl w:val="1"/>
        <w:numId w:val="57"/>
      </w:numPr>
      <w:ind w:hanging="658"/>
    </w:pPr>
    <w:rPr>
      <w:rFonts w:ascii="David" w:eastAsia="Times New Roman" w:hAnsi="David" w:cs="David"/>
      <w:lang w:eastAsia="he-IL"/>
    </w:rPr>
  </w:style>
  <w:style w:type="character" w:customStyle="1" w:styleId="Normal3ff6">
    <w:name w:val="Normal___________________3 תו"/>
    <w:basedOn w:val="Normal1e"/>
    <w:link w:val="Normal30"/>
    <w:rsid w:val="00DC7D36"/>
    <w:rPr>
      <w:rFonts w:ascii="David" w:eastAsia="Times New Roman" w:hAnsi="David" w:cs="David"/>
      <w:b w:val="0"/>
      <w:bCs w:val="0"/>
      <w:lang w:eastAsia="he-IL"/>
    </w:rPr>
  </w:style>
  <w:style w:type="paragraph" w:customStyle="1" w:styleId="Normal4ff4">
    <w:name w:val="Normal___________________4"/>
    <w:basedOn w:val="24"/>
    <w:link w:val="Normal4ff5"/>
    <w:rsid w:val="00DC7D36"/>
    <w:pPr>
      <w:jc w:val="both"/>
      <w:outlineLvl w:val="9"/>
    </w:pPr>
    <w:rPr>
      <w:rFonts w:ascii="David" w:hAnsi="David" w:cs="David"/>
      <w:b w:val="0"/>
      <w:bCs w:val="0"/>
      <w:noProof/>
    </w:rPr>
  </w:style>
  <w:style w:type="character" w:customStyle="1" w:styleId="Normal4ff5">
    <w:name w:val="Normal___________________4 תו"/>
    <w:basedOn w:val="25"/>
    <w:link w:val="Normal4ff4"/>
    <w:rsid w:val="00DC7D36"/>
    <w:rPr>
      <w:rFonts w:ascii="David" w:eastAsia="Times New Roman" w:hAnsi="David" w:cs="David"/>
      <w:b w:val="0"/>
      <w:bCs w:val="0"/>
      <w:noProof/>
      <w:lang w:eastAsia="he-IL"/>
    </w:rPr>
  </w:style>
  <w:style w:type="paragraph" w:customStyle="1" w:styleId="Normal5ff5">
    <w:name w:val="Normal___________________5"/>
    <w:basedOn w:val="ab"/>
    <w:link w:val="Normal5ff6"/>
    <w:rsid w:val="00DC7D36"/>
    <w:pPr>
      <w:jc w:val="both"/>
    </w:pPr>
    <w:rPr>
      <w:rFonts w:ascii="David" w:eastAsia="Times New Roman" w:hAnsi="David" w:cs="David"/>
      <w:noProof/>
      <w:color w:val="000000" w:themeColor="text1"/>
      <w:lang w:eastAsia="he-IL"/>
    </w:rPr>
  </w:style>
  <w:style w:type="character" w:customStyle="1" w:styleId="Normal5ff6">
    <w:name w:val="Normal___________________5 תו"/>
    <w:basedOn w:val="Normal3f7"/>
    <w:link w:val="Normal5ff5"/>
    <w:rsid w:val="00DC7D36"/>
    <w:rPr>
      <w:rFonts w:ascii="David" w:eastAsia="Times New Roman" w:hAnsi="David" w:cs="David"/>
      <w:b w:val="0"/>
      <w:bCs w:val="0"/>
      <w:noProof/>
      <w:color w:val="000000" w:themeColor="text1"/>
      <w:lang w:eastAsia="he-IL"/>
    </w:rPr>
  </w:style>
  <w:style w:type="paragraph" w:customStyle="1" w:styleId="Normal6ff5">
    <w:name w:val="Normal___________________6"/>
    <w:basedOn w:val="24"/>
    <w:link w:val="Normal6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6ff6">
    <w:name w:val="Normal___________________6 תו"/>
    <w:basedOn w:val="25"/>
    <w:link w:val="Normal6ff5"/>
    <w:rsid w:val="006B09B1"/>
    <w:rPr>
      <w:rFonts w:ascii="David" w:eastAsia="Times New Roman" w:hAnsi="David" w:cs="David"/>
      <w:b w:val="0"/>
      <w:bCs w:val="0"/>
      <w:noProof/>
      <w:color w:val="000000" w:themeColor="text1"/>
      <w:lang w:eastAsia="he-IL"/>
    </w:rPr>
  </w:style>
  <w:style w:type="paragraph" w:customStyle="1" w:styleId="Normal7ff5">
    <w:name w:val="Normal___________________7"/>
    <w:basedOn w:val="24"/>
    <w:link w:val="Normal7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6">
    <w:name w:val="Normal___________________7 תו"/>
    <w:basedOn w:val="25"/>
    <w:link w:val="Normal7ff5"/>
    <w:rsid w:val="006B09B1"/>
    <w:rPr>
      <w:rFonts w:ascii="David" w:eastAsia="Times New Roman" w:hAnsi="David" w:cs="David"/>
      <w:b w:val="0"/>
      <w:bCs w:val="0"/>
      <w:noProof/>
      <w:color w:val="000000" w:themeColor="text1"/>
      <w:lang w:eastAsia="he-IL"/>
    </w:rPr>
  </w:style>
  <w:style w:type="paragraph" w:customStyle="1" w:styleId="Normal8ff5">
    <w:name w:val="Normal___________________8"/>
    <w:basedOn w:val="24"/>
    <w:link w:val="Normal8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8ff6">
    <w:name w:val="Normal___________________8 תו"/>
    <w:basedOn w:val="25"/>
    <w:link w:val="Normal8ff5"/>
    <w:rsid w:val="006B09B1"/>
    <w:rPr>
      <w:rFonts w:ascii="David" w:eastAsia="Times New Roman" w:hAnsi="David" w:cs="David"/>
      <w:b w:val="0"/>
      <w:bCs w:val="0"/>
      <w:noProof/>
      <w:color w:val="000000" w:themeColor="text1"/>
      <w:lang w:eastAsia="he-IL"/>
    </w:rPr>
  </w:style>
  <w:style w:type="paragraph" w:customStyle="1" w:styleId="Normal9ff5">
    <w:name w:val="Normal___________________9"/>
    <w:basedOn w:val="24"/>
    <w:link w:val="Normal9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6">
    <w:name w:val="Normal___________________9 תו"/>
    <w:basedOn w:val="25"/>
    <w:link w:val="Normal9ff5"/>
    <w:rsid w:val="006B09B1"/>
    <w:rPr>
      <w:rFonts w:ascii="David" w:eastAsia="Times New Roman" w:hAnsi="David" w:cs="David"/>
      <w:b w:val="0"/>
      <w:bCs w:val="0"/>
      <w:noProof/>
      <w:color w:val="000000" w:themeColor="text1"/>
      <w:lang w:eastAsia="he-IL"/>
    </w:rPr>
  </w:style>
  <w:style w:type="paragraph" w:customStyle="1" w:styleId="Normal10ff5">
    <w:name w:val="Normal___________________10"/>
    <w:basedOn w:val="24"/>
    <w:link w:val="Normal10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0ff6">
    <w:name w:val="Normal___________________10 תו"/>
    <w:basedOn w:val="25"/>
    <w:link w:val="Normal10ff5"/>
    <w:rsid w:val="006B09B1"/>
    <w:rPr>
      <w:rFonts w:ascii="David" w:eastAsia="Times New Roman" w:hAnsi="David" w:cs="David"/>
      <w:b w:val="0"/>
      <w:bCs w:val="0"/>
      <w:noProof/>
      <w:color w:val="000000" w:themeColor="text1"/>
      <w:lang w:eastAsia="he-IL"/>
    </w:rPr>
  </w:style>
  <w:style w:type="paragraph" w:customStyle="1" w:styleId="Normal1ff8">
    <w:name w:val="Normal____________________1"/>
    <w:basedOn w:val="24"/>
    <w:link w:val="Normal1ff9"/>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ff9">
    <w:name w:val="Normal____________________1 תו"/>
    <w:basedOn w:val="25"/>
    <w:link w:val="Normal1ff8"/>
    <w:rsid w:val="006B09B1"/>
    <w:rPr>
      <w:rFonts w:ascii="David" w:eastAsia="Times New Roman" w:hAnsi="David" w:cs="David"/>
      <w:b w:val="0"/>
      <w:bCs w:val="0"/>
      <w:noProof/>
      <w:color w:val="000000" w:themeColor="text1"/>
      <w:lang w:eastAsia="he-IL"/>
    </w:rPr>
  </w:style>
  <w:style w:type="paragraph" w:customStyle="1" w:styleId="Normal2ff7">
    <w:name w:val="Normal____________________2"/>
    <w:basedOn w:val="33"/>
    <w:link w:val="Normal2ff8"/>
    <w:rsid w:val="006B09B1"/>
    <w:pPr>
      <w:widowControl w:val="0"/>
      <w:spacing w:before="40"/>
      <w:ind w:left="2266" w:hanging="709"/>
      <w:contextualSpacing/>
      <w:outlineLvl w:val="9"/>
    </w:pPr>
    <w:rPr>
      <w:color w:val="000000" w:themeColor="text1"/>
    </w:rPr>
  </w:style>
  <w:style w:type="character" w:customStyle="1" w:styleId="Normal2ff8">
    <w:name w:val="Normal____________________2 תו"/>
    <w:basedOn w:val="320"/>
    <w:link w:val="Normal2ff7"/>
    <w:rsid w:val="006B09B1"/>
    <w:rPr>
      <w:rFonts w:ascii="David" w:eastAsia="Times New Roman" w:hAnsi="David" w:cs="David"/>
      <w:noProof/>
      <w:color w:val="000000" w:themeColor="text1"/>
      <w:lang w:eastAsia="he-IL"/>
    </w:rPr>
  </w:style>
  <w:style w:type="paragraph" w:customStyle="1" w:styleId="Normal3ff7">
    <w:name w:val="Normal____________________3"/>
    <w:basedOn w:val="24"/>
    <w:link w:val="Normal3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8">
    <w:name w:val="Normal____________________3 תו"/>
    <w:basedOn w:val="25"/>
    <w:link w:val="Normal3ff7"/>
    <w:rsid w:val="006B09B1"/>
    <w:rPr>
      <w:rFonts w:ascii="David" w:eastAsia="Times New Roman" w:hAnsi="David" w:cs="David"/>
      <w:b w:val="0"/>
      <w:bCs w:val="0"/>
      <w:noProof/>
      <w:color w:val="000000" w:themeColor="text1"/>
      <w:lang w:eastAsia="he-IL"/>
    </w:rPr>
  </w:style>
  <w:style w:type="paragraph" w:customStyle="1" w:styleId="Normal4ff6">
    <w:name w:val="Normal____________________4"/>
    <w:basedOn w:val="24"/>
    <w:link w:val="Normal4ff7"/>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4ff7">
    <w:name w:val="Normal____________________4 תו"/>
    <w:basedOn w:val="25"/>
    <w:link w:val="Normal4ff6"/>
    <w:rsid w:val="006B09B1"/>
    <w:rPr>
      <w:rFonts w:ascii="David" w:eastAsia="Times New Roman" w:hAnsi="David" w:cs="David"/>
      <w:b w:val="0"/>
      <w:bCs w:val="0"/>
      <w:noProof/>
      <w:color w:val="000000" w:themeColor="text1"/>
      <w:lang w:eastAsia="he-IL"/>
    </w:rPr>
  </w:style>
  <w:style w:type="paragraph" w:customStyle="1" w:styleId="Normal5ff7">
    <w:name w:val="Normal____________________5"/>
    <w:basedOn w:val="24"/>
    <w:link w:val="Normal5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5ff8">
    <w:name w:val="Normal____________________5 תו"/>
    <w:basedOn w:val="25"/>
    <w:link w:val="Normal5ff7"/>
    <w:rsid w:val="006B09B1"/>
    <w:rPr>
      <w:rFonts w:ascii="David" w:eastAsia="Times New Roman" w:hAnsi="David" w:cs="David"/>
      <w:b w:val="0"/>
      <w:bCs w:val="0"/>
      <w:noProof/>
      <w:color w:val="000000" w:themeColor="text1"/>
      <w:lang w:eastAsia="he-IL"/>
    </w:rPr>
  </w:style>
  <w:style w:type="paragraph" w:customStyle="1" w:styleId="Normal6ff7">
    <w:name w:val="Normal____________________6"/>
    <w:basedOn w:val="24"/>
    <w:link w:val="Normal6ff8"/>
    <w:rsid w:val="006B09B1"/>
    <w:pPr>
      <w:jc w:val="both"/>
      <w:outlineLvl w:val="9"/>
    </w:pPr>
    <w:rPr>
      <w:rFonts w:ascii="David" w:hAnsi="David" w:cs="David"/>
      <w:b w:val="0"/>
      <w:bCs w:val="0"/>
      <w:noProof/>
      <w:color w:val="000000" w:themeColor="text1"/>
    </w:rPr>
  </w:style>
  <w:style w:type="character" w:customStyle="1" w:styleId="Normal6ff8">
    <w:name w:val="Normal____________________6 תו"/>
    <w:basedOn w:val="25"/>
    <w:link w:val="Normal6ff7"/>
    <w:rsid w:val="006B09B1"/>
    <w:rPr>
      <w:rFonts w:ascii="David" w:eastAsia="Times New Roman" w:hAnsi="David" w:cs="David"/>
      <w:b w:val="0"/>
      <w:bCs w:val="0"/>
      <w:noProof/>
      <w:color w:val="000000" w:themeColor="text1"/>
      <w:lang w:eastAsia="he-IL"/>
    </w:rPr>
  </w:style>
  <w:style w:type="paragraph" w:customStyle="1" w:styleId="Normal7ff7">
    <w:name w:val="Normal____________________7"/>
    <w:basedOn w:val="24"/>
    <w:link w:val="Normal7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8">
    <w:name w:val="Normal____________________7 תו"/>
    <w:basedOn w:val="25"/>
    <w:link w:val="Normal7ff7"/>
    <w:rsid w:val="006B09B1"/>
    <w:rPr>
      <w:rFonts w:ascii="David" w:eastAsia="Times New Roman" w:hAnsi="David" w:cs="David"/>
      <w:b w:val="0"/>
      <w:bCs w:val="0"/>
      <w:noProof/>
      <w:color w:val="000000" w:themeColor="text1"/>
      <w:lang w:eastAsia="he-IL"/>
    </w:rPr>
  </w:style>
  <w:style w:type="paragraph" w:customStyle="1" w:styleId="Normal8ff7">
    <w:name w:val="Normal____________________8"/>
    <w:basedOn w:val="24"/>
    <w:link w:val="Normal8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8ff8">
    <w:name w:val="Normal____________________8 תו"/>
    <w:basedOn w:val="25"/>
    <w:link w:val="Normal8ff7"/>
    <w:rsid w:val="006B09B1"/>
    <w:rPr>
      <w:rFonts w:ascii="David" w:eastAsia="Times New Roman" w:hAnsi="David" w:cs="David"/>
      <w:b w:val="0"/>
      <w:bCs w:val="0"/>
      <w:noProof/>
      <w:color w:val="000000" w:themeColor="text1"/>
      <w:lang w:eastAsia="he-IL"/>
    </w:rPr>
  </w:style>
  <w:style w:type="paragraph" w:customStyle="1" w:styleId="Normal9ff7">
    <w:name w:val="Normal____________________9"/>
    <w:basedOn w:val="24"/>
    <w:link w:val="Normal9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8">
    <w:name w:val="Normal____________________9 תו"/>
    <w:basedOn w:val="25"/>
    <w:link w:val="Normal9ff7"/>
    <w:rsid w:val="006B09B1"/>
    <w:rPr>
      <w:rFonts w:ascii="David" w:eastAsia="Times New Roman" w:hAnsi="David" w:cs="David"/>
      <w:b w:val="0"/>
      <w:bCs w:val="0"/>
      <w:noProof/>
      <w:color w:val="000000" w:themeColor="text1"/>
      <w:lang w:eastAsia="he-IL"/>
    </w:rPr>
  </w:style>
  <w:style w:type="paragraph" w:customStyle="1" w:styleId="Normal10ff7">
    <w:name w:val="Normal____________________10"/>
    <w:basedOn w:val="33"/>
    <w:link w:val="Normal10ff8"/>
    <w:rsid w:val="006B09B1"/>
    <w:pPr>
      <w:widowControl w:val="0"/>
      <w:numPr>
        <w:ilvl w:val="0"/>
        <w:numId w:val="0"/>
      </w:numPr>
      <w:spacing w:before="40"/>
      <w:ind w:left="1132"/>
      <w:contextualSpacing/>
      <w:outlineLvl w:val="9"/>
    </w:pPr>
    <w:rPr>
      <w:color w:val="000000" w:themeColor="text1"/>
    </w:rPr>
  </w:style>
  <w:style w:type="character" w:customStyle="1" w:styleId="Normal10ff8">
    <w:name w:val="Normal____________________10 תו"/>
    <w:basedOn w:val="320"/>
    <w:link w:val="Normal10ff7"/>
    <w:rsid w:val="006B09B1"/>
    <w:rPr>
      <w:rFonts w:ascii="David" w:eastAsia="Times New Roman" w:hAnsi="David" w:cs="David"/>
      <w:noProof/>
      <w:color w:val="000000" w:themeColor="text1"/>
      <w:lang w:eastAsia="he-IL"/>
    </w:rPr>
  </w:style>
  <w:style w:type="paragraph" w:customStyle="1" w:styleId="Normal1ffa">
    <w:name w:val="Normal_____________________1"/>
    <w:basedOn w:val="33"/>
    <w:link w:val="Normal1ffb"/>
    <w:rsid w:val="006B09B1"/>
    <w:pPr>
      <w:widowControl w:val="0"/>
      <w:numPr>
        <w:ilvl w:val="0"/>
        <w:numId w:val="0"/>
      </w:numPr>
      <w:spacing w:before="40"/>
      <w:ind w:left="1132"/>
      <w:contextualSpacing/>
      <w:outlineLvl w:val="9"/>
    </w:pPr>
    <w:rPr>
      <w:color w:val="000000" w:themeColor="text1"/>
    </w:rPr>
  </w:style>
  <w:style w:type="character" w:customStyle="1" w:styleId="Normal1ffb">
    <w:name w:val="Normal_____________________1 תו"/>
    <w:basedOn w:val="320"/>
    <w:link w:val="Normal1ffa"/>
    <w:rsid w:val="006B09B1"/>
    <w:rPr>
      <w:rFonts w:ascii="David" w:eastAsia="Times New Roman" w:hAnsi="David" w:cs="David"/>
      <w:noProof/>
      <w:color w:val="000000" w:themeColor="text1"/>
      <w:lang w:eastAsia="he-IL"/>
    </w:rPr>
  </w:style>
  <w:style w:type="paragraph" w:customStyle="1" w:styleId="Normal2ff9">
    <w:name w:val="Normal_____________________2"/>
    <w:basedOn w:val="24"/>
    <w:link w:val="Normal2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2ffa">
    <w:name w:val="Normal_____________________2 תו"/>
    <w:basedOn w:val="25"/>
    <w:link w:val="Normal2ff9"/>
    <w:rsid w:val="006B09B1"/>
    <w:rPr>
      <w:rFonts w:ascii="David" w:eastAsia="Times New Roman" w:hAnsi="David" w:cs="David"/>
      <w:b w:val="0"/>
      <w:bCs w:val="0"/>
      <w:noProof/>
      <w:color w:val="000000" w:themeColor="text1"/>
      <w:lang w:eastAsia="he-IL"/>
    </w:rPr>
  </w:style>
  <w:style w:type="paragraph" w:customStyle="1" w:styleId="Normal3ff9">
    <w:name w:val="Normal_____________________3"/>
    <w:basedOn w:val="24"/>
    <w:link w:val="Normal3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a">
    <w:name w:val="Normal_____________________3 תו"/>
    <w:basedOn w:val="25"/>
    <w:link w:val="Normal3ff9"/>
    <w:rsid w:val="006B09B1"/>
    <w:rPr>
      <w:rFonts w:ascii="David" w:eastAsia="Times New Roman" w:hAnsi="David" w:cs="David"/>
      <w:b w:val="0"/>
      <w:bCs w:val="0"/>
      <w:noProof/>
      <w:color w:val="000000" w:themeColor="text1"/>
      <w:lang w:eastAsia="he-IL"/>
    </w:rPr>
  </w:style>
  <w:style w:type="paragraph" w:customStyle="1" w:styleId="50">
    <w:name w:val="ממוספר 5 תו תו תו תו תו"/>
    <w:basedOn w:val="ab"/>
    <w:qFormat/>
    <w:rsid w:val="00A0077F"/>
    <w:pPr>
      <w:numPr>
        <w:ilvl w:val="4"/>
        <w:numId w:val="58"/>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customStyle="1" w:styleId="111">
    <w:name w:val="1.1.1"/>
    <w:basedOn w:val="Normal3"/>
    <w:link w:val="1113"/>
    <w:qFormat/>
    <w:rsid w:val="00F4354E"/>
    <w:pPr>
      <w:numPr>
        <w:ilvl w:val="2"/>
        <w:numId w:val="39"/>
      </w:numPr>
      <w:ind w:left="1273" w:hanging="708"/>
      <w:jc w:val="both"/>
    </w:pPr>
  </w:style>
  <w:style w:type="paragraph" w:customStyle="1" w:styleId="10">
    <w:name w:val="1)"/>
    <w:basedOn w:val="15"/>
    <w:next w:val="ab"/>
    <w:link w:val="1f8"/>
    <w:qFormat/>
    <w:rsid w:val="0035638F"/>
    <w:pPr>
      <w:keepNext/>
      <w:keepLines/>
      <w:numPr>
        <w:numId w:val="60"/>
      </w:numPr>
      <w:spacing w:before="160" w:after="80"/>
    </w:pPr>
    <w:rPr>
      <w:rFonts w:ascii="Narkisim" w:eastAsiaTheme="majorEastAsia" w:hAnsi="Narkisim" w:cs="Narkisim"/>
      <w:b w:val="0"/>
      <w:bCs w:val="0"/>
      <w:sz w:val="32"/>
      <w:szCs w:val="36"/>
      <w:lang w:eastAsia="en-US"/>
    </w:rPr>
  </w:style>
  <w:style w:type="paragraph" w:customStyle="1" w:styleId="11">
    <w:name w:val="1.1"/>
    <w:basedOn w:val="ab"/>
    <w:link w:val="11b"/>
    <w:qFormat/>
    <w:rsid w:val="0035638F"/>
    <w:pPr>
      <w:keepLines/>
      <w:widowControl w:val="0"/>
      <w:numPr>
        <w:ilvl w:val="1"/>
        <w:numId w:val="60"/>
      </w:numPr>
      <w:spacing w:before="120" w:after="120" w:line="360" w:lineRule="auto"/>
      <w:jc w:val="both"/>
      <w:outlineLvl w:val="2"/>
    </w:pPr>
    <w:rPr>
      <w:rFonts w:ascii="David" w:eastAsia="Calibri" w:hAnsi="David" w:cs="David"/>
      <w:sz w:val="24"/>
      <w:szCs w:val="24"/>
    </w:rPr>
  </w:style>
  <w:style w:type="paragraph" w:customStyle="1" w:styleId="40">
    <w:name w:val="רמה 4"/>
    <w:basedOn w:val="ab"/>
    <w:link w:val="4f0"/>
    <w:qFormat/>
    <w:rsid w:val="0035638F"/>
    <w:pPr>
      <w:keepLines/>
      <w:numPr>
        <w:ilvl w:val="3"/>
        <w:numId w:val="60"/>
      </w:numPr>
      <w:spacing w:before="240" w:after="240" w:line="276" w:lineRule="auto"/>
      <w:jc w:val="both"/>
      <w:outlineLvl w:val="1"/>
    </w:pPr>
    <w:rPr>
      <w:rFonts w:ascii="David" w:eastAsia="Times New Roman" w:hAnsi="David" w:cs="David"/>
      <w:sz w:val="24"/>
      <w:szCs w:val="24"/>
    </w:rPr>
  </w:style>
  <w:style w:type="character" w:customStyle="1" w:styleId="11b">
    <w:name w:val="1.1 תו"/>
    <w:basedOn w:val="ad"/>
    <w:link w:val="11"/>
    <w:rsid w:val="009E22FA"/>
    <w:rPr>
      <w:rFonts w:ascii="David" w:eastAsia="Calibri" w:hAnsi="David" w:cs="David"/>
      <w:sz w:val="24"/>
      <w:szCs w:val="24"/>
    </w:rPr>
  </w:style>
  <w:style w:type="paragraph" w:customStyle="1" w:styleId="3ff3">
    <w:name w:val="רמה 3 נכון"/>
    <w:basedOn w:val="ab"/>
    <w:link w:val="3ff4"/>
    <w:qFormat/>
    <w:rsid w:val="009E22FA"/>
    <w:pPr>
      <w:spacing w:line="360" w:lineRule="auto"/>
      <w:ind w:left="1241" w:hanging="709"/>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4">
    <w:name w:val="רמה 3 נכון תו"/>
    <w:basedOn w:val="ad"/>
    <w:link w:val="3ff3"/>
    <w:rsid w:val="009E22FA"/>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2-0">
    <w:name w:val="2 - סעיף"/>
    <w:basedOn w:val="ab"/>
    <w:autoRedefine/>
    <w:qFormat/>
    <w:rsid w:val="003C644D"/>
    <w:pPr>
      <w:numPr>
        <w:ilvl w:val="1"/>
        <w:numId w:val="62"/>
      </w:numPr>
      <w:snapToGrid w:val="0"/>
      <w:spacing w:before="240" w:after="240" w:line="276" w:lineRule="auto"/>
      <w:jc w:val="both"/>
      <w:outlineLvl w:val="0"/>
    </w:pPr>
    <w:rPr>
      <w:rFonts w:ascii="David" w:hAnsi="David" w:cs="David"/>
      <w:sz w:val="24"/>
      <w:szCs w:val="24"/>
    </w:rPr>
  </w:style>
  <w:style w:type="paragraph" w:customStyle="1" w:styleId="1111">
    <w:name w:val="1.1.1.1"/>
    <w:basedOn w:val="Normal3"/>
    <w:link w:val="11110"/>
    <w:qFormat/>
    <w:rsid w:val="00691975"/>
    <w:pPr>
      <w:numPr>
        <w:ilvl w:val="3"/>
        <w:numId w:val="39"/>
      </w:numPr>
      <w:ind w:left="2124" w:hanging="992"/>
      <w:jc w:val="both"/>
    </w:pPr>
  </w:style>
  <w:style w:type="character" w:customStyle="1" w:styleId="11110">
    <w:name w:val="1.1.1.1 תו"/>
    <w:link w:val="1111"/>
    <w:rsid w:val="00691975"/>
    <w:rPr>
      <w:rFonts w:ascii="David" w:eastAsia="Times New Roman" w:hAnsi="David" w:cs="David"/>
      <w:lang w:eastAsia="he-IL"/>
    </w:rPr>
  </w:style>
  <w:style w:type="paragraph" w:customStyle="1" w:styleId="5a">
    <w:name w:val="סגנון5"/>
    <w:basedOn w:val="1111"/>
    <w:qFormat/>
    <w:rsid w:val="00FD12B4"/>
    <w:pPr>
      <w:ind w:left="2977"/>
    </w:pPr>
  </w:style>
  <w:style w:type="paragraph" w:customStyle="1" w:styleId="11111">
    <w:name w:val="1.1.1.1.1"/>
    <w:basedOn w:val="1111"/>
    <w:link w:val="111110"/>
    <w:qFormat/>
    <w:rsid w:val="003C3150"/>
    <w:pPr>
      <w:numPr>
        <w:ilvl w:val="4"/>
      </w:numPr>
      <w:ind w:left="3541" w:hanging="1134"/>
    </w:pPr>
    <w:rPr>
      <w:rFonts w:eastAsia="David"/>
    </w:rPr>
  </w:style>
  <w:style w:type="paragraph" w:customStyle="1" w:styleId="14">
    <w:name w:val="נספח כותרת 1"/>
    <w:basedOn w:val="RonnyBase"/>
    <w:link w:val="1f9"/>
    <w:qFormat/>
    <w:rsid w:val="00AB1D74"/>
    <w:pPr>
      <w:keepLines w:val="0"/>
      <w:numPr>
        <w:numId w:val="63"/>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character" w:customStyle="1" w:styleId="111110">
    <w:name w:val="1.1.1.1.1 תו"/>
    <w:basedOn w:val="11110"/>
    <w:link w:val="11111"/>
    <w:rsid w:val="003C3150"/>
    <w:rPr>
      <w:rFonts w:ascii="David" w:eastAsia="David" w:hAnsi="David" w:cs="David"/>
      <w:lang w:eastAsia="he-IL"/>
    </w:rPr>
  </w:style>
  <w:style w:type="paragraph" w:customStyle="1" w:styleId="23">
    <w:name w:val="נספח כותרת 2"/>
    <w:basedOn w:val="14"/>
    <w:link w:val="2f6"/>
    <w:qFormat/>
    <w:rsid w:val="00AB1D74"/>
    <w:pPr>
      <w:numPr>
        <w:ilvl w:val="1"/>
      </w:numPr>
      <w:tabs>
        <w:tab w:val="clear" w:pos="206"/>
        <w:tab w:val="clear" w:pos="360"/>
        <w:tab w:val="num" w:pos="1440"/>
      </w:tabs>
      <w:ind w:left="674" w:right="1440" w:hanging="709"/>
    </w:pPr>
    <w:rPr>
      <w:b w:val="0"/>
      <w:bCs w:val="0"/>
      <w:sz w:val="24"/>
      <w:szCs w:val="24"/>
      <w:u w:val="none"/>
    </w:rPr>
  </w:style>
  <w:style w:type="paragraph" w:customStyle="1" w:styleId="32">
    <w:name w:val="נספח כותרת 3"/>
    <w:basedOn w:val="23"/>
    <w:qFormat/>
    <w:rsid w:val="00AB1D74"/>
    <w:pPr>
      <w:numPr>
        <w:ilvl w:val="2"/>
      </w:numPr>
      <w:tabs>
        <w:tab w:val="num" w:pos="360"/>
        <w:tab w:val="num" w:pos="2160"/>
        <w:tab w:val="left" w:pos="3544"/>
      </w:tabs>
      <w:ind w:left="1382" w:right="2160" w:hanging="673"/>
    </w:pPr>
  </w:style>
  <w:style w:type="paragraph" w:customStyle="1" w:styleId="41">
    <w:name w:val="נספח ממוספר 4"/>
    <w:basedOn w:val="ab"/>
    <w:qFormat/>
    <w:rsid w:val="00AB1D74"/>
    <w:pPr>
      <w:numPr>
        <w:ilvl w:val="3"/>
        <w:numId w:val="63"/>
      </w:numPr>
      <w:spacing w:line="360" w:lineRule="auto"/>
      <w:ind w:left="2091" w:hanging="992"/>
      <w:jc w:val="both"/>
    </w:pPr>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51">
    <w:name w:val="נספח ממוספר 5"/>
    <w:basedOn w:val="41"/>
    <w:qFormat/>
    <w:rsid w:val="00AB1D74"/>
    <w:pPr>
      <w:numPr>
        <w:ilvl w:val="4"/>
      </w:numPr>
    </w:pPr>
  </w:style>
  <w:style w:type="paragraph" w:customStyle="1" w:styleId="InerNumbering1">
    <w:name w:val="Iner Numbering 1"/>
    <w:basedOn w:val="ac"/>
    <w:qFormat/>
    <w:rsid w:val="00AB1D74"/>
    <w:pPr>
      <w:numPr>
        <w:numId w:val="64"/>
      </w:numPr>
      <w:spacing w:before="100" w:after="100" w:line="276" w:lineRule="auto"/>
      <w:contextualSpacing/>
      <w:jc w:val="both"/>
    </w:pPr>
    <w:rPr>
      <w:rFonts w:ascii="Calibri" w:eastAsia="Calibri" w:hAnsi="Calibri" w:cs="Times New Roman"/>
      <w:sz w:val="22"/>
      <w:szCs w:val="22"/>
      <w:lang w:eastAsia="he-IL"/>
    </w:rPr>
  </w:style>
  <w:style w:type="paragraph" w:customStyle="1" w:styleId="4f1">
    <w:name w:val="רמה 4 נכון"/>
    <w:basedOn w:val="ab"/>
    <w:qFormat/>
    <w:rsid w:val="00AB1D74"/>
    <w:pPr>
      <w:spacing w:line="360" w:lineRule="auto"/>
      <w:ind w:left="1949" w:hanging="850"/>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1f9">
    <w:name w:val="נספח כותרת 1 תו"/>
    <w:basedOn w:val="ad"/>
    <w:link w:val="14"/>
    <w:rsid w:val="00AB1D74"/>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paragraph" w:customStyle="1" w:styleId="111112">
    <w:name w:val="1.1.1.1 נספח ב1"/>
    <w:basedOn w:val="111"/>
    <w:link w:val="111113"/>
    <w:qFormat/>
    <w:rsid w:val="00AB1D74"/>
    <w:pPr>
      <w:keepLines/>
      <w:widowControl w:val="0"/>
      <w:numPr>
        <w:ilvl w:val="0"/>
        <w:numId w:val="0"/>
      </w:numPr>
      <w:spacing w:before="120" w:after="120" w:line="276" w:lineRule="auto"/>
      <w:ind w:left="2352" w:hanging="850"/>
      <w:outlineLvl w:val="2"/>
    </w:pPr>
    <w:rPr>
      <w:rFonts w:eastAsiaTheme="minorHAnsi"/>
      <w:sz w:val="24"/>
      <w:szCs w:val="24"/>
      <w:lang w:eastAsia="en-US"/>
    </w:rPr>
  </w:style>
  <w:style w:type="paragraph" w:customStyle="1" w:styleId="1114">
    <w:name w:val="נספח 1.1.1"/>
    <w:basedOn w:val="ab"/>
    <w:link w:val="1115"/>
    <w:qFormat/>
    <w:rsid w:val="00AB1D74"/>
    <w:pPr>
      <w:spacing w:after="0" w:line="276" w:lineRule="auto"/>
      <w:ind w:left="1644"/>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5">
    <w:name w:val="נספח 1.1.1 תו"/>
    <w:basedOn w:val="ad"/>
    <w:link w:val="1114"/>
    <w:rsid w:val="00AB1D74"/>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113">
    <w:name w:val="1.1.1.1 נספח ב1 תו"/>
    <w:basedOn w:val="ad"/>
    <w:link w:val="111112"/>
    <w:rsid w:val="00AB1D74"/>
    <w:rPr>
      <w:rFonts w:ascii="David" w:hAnsi="David" w:cs="David"/>
      <w:sz w:val="24"/>
      <w:szCs w:val="24"/>
    </w:rPr>
  </w:style>
  <w:style w:type="character" w:customStyle="1" w:styleId="2f6">
    <w:name w:val="נספח כותרת 2 תו"/>
    <w:basedOn w:val="ad"/>
    <w:link w:val="23"/>
    <w:rsid w:val="006C7451"/>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11c">
    <w:name w:val="1.1 נספח א"/>
    <w:basedOn w:val="14"/>
    <w:next w:val="23"/>
    <w:link w:val="11d"/>
    <w:autoRedefine/>
    <w:qFormat/>
    <w:rsid w:val="006C7451"/>
    <w:pPr>
      <w:numPr>
        <w:numId w:val="0"/>
      </w:numPr>
      <w:tabs>
        <w:tab w:val="clear" w:pos="206"/>
        <w:tab w:val="clear" w:pos="360"/>
      </w:tabs>
      <w:spacing w:after="120" w:line="276" w:lineRule="auto"/>
      <w:ind w:left="1360" w:hanging="851"/>
    </w:pPr>
    <w:rPr>
      <w:rFonts w:ascii="David" w:hAnsi="David" w:cs="David"/>
      <w:bCs w:val="0"/>
      <w:sz w:val="24"/>
      <w:szCs w:val="24"/>
      <w:u w:val="none"/>
    </w:rPr>
  </w:style>
  <w:style w:type="character" w:customStyle="1" w:styleId="11d">
    <w:name w:val="1.1 נספח א תו"/>
    <w:basedOn w:val="11b"/>
    <w:link w:val="11c"/>
    <w:rsid w:val="006C7451"/>
    <w:rPr>
      <w:rFonts w:ascii="David" w:eastAsia="Times New Roman" w:hAnsi="David" w:cs="David"/>
      <w:b/>
      <w:color w:val="000000"/>
      <w:sz w:val="24"/>
      <w:szCs w:val="24"/>
      <w14:scene3d>
        <w14:camera w14:prst="orthographicFront"/>
        <w14:lightRig w14:rig="threePt" w14:dir="t">
          <w14:rot w14:lat="0" w14:lon="0" w14:rev="0"/>
        </w14:lightRig>
      </w14:scene3d>
    </w:rPr>
  </w:style>
  <w:style w:type="paragraph" w:customStyle="1" w:styleId="xmsolistparagraph">
    <w:name w:val="x_msolistparagraph"/>
    <w:basedOn w:val="ab"/>
    <w:rsid w:val="0094644A"/>
    <w:pPr>
      <w:bidi w:val="0"/>
      <w:spacing w:after="0" w:line="240" w:lineRule="auto"/>
      <w:ind w:left="720"/>
    </w:pPr>
    <w:rPr>
      <w:rFonts w:ascii="Times New Roman" w:hAnsi="Times New Roman" w:cs="Times New Roman"/>
      <w:sz w:val="24"/>
      <w:szCs w:val="24"/>
    </w:rPr>
  </w:style>
  <w:style w:type="character" w:customStyle="1" w:styleId="1113">
    <w:name w:val="1.1.1 תו"/>
    <w:basedOn w:val="ad"/>
    <w:link w:val="111"/>
    <w:rsid w:val="00F4354E"/>
    <w:rPr>
      <w:rFonts w:ascii="David" w:eastAsia="Times New Roman" w:hAnsi="David" w:cs="David"/>
      <w:lang w:eastAsia="he-IL"/>
    </w:rPr>
  </w:style>
  <w:style w:type="character" w:customStyle="1" w:styleId="4f0">
    <w:name w:val="רמה 4 תו"/>
    <w:basedOn w:val="ad"/>
    <w:link w:val="40"/>
    <w:rsid w:val="00D050E7"/>
    <w:rPr>
      <w:rFonts w:ascii="David" w:eastAsia="Times New Roman" w:hAnsi="David" w:cs="David"/>
      <w:sz w:val="24"/>
      <w:szCs w:val="24"/>
    </w:rPr>
  </w:style>
  <w:style w:type="paragraph" w:customStyle="1" w:styleId="IndentPara">
    <w:name w:val="Indent Para"/>
    <w:basedOn w:val="ab"/>
    <w:uiPriority w:val="99"/>
    <w:rsid w:val="00D050E7"/>
    <w:pPr>
      <w:numPr>
        <w:numId w:val="68"/>
      </w:numPr>
      <w:tabs>
        <w:tab w:val="clear" w:pos="360"/>
        <w:tab w:val="left" w:pos="1728"/>
      </w:tabs>
      <w:overflowPunct w:val="0"/>
      <w:autoSpaceDE w:val="0"/>
      <w:autoSpaceDN w:val="0"/>
      <w:adjustRightInd w:val="0"/>
      <w:spacing w:before="120" w:after="0" w:line="240" w:lineRule="auto"/>
      <w:ind w:left="2267" w:hanging="1133"/>
      <w:jc w:val="both"/>
    </w:pPr>
    <w:rPr>
      <w:rFonts w:ascii="Times New Roman" w:eastAsia="Times New Roman" w:hAnsi="Times New Roman" w:cs="David"/>
      <w:sz w:val="24"/>
      <w:szCs w:val="24"/>
      <w:lang w:eastAsia="he-IL"/>
    </w:rPr>
  </w:style>
  <w:style w:type="character" w:customStyle="1" w:styleId="1f8">
    <w:name w:val="1) תו"/>
    <w:basedOn w:val="ad"/>
    <w:link w:val="10"/>
    <w:rsid w:val="00D050E7"/>
    <w:rPr>
      <w:rFonts w:ascii="Narkisim" w:eastAsiaTheme="majorEastAsia" w:hAnsi="Narkisim" w:cs="Narkisim"/>
      <w:sz w:val="32"/>
      <w:szCs w:val="36"/>
    </w:rPr>
  </w:style>
  <w:style w:type="paragraph" w:customStyle="1" w:styleId="2f7">
    <w:name w:val="ממוספר 2"/>
    <w:basedOn w:val="ab"/>
    <w:qFormat/>
    <w:rsid w:val="001E0980"/>
    <w:pPr>
      <w:keepLines/>
      <w:spacing w:before="240" w:after="240" w:line="276" w:lineRule="auto"/>
      <w:ind w:left="2137" w:hanging="720"/>
      <w:jc w:val="both"/>
      <w:outlineLvl w:val="1"/>
    </w:pPr>
    <w:rPr>
      <w:rFonts w:ascii="Narkisim" w:eastAsia="Times New Roman" w:hAnsi="Narkisim" w:cs="Narkisim"/>
      <w:sz w:val="24"/>
      <w:szCs w:val="24"/>
    </w:rPr>
  </w:style>
  <w:style w:type="paragraph" w:customStyle="1" w:styleId="110">
    <w:name w:val="1.1 מודגש"/>
    <w:basedOn w:val="11"/>
    <w:link w:val="11e"/>
    <w:uiPriority w:val="99"/>
    <w:qFormat/>
    <w:rsid w:val="004C51C9"/>
    <w:pPr>
      <w:numPr>
        <w:numId w:val="1"/>
      </w:numPr>
      <w:spacing w:line="276" w:lineRule="auto"/>
    </w:pPr>
    <w:rPr>
      <w:rFonts w:ascii="Narkisim" w:eastAsiaTheme="minorHAnsi" w:hAnsi="Narkisim" w:cs="Narkisim"/>
      <w:b/>
      <w:bCs/>
    </w:rPr>
  </w:style>
  <w:style w:type="character" w:customStyle="1" w:styleId="11e">
    <w:name w:val="1.1 מודגש תו"/>
    <w:basedOn w:val="ad"/>
    <w:link w:val="110"/>
    <w:uiPriority w:val="99"/>
    <w:rsid w:val="004C51C9"/>
    <w:rPr>
      <w:rFonts w:ascii="Narkisim" w:hAnsi="Narkisim" w:cs="Narkisim"/>
      <w:b/>
      <w:bCs/>
      <w:sz w:val="24"/>
      <w:szCs w:val="24"/>
    </w:rPr>
  </w:style>
  <w:style w:type="character" w:customStyle="1" w:styleId="1fa">
    <w:name w:val="אזכור לא מזוהה1"/>
    <w:basedOn w:val="ad"/>
    <w:uiPriority w:val="99"/>
    <w:semiHidden/>
    <w:unhideWhenUsed/>
    <w:rsid w:val="00E776C8"/>
    <w:rPr>
      <w:color w:val="605E5C"/>
      <w:shd w:val="clear" w:color="auto" w:fill="E1DFDD"/>
    </w:rPr>
  </w:style>
  <w:style w:type="paragraph" w:customStyle="1" w:styleId="Normal4ff8">
    <w:name w:val="Normal_____________________4"/>
    <w:basedOn w:val="42"/>
    <w:link w:val="Normal4ff9"/>
    <w:rsid w:val="00CF6148"/>
    <w:pPr>
      <w:numPr>
        <w:ilvl w:val="0"/>
        <w:numId w:val="0"/>
      </w:numPr>
      <w:ind w:left="1923" w:hanging="648"/>
      <w:outlineLvl w:val="9"/>
    </w:pPr>
    <w:rPr>
      <w:rFonts w:ascii="Arial" w:hAnsi="Arial" w:cs="Arial"/>
    </w:rPr>
  </w:style>
  <w:style w:type="character" w:customStyle="1" w:styleId="Normal4ff9">
    <w:name w:val="Normal_____________________4 תו"/>
    <w:basedOn w:val="43"/>
    <w:link w:val="Normal4ff8"/>
    <w:rsid w:val="00CF6148"/>
    <w:rPr>
      <w:rFonts w:ascii="Arial" w:eastAsia="Times New Roman" w:hAnsi="Arial" w:cs="Arial"/>
      <w:noProof/>
      <w:lang w:eastAsia="he-IL"/>
    </w:rPr>
  </w:style>
  <w:style w:type="paragraph" w:customStyle="1" w:styleId="Normal5ff9">
    <w:name w:val="Normal_____________________5"/>
    <w:basedOn w:val="33"/>
    <w:link w:val="Normal5ffa"/>
    <w:rsid w:val="00CF6148"/>
    <w:pPr>
      <w:outlineLvl w:val="9"/>
    </w:pPr>
    <w:rPr>
      <w:b/>
    </w:rPr>
  </w:style>
  <w:style w:type="character" w:customStyle="1" w:styleId="Normal5ffa">
    <w:name w:val="Normal_____________________5 תו"/>
    <w:basedOn w:val="320"/>
    <w:link w:val="Normal5ff9"/>
    <w:rsid w:val="00CF6148"/>
    <w:rPr>
      <w:rFonts w:ascii="David" w:eastAsia="Times New Roman" w:hAnsi="David" w:cs="David"/>
      <w:b/>
      <w:noProof/>
      <w:lang w:eastAsia="he-IL"/>
    </w:rPr>
  </w:style>
  <w:style w:type="character" w:customStyle="1" w:styleId="3-1">
    <w:name w:val="3 - סעיף תו"/>
    <w:basedOn w:val="ad"/>
    <w:link w:val="3-"/>
    <w:locked/>
    <w:rsid w:val="00471E6F"/>
    <w:rPr>
      <w14:scene3d>
        <w14:camera w14:prst="orthographicFront"/>
        <w14:lightRig w14:rig="threePt" w14:dir="t">
          <w14:rot w14:lat="0" w14:lon="0" w14:rev="0"/>
        </w14:lightRig>
      </w14:scene3d>
    </w:rPr>
  </w:style>
  <w:style w:type="paragraph" w:customStyle="1" w:styleId="3-">
    <w:name w:val="3 - סעיף"/>
    <w:basedOn w:val="ab"/>
    <w:link w:val="3-1"/>
    <w:qFormat/>
    <w:rsid w:val="00471E6F"/>
    <w:pPr>
      <w:numPr>
        <w:ilvl w:val="2"/>
        <w:numId w:val="96"/>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5-">
    <w:name w:val="5 - סעיף"/>
    <w:basedOn w:val="ab"/>
    <w:link w:val="5-Char"/>
    <w:qFormat/>
    <w:rsid w:val="00471E6F"/>
    <w:pPr>
      <w:numPr>
        <w:ilvl w:val="4"/>
        <w:numId w:val="96"/>
      </w:numPr>
      <w:spacing w:before="120" w:after="120" w:line="360" w:lineRule="auto"/>
      <w:ind w:left="2970" w:hanging="1080"/>
      <w:jc w:val="both"/>
    </w:pPr>
    <w:rPr>
      <w:rFonts w:ascii="David" w:hAnsi="David" w:cs="David"/>
      <w:sz w:val="24"/>
      <w:szCs w:val="24"/>
    </w:rPr>
  </w:style>
  <w:style w:type="paragraph" w:customStyle="1" w:styleId="2-">
    <w:name w:val="2 - כותרת"/>
    <w:basedOn w:val="ab"/>
    <w:link w:val="2-Char"/>
    <w:qFormat/>
    <w:rsid w:val="00471E6F"/>
    <w:pPr>
      <w:keepNext/>
      <w:keepLines/>
      <w:numPr>
        <w:ilvl w:val="1"/>
        <w:numId w:val="96"/>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4"/>
    <w:qFormat/>
    <w:rsid w:val="00471E6F"/>
    <w:pPr>
      <w:keepNext/>
      <w:keepLines/>
      <w:numPr>
        <w:ilvl w:val="0"/>
        <w:numId w:val="96"/>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b"/>
    <w:qFormat/>
    <w:rsid w:val="00471E6F"/>
    <w:pPr>
      <w:numPr>
        <w:ilvl w:val="5"/>
        <w:numId w:val="96"/>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b"/>
    <w:qFormat/>
    <w:rsid w:val="00471E6F"/>
    <w:pPr>
      <w:numPr>
        <w:ilvl w:val="3"/>
        <w:numId w:val="96"/>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471E6F"/>
    <w:pPr>
      <w:numPr>
        <w:ilvl w:val="6"/>
      </w:numPr>
      <w:ind w:left="4147" w:hanging="1440"/>
    </w:pPr>
  </w:style>
  <w:style w:type="character" w:customStyle="1" w:styleId="5-Char">
    <w:name w:val="5 - סעיף Char"/>
    <w:basedOn w:val="ad"/>
    <w:link w:val="5-"/>
    <w:locked/>
    <w:rsid w:val="00471E6F"/>
    <w:rPr>
      <w:rFonts w:ascii="David" w:hAnsi="David" w:cs="David"/>
      <w:sz w:val="24"/>
      <w:szCs w:val="24"/>
    </w:rPr>
  </w:style>
  <w:style w:type="character" w:customStyle="1" w:styleId="2-Char">
    <w:name w:val="2 - כותרת Char"/>
    <w:basedOn w:val="ad"/>
    <w:link w:val="2-"/>
    <w:locked/>
    <w:rsid w:val="00471E6F"/>
    <w:rPr>
      <w:rFonts w:ascii="David" w:hAnsi="David" w:cs="David"/>
      <w:b/>
      <w:bCs/>
      <w:caps/>
      <w:spacing w:val="15"/>
      <w:sz w:val="28"/>
      <w:szCs w:val="28"/>
    </w:rPr>
  </w:style>
  <w:style w:type="paragraph" w:customStyle="1" w:styleId="4-0">
    <w:name w:val="4 - סעיף"/>
    <w:basedOn w:val="4-"/>
    <w:link w:val="4-Char"/>
    <w:qFormat/>
    <w:rsid w:val="00471E6F"/>
    <w:pPr>
      <w:numPr>
        <w:numId w:val="1"/>
      </w:numPr>
      <w:spacing w:before="120" w:after="120"/>
      <w:ind w:left="2174" w:hanging="547"/>
    </w:pPr>
    <w:rPr>
      <w:b w:val="0"/>
      <w:bCs w:val="0"/>
    </w:rPr>
  </w:style>
  <w:style w:type="character" w:customStyle="1" w:styleId="4-Char">
    <w:name w:val="4 - סעיף Char"/>
    <w:link w:val="4-0"/>
    <w:locked/>
    <w:rsid w:val="00471E6F"/>
    <w:rPr>
      <w:rFonts w:ascii="David"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988823">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86661186">
      <w:bodyDiv w:val="1"/>
      <w:marLeft w:val="0"/>
      <w:marRight w:val="0"/>
      <w:marTop w:val="0"/>
      <w:marBottom w:val="0"/>
      <w:divBdr>
        <w:top w:val="none" w:sz="0" w:space="0" w:color="auto"/>
        <w:left w:val="none" w:sz="0" w:space="0" w:color="auto"/>
        <w:bottom w:val="none" w:sz="0" w:space="0" w:color="auto"/>
        <w:right w:val="none" w:sz="0" w:space="0" w:color="auto"/>
      </w:divBdr>
    </w:div>
    <w:div w:id="102506149">
      <w:bodyDiv w:val="1"/>
      <w:marLeft w:val="0"/>
      <w:marRight w:val="0"/>
      <w:marTop w:val="0"/>
      <w:marBottom w:val="0"/>
      <w:divBdr>
        <w:top w:val="none" w:sz="0" w:space="0" w:color="auto"/>
        <w:left w:val="none" w:sz="0" w:space="0" w:color="auto"/>
        <w:bottom w:val="none" w:sz="0" w:space="0" w:color="auto"/>
        <w:right w:val="none" w:sz="0" w:space="0" w:color="auto"/>
      </w:divBdr>
    </w:div>
    <w:div w:id="122039263">
      <w:bodyDiv w:val="1"/>
      <w:marLeft w:val="0"/>
      <w:marRight w:val="0"/>
      <w:marTop w:val="0"/>
      <w:marBottom w:val="0"/>
      <w:divBdr>
        <w:top w:val="none" w:sz="0" w:space="0" w:color="auto"/>
        <w:left w:val="none" w:sz="0" w:space="0" w:color="auto"/>
        <w:bottom w:val="none" w:sz="0" w:space="0" w:color="auto"/>
        <w:right w:val="none" w:sz="0" w:space="0" w:color="auto"/>
      </w:divBdr>
    </w:div>
    <w:div w:id="126360761">
      <w:bodyDiv w:val="1"/>
      <w:marLeft w:val="0"/>
      <w:marRight w:val="0"/>
      <w:marTop w:val="0"/>
      <w:marBottom w:val="0"/>
      <w:divBdr>
        <w:top w:val="none" w:sz="0" w:space="0" w:color="auto"/>
        <w:left w:val="none" w:sz="0" w:space="0" w:color="auto"/>
        <w:bottom w:val="none" w:sz="0" w:space="0" w:color="auto"/>
        <w:right w:val="none" w:sz="0" w:space="0" w:color="auto"/>
      </w:divBdr>
    </w:div>
    <w:div w:id="157310010">
      <w:bodyDiv w:val="1"/>
      <w:marLeft w:val="0"/>
      <w:marRight w:val="0"/>
      <w:marTop w:val="0"/>
      <w:marBottom w:val="0"/>
      <w:divBdr>
        <w:top w:val="none" w:sz="0" w:space="0" w:color="auto"/>
        <w:left w:val="none" w:sz="0" w:space="0" w:color="auto"/>
        <w:bottom w:val="none" w:sz="0" w:space="0" w:color="auto"/>
        <w:right w:val="none" w:sz="0" w:space="0" w:color="auto"/>
      </w:divBdr>
    </w:div>
    <w:div w:id="177425167">
      <w:bodyDiv w:val="1"/>
      <w:marLeft w:val="0"/>
      <w:marRight w:val="0"/>
      <w:marTop w:val="0"/>
      <w:marBottom w:val="0"/>
      <w:divBdr>
        <w:top w:val="none" w:sz="0" w:space="0" w:color="auto"/>
        <w:left w:val="none" w:sz="0" w:space="0" w:color="auto"/>
        <w:bottom w:val="none" w:sz="0" w:space="0" w:color="auto"/>
        <w:right w:val="none" w:sz="0" w:space="0" w:color="auto"/>
      </w:divBdr>
    </w:div>
    <w:div w:id="185020935">
      <w:bodyDiv w:val="1"/>
      <w:marLeft w:val="0"/>
      <w:marRight w:val="0"/>
      <w:marTop w:val="0"/>
      <w:marBottom w:val="0"/>
      <w:divBdr>
        <w:top w:val="none" w:sz="0" w:space="0" w:color="auto"/>
        <w:left w:val="none" w:sz="0" w:space="0" w:color="auto"/>
        <w:bottom w:val="none" w:sz="0" w:space="0" w:color="auto"/>
        <w:right w:val="none" w:sz="0" w:space="0" w:color="auto"/>
      </w:divBdr>
    </w:div>
    <w:div w:id="200754984">
      <w:bodyDiv w:val="1"/>
      <w:marLeft w:val="0"/>
      <w:marRight w:val="0"/>
      <w:marTop w:val="0"/>
      <w:marBottom w:val="0"/>
      <w:divBdr>
        <w:top w:val="none" w:sz="0" w:space="0" w:color="auto"/>
        <w:left w:val="none" w:sz="0" w:space="0" w:color="auto"/>
        <w:bottom w:val="none" w:sz="0" w:space="0" w:color="auto"/>
        <w:right w:val="none" w:sz="0" w:space="0" w:color="auto"/>
      </w:divBdr>
    </w:div>
    <w:div w:id="245308388">
      <w:bodyDiv w:val="1"/>
      <w:marLeft w:val="0"/>
      <w:marRight w:val="0"/>
      <w:marTop w:val="0"/>
      <w:marBottom w:val="0"/>
      <w:divBdr>
        <w:top w:val="none" w:sz="0" w:space="0" w:color="auto"/>
        <w:left w:val="none" w:sz="0" w:space="0" w:color="auto"/>
        <w:bottom w:val="none" w:sz="0" w:space="0" w:color="auto"/>
        <w:right w:val="none" w:sz="0" w:space="0" w:color="auto"/>
      </w:divBdr>
    </w:div>
    <w:div w:id="249241205">
      <w:bodyDiv w:val="1"/>
      <w:marLeft w:val="0"/>
      <w:marRight w:val="0"/>
      <w:marTop w:val="0"/>
      <w:marBottom w:val="0"/>
      <w:divBdr>
        <w:top w:val="none" w:sz="0" w:space="0" w:color="auto"/>
        <w:left w:val="none" w:sz="0" w:space="0" w:color="auto"/>
        <w:bottom w:val="none" w:sz="0" w:space="0" w:color="auto"/>
        <w:right w:val="none" w:sz="0" w:space="0" w:color="auto"/>
      </w:divBdr>
    </w:div>
    <w:div w:id="269581462">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43174423">
      <w:bodyDiv w:val="1"/>
      <w:marLeft w:val="0"/>
      <w:marRight w:val="0"/>
      <w:marTop w:val="0"/>
      <w:marBottom w:val="0"/>
      <w:divBdr>
        <w:top w:val="none" w:sz="0" w:space="0" w:color="auto"/>
        <w:left w:val="none" w:sz="0" w:space="0" w:color="auto"/>
        <w:bottom w:val="none" w:sz="0" w:space="0" w:color="auto"/>
        <w:right w:val="none" w:sz="0" w:space="0" w:color="auto"/>
      </w:divBdr>
    </w:div>
    <w:div w:id="34683149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75929526">
      <w:bodyDiv w:val="1"/>
      <w:marLeft w:val="0"/>
      <w:marRight w:val="0"/>
      <w:marTop w:val="0"/>
      <w:marBottom w:val="0"/>
      <w:divBdr>
        <w:top w:val="none" w:sz="0" w:space="0" w:color="auto"/>
        <w:left w:val="none" w:sz="0" w:space="0" w:color="auto"/>
        <w:bottom w:val="none" w:sz="0" w:space="0" w:color="auto"/>
        <w:right w:val="none" w:sz="0" w:space="0" w:color="auto"/>
      </w:divBdr>
    </w:div>
    <w:div w:id="390618488">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439036113">
      <w:bodyDiv w:val="1"/>
      <w:marLeft w:val="0"/>
      <w:marRight w:val="0"/>
      <w:marTop w:val="0"/>
      <w:marBottom w:val="0"/>
      <w:divBdr>
        <w:top w:val="none" w:sz="0" w:space="0" w:color="auto"/>
        <w:left w:val="none" w:sz="0" w:space="0" w:color="auto"/>
        <w:bottom w:val="none" w:sz="0" w:space="0" w:color="auto"/>
        <w:right w:val="none" w:sz="0" w:space="0" w:color="auto"/>
      </w:divBdr>
    </w:div>
    <w:div w:id="594368204">
      <w:bodyDiv w:val="1"/>
      <w:marLeft w:val="0"/>
      <w:marRight w:val="0"/>
      <w:marTop w:val="0"/>
      <w:marBottom w:val="0"/>
      <w:divBdr>
        <w:top w:val="none" w:sz="0" w:space="0" w:color="auto"/>
        <w:left w:val="none" w:sz="0" w:space="0" w:color="auto"/>
        <w:bottom w:val="none" w:sz="0" w:space="0" w:color="auto"/>
        <w:right w:val="none" w:sz="0" w:space="0" w:color="auto"/>
      </w:divBdr>
    </w:div>
    <w:div w:id="610824353">
      <w:bodyDiv w:val="1"/>
      <w:marLeft w:val="0"/>
      <w:marRight w:val="0"/>
      <w:marTop w:val="0"/>
      <w:marBottom w:val="0"/>
      <w:divBdr>
        <w:top w:val="none" w:sz="0" w:space="0" w:color="auto"/>
        <w:left w:val="none" w:sz="0" w:space="0" w:color="auto"/>
        <w:bottom w:val="none" w:sz="0" w:space="0" w:color="auto"/>
        <w:right w:val="none" w:sz="0" w:space="0" w:color="auto"/>
      </w:divBdr>
    </w:div>
    <w:div w:id="643237110">
      <w:bodyDiv w:val="1"/>
      <w:marLeft w:val="0"/>
      <w:marRight w:val="0"/>
      <w:marTop w:val="0"/>
      <w:marBottom w:val="0"/>
      <w:divBdr>
        <w:top w:val="none" w:sz="0" w:space="0" w:color="auto"/>
        <w:left w:val="none" w:sz="0" w:space="0" w:color="auto"/>
        <w:bottom w:val="none" w:sz="0" w:space="0" w:color="auto"/>
        <w:right w:val="none" w:sz="0" w:space="0" w:color="auto"/>
      </w:divBdr>
    </w:div>
    <w:div w:id="725569605">
      <w:bodyDiv w:val="1"/>
      <w:marLeft w:val="0"/>
      <w:marRight w:val="0"/>
      <w:marTop w:val="0"/>
      <w:marBottom w:val="0"/>
      <w:divBdr>
        <w:top w:val="none" w:sz="0" w:space="0" w:color="auto"/>
        <w:left w:val="none" w:sz="0" w:space="0" w:color="auto"/>
        <w:bottom w:val="none" w:sz="0" w:space="0" w:color="auto"/>
        <w:right w:val="none" w:sz="0" w:space="0" w:color="auto"/>
      </w:divBdr>
    </w:div>
    <w:div w:id="747842579">
      <w:bodyDiv w:val="1"/>
      <w:marLeft w:val="0"/>
      <w:marRight w:val="0"/>
      <w:marTop w:val="0"/>
      <w:marBottom w:val="0"/>
      <w:divBdr>
        <w:top w:val="none" w:sz="0" w:space="0" w:color="auto"/>
        <w:left w:val="none" w:sz="0" w:space="0" w:color="auto"/>
        <w:bottom w:val="none" w:sz="0" w:space="0" w:color="auto"/>
        <w:right w:val="none" w:sz="0" w:space="0" w:color="auto"/>
      </w:divBdr>
    </w:div>
    <w:div w:id="753360734">
      <w:bodyDiv w:val="1"/>
      <w:marLeft w:val="0"/>
      <w:marRight w:val="0"/>
      <w:marTop w:val="0"/>
      <w:marBottom w:val="0"/>
      <w:divBdr>
        <w:top w:val="none" w:sz="0" w:space="0" w:color="auto"/>
        <w:left w:val="none" w:sz="0" w:space="0" w:color="auto"/>
        <w:bottom w:val="none" w:sz="0" w:space="0" w:color="auto"/>
        <w:right w:val="none" w:sz="0" w:space="0" w:color="auto"/>
      </w:divBdr>
    </w:div>
    <w:div w:id="766002728">
      <w:bodyDiv w:val="1"/>
      <w:marLeft w:val="0"/>
      <w:marRight w:val="0"/>
      <w:marTop w:val="0"/>
      <w:marBottom w:val="0"/>
      <w:divBdr>
        <w:top w:val="none" w:sz="0" w:space="0" w:color="auto"/>
        <w:left w:val="none" w:sz="0" w:space="0" w:color="auto"/>
        <w:bottom w:val="none" w:sz="0" w:space="0" w:color="auto"/>
        <w:right w:val="none" w:sz="0" w:space="0" w:color="auto"/>
      </w:divBdr>
    </w:div>
    <w:div w:id="772016691">
      <w:bodyDiv w:val="1"/>
      <w:marLeft w:val="0"/>
      <w:marRight w:val="0"/>
      <w:marTop w:val="0"/>
      <w:marBottom w:val="0"/>
      <w:divBdr>
        <w:top w:val="none" w:sz="0" w:space="0" w:color="auto"/>
        <w:left w:val="none" w:sz="0" w:space="0" w:color="auto"/>
        <w:bottom w:val="none" w:sz="0" w:space="0" w:color="auto"/>
        <w:right w:val="none" w:sz="0" w:space="0" w:color="auto"/>
      </w:divBdr>
    </w:div>
    <w:div w:id="775179837">
      <w:bodyDiv w:val="1"/>
      <w:marLeft w:val="0"/>
      <w:marRight w:val="0"/>
      <w:marTop w:val="0"/>
      <w:marBottom w:val="0"/>
      <w:divBdr>
        <w:top w:val="none" w:sz="0" w:space="0" w:color="auto"/>
        <w:left w:val="none" w:sz="0" w:space="0" w:color="auto"/>
        <w:bottom w:val="none" w:sz="0" w:space="0" w:color="auto"/>
        <w:right w:val="none" w:sz="0" w:space="0" w:color="auto"/>
      </w:divBdr>
    </w:div>
    <w:div w:id="786511783">
      <w:bodyDiv w:val="1"/>
      <w:marLeft w:val="0"/>
      <w:marRight w:val="0"/>
      <w:marTop w:val="0"/>
      <w:marBottom w:val="0"/>
      <w:divBdr>
        <w:top w:val="none" w:sz="0" w:space="0" w:color="auto"/>
        <w:left w:val="none" w:sz="0" w:space="0" w:color="auto"/>
        <w:bottom w:val="none" w:sz="0" w:space="0" w:color="auto"/>
        <w:right w:val="none" w:sz="0" w:space="0" w:color="auto"/>
      </w:divBdr>
    </w:div>
    <w:div w:id="792599674">
      <w:bodyDiv w:val="1"/>
      <w:marLeft w:val="0"/>
      <w:marRight w:val="0"/>
      <w:marTop w:val="0"/>
      <w:marBottom w:val="0"/>
      <w:divBdr>
        <w:top w:val="none" w:sz="0" w:space="0" w:color="auto"/>
        <w:left w:val="none" w:sz="0" w:space="0" w:color="auto"/>
        <w:bottom w:val="none" w:sz="0" w:space="0" w:color="auto"/>
        <w:right w:val="none" w:sz="0" w:space="0" w:color="auto"/>
      </w:divBdr>
    </w:div>
    <w:div w:id="892690083">
      <w:bodyDiv w:val="1"/>
      <w:marLeft w:val="0"/>
      <w:marRight w:val="0"/>
      <w:marTop w:val="0"/>
      <w:marBottom w:val="0"/>
      <w:divBdr>
        <w:top w:val="none" w:sz="0" w:space="0" w:color="auto"/>
        <w:left w:val="none" w:sz="0" w:space="0" w:color="auto"/>
        <w:bottom w:val="none" w:sz="0" w:space="0" w:color="auto"/>
        <w:right w:val="none" w:sz="0" w:space="0" w:color="auto"/>
      </w:divBdr>
    </w:div>
    <w:div w:id="978874759">
      <w:bodyDiv w:val="1"/>
      <w:marLeft w:val="0"/>
      <w:marRight w:val="0"/>
      <w:marTop w:val="0"/>
      <w:marBottom w:val="0"/>
      <w:divBdr>
        <w:top w:val="none" w:sz="0" w:space="0" w:color="auto"/>
        <w:left w:val="none" w:sz="0" w:space="0" w:color="auto"/>
        <w:bottom w:val="none" w:sz="0" w:space="0" w:color="auto"/>
        <w:right w:val="none" w:sz="0" w:space="0" w:color="auto"/>
      </w:divBdr>
    </w:div>
    <w:div w:id="1005783747">
      <w:bodyDiv w:val="1"/>
      <w:marLeft w:val="0"/>
      <w:marRight w:val="0"/>
      <w:marTop w:val="0"/>
      <w:marBottom w:val="0"/>
      <w:divBdr>
        <w:top w:val="none" w:sz="0" w:space="0" w:color="auto"/>
        <w:left w:val="none" w:sz="0" w:space="0" w:color="auto"/>
        <w:bottom w:val="none" w:sz="0" w:space="0" w:color="auto"/>
        <w:right w:val="none" w:sz="0" w:space="0" w:color="auto"/>
      </w:divBdr>
    </w:div>
    <w:div w:id="1060443179">
      <w:bodyDiv w:val="1"/>
      <w:marLeft w:val="0"/>
      <w:marRight w:val="0"/>
      <w:marTop w:val="0"/>
      <w:marBottom w:val="0"/>
      <w:divBdr>
        <w:top w:val="none" w:sz="0" w:space="0" w:color="auto"/>
        <w:left w:val="none" w:sz="0" w:space="0" w:color="auto"/>
        <w:bottom w:val="none" w:sz="0" w:space="0" w:color="auto"/>
        <w:right w:val="none" w:sz="0" w:space="0" w:color="auto"/>
      </w:divBdr>
    </w:div>
    <w:div w:id="1091900628">
      <w:bodyDiv w:val="1"/>
      <w:marLeft w:val="0"/>
      <w:marRight w:val="0"/>
      <w:marTop w:val="0"/>
      <w:marBottom w:val="0"/>
      <w:divBdr>
        <w:top w:val="none" w:sz="0" w:space="0" w:color="auto"/>
        <w:left w:val="none" w:sz="0" w:space="0" w:color="auto"/>
        <w:bottom w:val="none" w:sz="0" w:space="0" w:color="auto"/>
        <w:right w:val="none" w:sz="0" w:space="0" w:color="auto"/>
      </w:divBdr>
    </w:div>
    <w:div w:id="1109394454">
      <w:bodyDiv w:val="1"/>
      <w:marLeft w:val="0"/>
      <w:marRight w:val="0"/>
      <w:marTop w:val="0"/>
      <w:marBottom w:val="0"/>
      <w:divBdr>
        <w:top w:val="none" w:sz="0" w:space="0" w:color="auto"/>
        <w:left w:val="none" w:sz="0" w:space="0" w:color="auto"/>
        <w:bottom w:val="none" w:sz="0" w:space="0" w:color="auto"/>
        <w:right w:val="none" w:sz="0" w:space="0" w:color="auto"/>
      </w:divBdr>
    </w:div>
    <w:div w:id="1124690271">
      <w:bodyDiv w:val="1"/>
      <w:marLeft w:val="0"/>
      <w:marRight w:val="0"/>
      <w:marTop w:val="0"/>
      <w:marBottom w:val="0"/>
      <w:divBdr>
        <w:top w:val="none" w:sz="0" w:space="0" w:color="auto"/>
        <w:left w:val="none" w:sz="0" w:space="0" w:color="auto"/>
        <w:bottom w:val="none" w:sz="0" w:space="0" w:color="auto"/>
        <w:right w:val="none" w:sz="0" w:space="0" w:color="auto"/>
      </w:divBdr>
    </w:div>
    <w:div w:id="1167403504">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00915816">
      <w:bodyDiv w:val="1"/>
      <w:marLeft w:val="0"/>
      <w:marRight w:val="0"/>
      <w:marTop w:val="0"/>
      <w:marBottom w:val="0"/>
      <w:divBdr>
        <w:top w:val="none" w:sz="0" w:space="0" w:color="auto"/>
        <w:left w:val="none" w:sz="0" w:space="0" w:color="auto"/>
        <w:bottom w:val="none" w:sz="0" w:space="0" w:color="auto"/>
        <w:right w:val="none" w:sz="0" w:space="0" w:color="auto"/>
      </w:divBdr>
    </w:div>
    <w:div w:id="1314481407">
      <w:bodyDiv w:val="1"/>
      <w:marLeft w:val="0"/>
      <w:marRight w:val="0"/>
      <w:marTop w:val="0"/>
      <w:marBottom w:val="0"/>
      <w:divBdr>
        <w:top w:val="none" w:sz="0" w:space="0" w:color="auto"/>
        <w:left w:val="none" w:sz="0" w:space="0" w:color="auto"/>
        <w:bottom w:val="none" w:sz="0" w:space="0" w:color="auto"/>
        <w:right w:val="none" w:sz="0" w:space="0" w:color="auto"/>
      </w:divBdr>
    </w:div>
    <w:div w:id="1356688470">
      <w:bodyDiv w:val="1"/>
      <w:marLeft w:val="0"/>
      <w:marRight w:val="0"/>
      <w:marTop w:val="0"/>
      <w:marBottom w:val="0"/>
      <w:divBdr>
        <w:top w:val="none" w:sz="0" w:space="0" w:color="auto"/>
        <w:left w:val="none" w:sz="0" w:space="0" w:color="auto"/>
        <w:bottom w:val="none" w:sz="0" w:space="0" w:color="auto"/>
        <w:right w:val="none" w:sz="0" w:space="0" w:color="auto"/>
      </w:divBdr>
    </w:div>
    <w:div w:id="1357073727">
      <w:bodyDiv w:val="1"/>
      <w:marLeft w:val="0"/>
      <w:marRight w:val="0"/>
      <w:marTop w:val="0"/>
      <w:marBottom w:val="0"/>
      <w:divBdr>
        <w:top w:val="none" w:sz="0" w:space="0" w:color="auto"/>
        <w:left w:val="none" w:sz="0" w:space="0" w:color="auto"/>
        <w:bottom w:val="none" w:sz="0" w:space="0" w:color="auto"/>
        <w:right w:val="none" w:sz="0" w:space="0" w:color="auto"/>
      </w:divBdr>
    </w:div>
    <w:div w:id="1389379897">
      <w:bodyDiv w:val="1"/>
      <w:marLeft w:val="0"/>
      <w:marRight w:val="0"/>
      <w:marTop w:val="0"/>
      <w:marBottom w:val="0"/>
      <w:divBdr>
        <w:top w:val="none" w:sz="0" w:space="0" w:color="auto"/>
        <w:left w:val="none" w:sz="0" w:space="0" w:color="auto"/>
        <w:bottom w:val="none" w:sz="0" w:space="0" w:color="auto"/>
        <w:right w:val="none" w:sz="0" w:space="0" w:color="auto"/>
      </w:divBdr>
    </w:div>
    <w:div w:id="1446342008">
      <w:bodyDiv w:val="1"/>
      <w:marLeft w:val="0"/>
      <w:marRight w:val="0"/>
      <w:marTop w:val="0"/>
      <w:marBottom w:val="0"/>
      <w:divBdr>
        <w:top w:val="none" w:sz="0" w:space="0" w:color="auto"/>
        <w:left w:val="none" w:sz="0" w:space="0" w:color="auto"/>
        <w:bottom w:val="none" w:sz="0" w:space="0" w:color="auto"/>
        <w:right w:val="none" w:sz="0" w:space="0" w:color="auto"/>
      </w:divBdr>
    </w:div>
    <w:div w:id="1455633436">
      <w:bodyDiv w:val="1"/>
      <w:marLeft w:val="0"/>
      <w:marRight w:val="0"/>
      <w:marTop w:val="0"/>
      <w:marBottom w:val="0"/>
      <w:divBdr>
        <w:top w:val="none" w:sz="0" w:space="0" w:color="auto"/>
        <w:left w:val="none" w:sz="0" w:space="0" w:color="auto"/>
        <w:bottom w:val="none" w:sz="0" w:space="0" w:color="auto"/>
        <w:right w:val="none" w:sz="0" w:space="0" w:color="auto"/>
      </w:divBdr>
    </w:div>
    <w:div w:id="1462964217">
      <w:bodyDiv w:val="1"/>
      <w:marLeft w:val="0"/>
      <w:marRight w:val="0"/>
      <w:marTop w:val="0"/>
      <w:marBottom w:val="0"/>
      <w:divBdr>
        <w:top w:val="none" w:sz="0" w:space="0" w:color="auto"/>
        <w:left w:val="none" w:sz="0" w:space="0" w:color="auto"/>
        <w:bottom w:val="none" w:sz="0" w:space="0" w:color="auto"/>
        <w:right w:val="none" w:sz="0" w:space="0" w:color="auto"/>
      </w:divBdr>
    </w:div>
    <w:div w:id="1576013585">
      <w:bodyDiv w:val="1"/>
      <w:marLeft w:val="0"/>
      <w:marRight w:val="0"/>
      <w:marTop w:val="0"/>
      <w:marBottom w:val="0"/>
      <w:divBdr>
        <w:top w:val="none" w:sz="0" w:space="0" w:color="auto"/>
        <w:left w:val="none" w:sz="0" w:space="0" w:color="auto"/>
        <w:bottom w:val="none" w:sz="0" w:space="0" w:color="auto"/>
        <w:right w:val="none" w:sz="0" w:space="0" w:color="auto"/>
      </w:divBdr>
    </w:div>
    <w:div w:id="1579558852">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32710727">
      <w:bodyDiv w:val="1"/>
      <w:marLeft w:val="0"/>
      <w:marRight w:val="0"/>
      <w:marTop w:val="0"/>
      <w:marBottom w:val="0"/>
      <w:divBdr>
        <w:top w:val="none" w:sz="0" w:space="0" w:color="auto"/>
        <w:left w:val="none" w:sz="0" w:space="0" w:color="auto"/>
        <w:bottom w:val="none" w:sz="0" w:space="0" w:color="auto"/>
        <w:right w:val="none" w:sz="0" w:space="0" w:color="auto"/>
      </w:divBdr>
    </w:div>
    <w:div w:id="1644580112">
      <w:bodyDiv w:val="1"/>
      <w:marLeft w:val="0"/>
      <w:marRight w:val="0"/>
      <w:marTop w:val="0"/>
      <w:marBottom w:val="0"/>
      <w:divBdr>
        <w:top w:val="none" w:sz="0" w:space="0" w:color="auto"/>
        <w:left w:val="none" w:sz="0" w:space="0" w:color="auto"/>
        <w:bottom w:val="none" w:sz="0" w:space="0" w:color="auto"/>
        <w:right w:val="none" w:sz="0" w:space="0" w:color="auto"/>
      </w:divBdr>
    </w:div>
    <w:div w:id="1686708443">
      <w:bodyDiv w:val="1"/>
      <w:marLeft w:val="0"/>
      <w:marRight w:val="0"/>
      <w:marTop w:val="0"/>
      <w:marBottom w:val="0"/>
      <w:divBdr>
        <w:top w:val="none" w:sz="0" w:space="0" w:color="auto"/>
        <w:left w:val="none" w:sz="0" w:space="0" w:color="auto"/>
        <w:bottom w:val="none" w:sz="0" w:space="0" w:color="auto"/>
        <w:right w:val="none" w:sz="0" w:space="0" w:color="auto"/>
      </w:divBdr>
    </w:div>
    <w:div w:id="1693846585">
      <w:bodyDiv w:val="1"/>
      <w:marLeft w:val="0"/>
      <w:marRight w:val="0"/>
      <w:marTop w:val="0"/>
      <w:marBottom w:val="0"/>
      <w:divBdr>
        <w:top w:val="none" w:sz="0" w:space="0" w:color="auto"/>
        <w:left w:val="none" w:sz="0" w:space="0" w:color="auto"/>
        <w:bottom w:val="none" w:sz="0" w:space="0" w:color="auto"/>
        <w:right w:val="none" w:sz="0" w:space="0" w:color="auto"/>
      </w:divBdr>
    </w:div>
    <w:div w:id="1745102999">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4274995">
      <w:bodyDiv w:val="1"/>
      <w:marLeft w:val="0"/>
      <w:marRight w:val="0"/>
      <w:marTop w:val="0"/>
      <w:marBottom w:val="0"/>
      <w:divBdr>
        <w:top w:val="none" w:sz="0" w:space="0" w:color="auto"/>
        <w:left w:val="none" w:sz="0" w:space="0" w:color="auto"/>
        <w:bottom w:val="none" w:sz="0" w:space="0" w:color="auto"/>
        <w:right w:val="none" w:sz="0" w:space="0" w:color="auto"/>
      </w:divBdr>
    </w:div>
    <w:div w:id="1844775942">
      <w:bodyDiv w:val="1"/>
      <w:marLeft w:val="0"/>
      <w:marRight w:val="0"/>
      <w:marTop w:val="0"/>
      <w:marBottom w:val="0"/>
      <w:divBdr>
        <w:top w:val="none" w:sz="0" w:space="0" w:color="auto"/>
        <w:left w:val="none" w:sz="0" w:space="0" w:color="auto"/>
        <w:bottom w:val="none" w:sz="0" w:space="0" w:color="auto"/>
        <w:right w:val="none" w:sz="0" w:space="0" w:color="auto"/>
      </w:divBdr>
    </w:div>
    <w:div w:id="1851984160">
      <w:bodyDiv w:val="1"/>
      <w:marLeft w:val="0"/>
      <w:marRight w:val="0"/>
      <w:marTop w:val="0"/>
      <w:marBottom w:val="0"/>
      <w:divBdr>
        <w:top w:val="none" w:sz="0" w:space="0" w:color="auto"/>
        <w:left w:val="none" w:sz="0" w:space="0" w:color="auto"/>
        <w:bottom w:val="none" w:sz="0" w:space="0" w:color="auto"/>
        <w:right w:val="none" w:sz="0" w:space="0" w:color="auto"/>
      </w:divBdr>
    </w:div>
    <w:div w:id="1951358330">
      <w:bodyDiv w:val="1"/>
      <w:marLeft w:val="0"/>
      <w:marRight w:val="0"/>
      <w:marTop w:val="0"/>
      <w:marBottom w:val="0"/>
      <w:divBdr>
        <w:top w:val="none" w:sz="0" w:space="0" w:color="auto"/>
        <w:left w:val="none" w:sz="0" w:space="0" w:color="auto"/>
        <w:bottom w:val="none" w:sz="0" w:space="0" w:color="auto"/>
        <w:right w:val="none" w:sz="0" w:space="0" w:color="auto"/>
      </w:divBdr>
    </w:div>
    <w:div w:id="1965308390">
      <w:bodyDiv w:val="1"/>
      <w:marLeft w:val="0"/>
      <w:marRight w:val="0"/>
      <w:marTop w:val="0"/>
      <w:marBottom w:val="0"/>
      <w:divBdr>
        <w:top w:val="none" w:sz="0" w:space="0" w:color="auto"/>
        <w:left w:val="none" w:sz="0" w:space="0" w:color="auto"/>
        <w:bottom w:val="none" w:sz="0" w:space="0" w:color="auto"/>
        <w:right w:val="none" w:sz="0" w:space="0" w:color="auto"/>
      </w:divBdr>
    </w:div>
    <w:div w:id="1975868055">
      <w:bodyDiv w:val="1"/>
      <w:marLeft w:val="0"/>
      <w:marRight w:val="0"/>
      <w:marTop w:val="0"/>
      <w:marBottom w:val="0"/>
      <w:divBdr>
        <w:top w:val="none" w:sz="0" w:space="0" w:color="auto"/>
        <w:left w:val="none" w:sz="0" w:space="0" w:color="auto"/>
        <w:bottom w:val="none" w:sz="0" w:space="0" w:color="auto"/>
        <w:right w:val="none" w:sz="0" w:space="0" w:color="auto"/>
      </w:divBdr>
    </w:div>
    <w:div w:id="1979335546">
      <w:bodyDiv w:val="1"/>
      <w:marLeft w:val="0"/>
      <w:marRight w:val="0"/>
      <w:marTop w:val="0"/>
      <w:marBottom w:val="0"/>
      <w:divBdr>
        <w:top w:val="none" w:sz="0" w:space="0" w:color="auto"/>
        <w:left w:val="none" w:sz="0" w:space="0" w:color="auto"/>
        <w:bottom w:val="none" w:sz="0" w:space="0" w:color="auto"/>
        <w:right w:val="none" w:sz="0" w:space="0" w:color="auto"/>
      </w:divBdr>
    </w:div>
    <w:div w:id="2037776639">
      <w:bodyDiv w:val="1"/>
      <w:marLeft w:val="0"/>
      <w:marRight w:val="0"/>
      <w:marTop w:val="0"/>
      <w:marBottom w:val="0"/>
      <w:divBdr>
        <w:top w:val="none" w:sz="0" w:space="0" w:color="auto"/>
        <w:left w:val="none" w:sz="0" w:space="0" w:color="auto"/>
        <w:bottom w:val="none" w:sz="0" w:space="0" w:color="auto"/>
        <w:right w:val="none" w:sz="0" w:space="0" w:color="auto"/>
      </w:divBdr>
    </w:div>
    <w:div w:id="2063139931">
      <w:bodyDiv w:val="1"/>
      <w:marLeft w:val="0"/>
      <w:marRight w:val="0"/>
      <w:marTop w:val="0"/>
      <w:marBottom w:val="0"/>
      <w:divBdr>
        <w:top w:val="none" w:sz="0" w:space="0" w:color="auto"/>
        <w:left w:val="none" w:sz="0" w:space="0" w:color="auto"/>
        <w:bottom w:val="none" w:sz="0" w:space="0" w:color="auto"/>
        <w:right w:val="none" w:sz="0" w:space="0" w:color="auto"/>
      </w:divBdr>
    </w:div>
    <w:div w:id="2067139325">
      <w:bodyDiv w:val="1"/>
      <w:marLeft w:val="0"/>
      <w:marRight w:val="0"/>
      <w:marTop w:val="0"/>
      <w:marBottom w:val="0"/>
      <w:divBdr>
        <w:top w:val="none" w:sz="0" w:space="0" w:color="auto"/>
        <w:left w:val="none" w:sz="0" w:space="0" w:color="auto"/>
        <w:bottom w:val="none" w:sz="0" w:space="0" w:color="auto"/>
        <w:right w:val="none" w:sz="0" w:space="0" w:color="auto"/>
      </w:divBdr>
    </w:div>
    <w:div w:id="2140608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topics/tenders-sub-com/govil-landing-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fs.knesset.gov.il/11/law/11_lsr_210542.PDF" TargetMode="External"/><Relationship Id="rId39" Type="http://schemas.openxmlformats.org/officeDocument/2006/relationships/fontTable" Target="fontTable.xml"/><Relationship Id="rId21" Type="http://schemas.openxmlformats.org/officeDocument/2006/relationships/hyperlink" Target="https://portal.gpa.gov.il/supplier/yahalom/" TargetMode="External"/><Relationship Id="rId34" Type="http://schemas.openxmlformats.org/officeDocument/2006/relationships/hyperlink" Target="https://fs.knesset.gov.il/14/law/14_lsr_211600.PDF" TargetMode="Externa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yperlink" Target="tel:1299" TargetMode="External"/><Relationship Id="rId25" Type="http://schemas.openxmlformats.org/officeDocument/2006/relationships/hyperlink" Target="https://main.knesset.gov.il/Activity/Legislation/Laws/Pages/LawPrimary.aspx?t=lawlaws&amp;st=lawlaws&amp;lawitemid=2001138" TargetMode="External"/><Relationship Id="rId33" Type="http://schemas.openxmlformats.org/officeDocument/2006/relationships/hyperlink" Target="https://main.knesset.gov.il/Activity/Legislation/Laws/Pages/LawPrimary.aspx?t=lawlaws&amp;st=lawlaws&amp;lawitemid=2001138" TargetMode="External"/><Relationship Id="rId38" Type="http://schemas.openxmlformats.org/officeDocument/2006/relationships/hyperlink" Target="https://www.gov.il/BlobFolder/policy/open_source_usage_policy/he/Open%20source%20usage%20policy.pdf" TargetMode="Externa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takam.mof.gov.il/document/H.14.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ygovchat.gov.il/icr/bot.aspx?l=3"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main.knesset.gov.il/Activity/Legislation/Laws/Pages/LawPrimary.aspx?t=lawlaws&amp;st=lawlaws&amp;lawitemid=2001104" TargetMode="Externa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hyperlink" Target="mailto:moked@mail.gov.il" TargetMode="External"/><Relationship Id="rId28" Type="http://schemas.openxmlformats.org/officeDocument/2006/relationships/hyperlink" Target="https://takam.mof.gov.il/document/H.7.3.3" TargetMode="External"/><Relationship Id="rId36" Type="http://schemas.openxmlformats.org/officeDocument/2006/relationships/hyperlink" Target="https://fs.knesset.gov.il/14/law/14_lsr_211600.PDF" TargetMode="External"/><Relationship Id="rId10" Type="http://schemas.openxmlformats.org/officeDocument/2006/relationships/endnotes" Target="endnotes.xml"/><Relationship Id="rId19" Type="http://schemas.openxmlformats.org/officeDocument/2006/relationships/hyperlink" Target="tel:08-6863100"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govextra.gov.il/digital-guarantee/homepage/" TargetMode="External"/><Relationship Id="rId30" Type="http://schemas.openxmlformats.org/officeDocument/2006/relationships/header" Target="header1.xml"/><Relationship Id="rId35" Type="http://schemas.openxmlformats.org/officeDocument/2006/relationships/hyperlink" Target="https://fs.knesset.gov.il/14/law/14_lsr_211600.PDF"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29c78085-b27e-4b0f-9bc6-1950627849ea">OfficeAddIn</SDDocumentSource>
    <AutoNumber xmlns="29c78085-b27e-4b0f-9bc6-1950627849ea">99930925</AutoNumber>
    <workername xmlns="29c78085-b27e-4b0f-9bc6-1950627849ea" xsi:nil="true"/>
    <SDImportance xmlns="29c78085-b27e-4b0f-9bc6-1950627849ea">0</SDImportance>
    <SDOfflineTo xmlns="29c78085-b27e-4b0f-9bc6-1950627849ea" xsi:nil="true"/>
    <SDToList xmlns="29c78085-b27e-4b0f-9bc6-1950627849ea" xsi:nil="true"/>
    <SDDocDate xmlns="29c78085-b27e-4b0f-9bc6-1950627849ea">2025-03-06T01:00:00+00:00</SDDocDate>
    <SDOriginalID xmlns="29c78085-b27e-4b0f-9bc6-1950627849ea" xsi:nil="true"/>
    <OrgNum xmlns="29c78085-b27e-4b0f-9bc6-1950627849ea" xsi:nil="true"/>
    <PanazCasesNumbers xmlns="29c78085-b27e-4b0f-9bc6-1950627849ea" xsi:nil="true"/>
    <from xmlns="29c78085-b27e-4b0f-9bc6-1950627849ea" xsi:nil="true"/>
    <SDAuthor xmlns="29c78085-b27e-4b0f-9bc6-1950627849ea">עמנואל שלמון</SDAuthor>
    <SDCategories xmlns="29c78085-b27e-4b0f-9bc6-1950627849ea">:הלשכה המשפטית 01:הלשכה המשפטית 01:מכרזים;#</SDCategories>
    <InOutMail xmlns="29c78085-b27e-4b0f-9bc6-1950627849ea">דואר יוצא</InOutMail>
    <SDExternalEntityConnected xmlns="29c78085-b27e-4b0f-9bc6-1950627849ea" xsi:nil="true"/>
    <SDNumOfSignatures xmlns="29c78085-b27e-4b0f-9bc6-1950627849ea" xsi:nil="true"/>
    <SDSignersLogins xmlns="29c78085-b27e-4b0f-9bc6-1950627849ea" xsi:nil="true"/>
    <SDCategoryID xmlns="29c78085-b27e-4b0f-9bc6-1950627849ea">bbb611877b28;#</SDCategoryID>
    <MnlRemark xmlns="29c78085-b27e-4b0f-9bc6-1950627849ea" xsi:nil="true"/>
    <SDHebDate xmlns="29c78085-b27e-4b0f-9bc6-1950627849ea">ו' באדר, התשפ"ה</SDHebDate>
    <documentType xmlns="29c78085-b27e-4b0f-9bc6-1950627849ea">הסכם</documentType>
    <SDLastSigningDate xmlns="29c78085-b27e-4b0f-9bc6-1950627849ea" xsi:nil="true"/>
    <mishptitToDolist xmlns="29c78085-b27e-4b0f-9bc6-1950627849ea"/>
    <CaseNumberCourt xmlns="29c78085-b27e-4b0f-9bc6-1950627849ea" xsi:nil="true"/>
    <SDAsmachta xmlns="29c78085-b27e-4b0f-9bc6-1950627849ea"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הלשכה המשפטית" ma:contentTypeID="0x0101005CF3765D82B3FE4A8AF88C86FC9401920500005AB42866152E4AB7C4F33370EE4349" ma:contentTypeVersion="10" ma:contentTypeDescription="צור מסמך חדש." ma:contentTypeScope="" ma:versionID="4efa070f8b2ef5e622119b88f0054e7b">
  <xsd:schema xmlns:xsd="http://www.w3.org/2001/XMLSchema" xmlns:xs="http://www.w3.org/2001/XMLSchema" xmlns:p="http://schemas.microsoft.com/office/2006/metadata/properties" xmlns:ns1="29c78085-b27e-4b0f-9bc6-1950627849ea" targetNamespace="http://schemas.microsoft.com/office/2006/metadata/properties" ma:root="true" ma:fieldsID="dd4ccd695adfcf4a5d80ab3eee744aa1" ns1:_="">
    <xsd:import namespace="29c78085-b27e-4b0f-9bc6-1950627849ea"/>
    <xsd:element name="properties">
      <xsd:complexType>
        <xsd:sequence>
          <xsd:element name="documentManagement">
            <xsd:complexType>
              <xsd:all>
                <xsd:element ref="ns1:mishptitToDolist" minOccurs="0"/>
                <xsd:element ref="ns1:workername" minOccurs="0"/>
                <xsd:element ref="ns1:OrgNum" minOccurs="0"/>
                <xsd:element ref="ns1:documentType" minOccurs="0"/>
                <xsd:element ref="ns1:CaseNumberCourt" minOccurs="0"/>
                <xsd:element ref="ns1:MnlRemark" minOccurs="0"/>
                <xsd:element ref="ns1:PanazCasesNumbers" minOccurs="0"/>
                <xsd:element ref="ns1:from" minOccurs="0"/>
                <xsd:element ref="ns1:SDToList" minOccurs="0"/>
                <xsd:element ref="ns1:InOutMail"/>
                <xsd:element ref="ns1:SDAsmachta" minOccurs="0"/>
                <xsd:element ref="ns1:SDImportance" minOccurs="0"/>
                <xsd:element ref="ns1:SDExternalEntityConnected" minOccurs="0"/>
                <xsd:element ref="ns1:SDLastSigningDate" minOccurs="0"/>
                <xsd:element ref="ns1:SDNumOfSignatures" minOccurs="0"/>
                <xsd:element ref="ns1:SDSignersLogins" minOccurs="0"/>
                <xsd:element ref="ns1:SDAuthor" minOccurs="0"/>
                <xsd:element ref="ns1:SDCategories" minOccurs="0"/>
                <xsd:element ref="ns1:SDCategoryID" minOccurs="0"/>
                <xsd:element ref="ns1:AutoNumber" minOccurs="0"/>
                <xsd:element ref="ns1:SDDocDate" minOccurs="0"/>
                <xsd:element ref="ns1:SDOriginalID" minOccurs="0"/>
                <xsd:element ref="ns1:SDOfflineTo" minOccurs="0"/>
                <xsd:element ref="ns1:SDHebDate" minOccurs="0"/>
                <xsd:element ref="ns1:SDDocumentSourc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c78085-b27e-4b0f-9bc6-1950627849ea" elementFormDefault="qualified">
    <xsd:import namespace="http://schemas.microsoft.com/office/2006/documentManagement/types"/>
    <xsd:import namespace="http://schemas.microsoft.com/office/infopath/2007/PartnerControls"/>
    <xsd:element name="mishptitToDolist" ma:index="0" nillable="true" ma:displayName="משפטית לטיפול:" ma:internalName="mishptitToDolist" ma:readOnly="false">
      <xsd:complexType>
        <xsd:complexContent>
          <xsd:extension base="dms:MultiChoice">
            <xsd:sequence>
              <xsd:element name="Value" maxOccurs="unbounded" minOccurs="0" nillable="true">
                <xsd:simpleType>
                  <xsd:restriction base="dms:Choice">
                    <xsd:enumeration value="אחר"/>
                    <xsd:enumeration value="אביטל אגמון"/>
                    <xsd:enumeration value="אביבית"/>
                    <xsd:enumeration value="אדוה"/>
                    <xsd:enumeration value="אור"/>
                    <xsd:enumeration value="אורי שוורץ"/>
                    <xsd:enumeration value="אסתי"/>
                    <xsd:enumeration value="דנה שני"/>
                    <xsd:enumeration value="הילה עמר"/>
                    <xsd:enumeration value="הדר"/>
                    <xsd:enumeration value="נועה"/>
                    <xsd:enumeration value="נעמה"/>
                    <xsd:enumeration value="חיים ציון"/>
                    <xsd:enumeration value="שירלי"/>
                    <xsd:enumeration value="אלי"/>
                    <xsd:enumeration value="טל"/>
                    <xsd:enumeration value="טל ו"/>
                    <xsd:enumeration value="טל פ"/>
                    <xsd:enumeration value="טליה"/>
                    <xsd:enumeration value="יאיר"/>
                    <xsd:enumeration value="לימור"/>
                    <xsd:enumeration value="מאיר"/>
                    <xsd:enumeration value="מוריה"/>
                    <xsd:enumeration value="מיטל"/>
                    <xsd:enumeration value="מיכל ג"/>
                    <xsd:enumeration value="נינא"/>
                    <xsd:enumeration value="מתמחה"/>
                    <xsd:enumeration value="סילבי קדם"/>
                    <xsd:enumeration value="סיון"/>
                    <xsd:enumeration value="רמי"/>
                    <xsd:enumeration value="רננה"/>
                    <xsd:enumeration value="שיר"/>
                    <xsd:enumeration value="שמרית"/>
                    <xsd:enumeration value="שני מתן"/>
                    <xsd:enumeration value="שרה שר-לב"/>
                    <xsd:enumeration value="שרון"/>
                    <xsd:enumeration value="שרונה"/>
                    <xsd:enumeration value="שני קורח"/>
                    <xsd:enumeration value="תום"/>
                    <xsd:enumeration value="תמר"/>
                    <xsd:enumeration value="תלונות הציבור"/>
                    <xsd:enumeration value="דין משמעתי"/>
                    <xsd:enumeration value="פניות הציבור"/>
                    <xsd:enumeration value="שולמית בלנק"/>
                  </xsd:restriction>
                </xsd:simpleType>
              </xsd:element>
            </xsd:sequence>
          </xsd:extension>
        </xsd:complexContent>
      </xsd:complexType>
    </xsd:element>
    <xsd:element name="workername" ma:index="1" nillable="true" ma:displayName="שם עובד" ma:default="" ma:internalName="workername" ma:readOnly="false">
      <xsd:simpleType>
        <xsd:restriction base="dms:Text"/>
      </xsd:simpleType>
    </xsd:element>
    <xsd:element name="OrgNum" ma:index="2" nillable="true" ma:displayName="מספר מקורי" ma:default="" ma:internalName="OrgNum" ma:readOnly="false">
      <xsd:simpleType>
        <xsd:restriction base="dms:Text"/>
      </xsd:simpleType>
    </xsd:element>
    <xsd:element name="documentType" ma:index="3" nillable="true" ma:displayName="סוג מסמך" ma:default="תכתובת" ma:format="Dropdown" ma:internalName="documentType" ma:readOnly="false">
      <xsd:simpleType>
        <xsd:restriction base="dms:Choice">
          <xsd:enumeration value="אישור ביטוח"/>
          <xsd:enumeration value="בג&quot;צ"/>
          <xsd:enumeration value="הוראת ביצוע"/>
          <xsd:enumeration value="החלטה"/>
          <xsd:enumeration value="הסכם"/>
          <xsd:enumeration value="הצעת חוק"/>
          <xsd:enumeration value="הצעת מחיר"/>
          <xsd:enumeration value="חוות דעת"/>
          <xsd:enumeration value="חוות דעת חשובה"/>
          <xsd:enumeration value="חוות דעת עקרונית"/>
          <xsd:enumeration value="חקיקה ממשלתית"/>
          <xsd:enumeration value="חקיקה פרטית"/>
          <xsd:enumeration value="חשבונית"/>
          <xsd:enumeration value="חתימת מנכ&quot;ל"/>
          <xsd:enumeration value="חתימת שר"/>
          <xsd:enumeration value="טופס הארכה"/>
          <xsd:enumeration value="טופס הפצה"/>
          <xsd:enumeration value="טופס הצעה"/>
          <xsd:enumeration value="כתב הגנה"/>
          <xsd:enumeration value="מאמר"/>
          <xsd:enumeration value="מינוי"/>
          <xsd:enumeration value="מפרט"/>
          <xsd:enumeration value="נוהל"/>
          <xsd:enumeration value="עמדת חוק"/>
          <xsd:enumeration value="ערבות"/>
          <xsd:enumeration value="פניה"/>
          <xsd:enumeration value="פסק דין"/>
          <xsd:enumeration value="פרסום ברשומות"/>
          <xsd:enumeration value="פשרה"/>
          <xsd:enumeration value="קבלה"/>
          <xsd:enumeration value="תביעה"/>
          <xsd:enumeration value="תכתובת"/>
          <xsd:enumeration value="תצהיר"/>
          <xsd:enumeration value=""/>
        </xsd:restriction>
      </xsd:simpleType>
    </xsd:element>
    <xsd:element name="CaseNumberCourt" ma:index="4" nillable="true" ma:displayName="מספר תיק בית משפט" ma:default="" ma:internalName="CaseNumberCourt" ma:readOnly="false">
      <xsd:simpleType>
        <xsd:restriction base="dms:Text"/>
      </xsd:simpleType>
    </xsd:element>
    <xsd:element name="MnlRemark" ma:index="5" nillable="true" ma:displayName="הערה" ma:internalName="MnlRemark" ma:readOnly="false">
      <xsd:simpleType>
        <xsd:restriction base="dms:Note">
          <xsd:maxLength value="255"/>
        </xsd:restriction>
      </xsd:simpleType>
    </xsd:element>
    <xsd:element name="PanazCasesNumbers" ma:index="6" nillable="true" ma:displayName="מספרי קריאות פנצ" ma:default="" ma:internalName="PanazCasesNumbers" ma:readOnly="false">
      <xsd:simpleType>
        <xsd:restriction base="dms:Text"/>
      </xsd:simpleType>
    </xsd:element>
    <xsd:element name="from" ma:index="7" nillable="true" ma:displayName="מאת הלשכה המשפטית" ma:default="" ma:internalName="from" ma:readOnly="false">
      <xsd:simpleType>
        <xsd:restriction base="dms:Text"/>
      </xsd:simpleType>
    </xsd:element>
    <xsd:element name="SDToList" ma:index="8" nillable="true" ma:displayName="אל" ma:internalName="SDToList" ma:readOnly="false">
      <xsd:simpleType>
        <xsd:restriction base="dms:Text"/>
      </xsd:simpleType>
    </xsd:element>
    <xsd:element name="InOutMail" ma:index="9" ma:displayName="דואר" ma:default="" ma:format="Dropdown" ma:internalName="InOutMail" ma:readOnly="false">
      <xsd:simpleType>
        <xsd:restriction base="dms:Choice">
          <xsd:enumeration value="דואר נכנס"/>
          <xsd:enumeration value="דואר יוצא"/>
          <xsd:enumeration value=""/>
        </xsd:restriction>
      </xsd:simpleType>
    </xsd:element>
    <xsd:element name="SDAsmachta" ma:index="10" nillable="true" ma:displayName="אסמכתא" ma:internalName="SDAsmachta">
      <xsd:simpleType>
        <xsd:restriction base="dms:Text"/>
      </xsd:simpleType>
    </xsd:element>
    <xsd:element name="SDImportance" ma:index="11" nillable="true" ma:displayName="חשיבות" ma:internalName="SDImportance">
      <xsd:simpleType>
        <xsd:restriction base="dms:Number"/>
      </xsd:simpleType>
    </xsd:element>
    <xsd:element name="SDExternalEntityConnected" ma:index="12" nillable="true" ma:displayName="מקושר לאפליקציה חיצונית" ma:internalName="SDExternalEntityConnected">
      <xsd:simpleType>
        <xsd:restriction base="dms:Boolean"/>
      </xsd:simpleType>
    </xsd:element>
    <xsd:element name="SDLastSigningDate" ma:index="13" nillable="true" ma:displayName="תאריך חתימה אחרון " ma:internalName="SDLastSigningDate">
      <xsd:simpleType>
        <xsd:restriction base="dms:DateTime"/>
      </xsd:simpleType>
    </xsd:element>
    <xsd:element name="SDNumOfSignatures" ma:index="14" nillable="true" ma:displayName="מספר חתימות" ma:internalName="SDNumOfSignatures">
      <xsd:simpleType>
        <xsd:restriction base="dms:Number"/>
      </xsd:simpleType>
    </xsd:element>
    <xsd:element name="SDSignersLogins" ma:index="15" nillable="true" ma:displayName="חותם המסמך" ma:internalName="SDSignersLogins">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simpleType>
    </xsd:element>
    <xsd:element name="SDCategoryID" ma:index="18" nillable="true" ma:displayName="מזהה נושא" ma:indexed="true" ma:internalName="SDCategoryID">
      <xsd:simpleType>
        <xsd:restriction base="dms:Text"/>
      </xsd:simpleType>
    </xsd:element>
    <xsd:element name="AutoNumber" ma:index="19" nillable="true" ma:displayName="סימוכין" ma:indexed="true" ma:internalName="AutoNumber">
      <xsd:simpleType>
        <xsd:restriction base="dms:Text"/>
      </xsd:simpleType>
    </xsd:element>
    <xsd:element name="SDDocDate" ma:index="20" nillable="true" ma:displayName="תאריך המסמך" ma:indexed="true" ma:internalName="SDDocDate">
      <xsd:simpleType>
        <xsd:restriction base="dms:DateTime"/>
      </xsd:simpleType>
    </xsd:element>
    <xsd:element name="SDOriginalID" ma:index="21" nillable="true" ma:displayName="סימוכין מקורי" ma:internalName="SDOriginalID">
      <xsd:simpleType>
        <xsd:restriction base="dms:Text"/>
      </xsd:simpleType>
    </xsd:element>
    <xsd:element name="SDOfflineTo" ma:index="22" nillable="true" ma:displayName="הוצא אל" ma:internalName="SDOfflineTo">
      <xsd:simpleType>
        <xsd:restriction base="dms:Text"/>
      </xsd:simpleType>
    </xsd:element>
    <xsd:element name="SDHebDate" ma:index="23" nillable="true" ma:displayName="תאריך עברי" ma:internalName="SDHebDate">
      <xsd:simpleType>
        <xsd:restriction base="dms:Text"/>
      </xsd:simpleType>
    </xsd:element>
    <xsd:element name="SDDocumentSource" ma:index="2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enumeration value="TrayFileUploa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25"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915BBD-9BE8-48F0-9ADF-898D43F90F5B}">
  <ds:schemaRefs>
    <ds:schemaRef ds:uri="http://schemas.openxmlformats.org/officeDocument/2006/bibliography"/>
  </ds:schemaRefs>
</ds:datastoreItem>
</file>

<file path=customXml/itemProps2.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3.xml><?xml version="1.0" encoding="utf-8"?>
<ds:datastoreItem xmlns:ds="http://schemas.openxmlformats.org/officeDocument/2006/customXml" ds:itemID="{6973E301-9247-4BE3-BAB8-C70005356A37}">
  <ds:schemaRefs>
    <ds:schemaRef ds:uri="29c78085-b27e-4b0f-9bc6-1950627849ea"/>
    <ds:schemaRef ds:uri="http://www.w3.org/XML/1998/namespace"/>
    <ds:schemaRef ds:uri="http://schemas.microsoft.com/office/2006/metadata/properties"/>
    <ds:schemaRef ds:uri="http://schemas.microsoft.com/office/infopath/2007/PartnerControls"/>
    <ds:schemaRef ds:uri="http://schemas.openxmlformats.org/package/2006/metadata/core-properties"/>
    <ds:schemaRef ds:uri="http://purl.org/dc/dcmitype/"/>
    <ds:schemaRef ds:uri="http://schemas.microsoft.com/office/2006/documentManagement/types"/>
    <ds:schemaRef ds:uri="http://purl.org/dc/elements/1.1/"/>
    <ds:schemaRef ds:uri="http://purl.org/dc/terms/"/>
  </ds:schemaRefs>
</ds:datastoreItem>
</file>

<file path=customXml/itemProps4.xml><?xml version="1.0" encoding="utf-8"?>
<ds:datastoreItem xmlns:ds="http://schemas.openxmlformats.org/officeDocument/2006/customXml" ds:itemID="{B82F03F1-EBDC-4A74-A193-AD3FDC6011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c78085-b27e-4b0f-9bc6-1950627849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92</Pages>
  <Words>26818</Words>
  <Characters>129627</Characters>
  <Application>Microsoft Office Word</Application>
  <DocSecurity>0</DocSecurity>
  <Lines>1080</Lines>
  <Paragraphs>312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20/2024 - אחרי הבהרות תוספת לשכה משפטית 13.3.2025</vt:lpstr>
      <vt:lpstr>מכרז לאפליקציה לאומית למלחמה בנגיפים v1.4.docx.</vt:lpstr>
    </vt:vector>
  </TitlesOfParts>
  <Company>SCCM16</Company>
  <LinksUpToDate>false</LinksUpToDate>
  <CharactersWithSpaces>156133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20/2024 - אחרי הבהרות תוספת לשכה משפטית 13.3.2025</dc:title>
  <dc:subject/>
  <dc:creator>tali.levi3@moh.gov.il</dc:creator>
  <cp:keywords/>
  <dc:description>שלב 2 - הגדרת כותרות מסמך</dc:description>
  <cp:lastModifiedBy>דורין אמויאל</cp:lastModifiedBy>
  <cp:revision>3</cp:revision>
  <cp:lastPrinted>2025-03-17T11:20:00Z</cp:lastPrinted>
  <dcterms:created xsi:type="dcterms:W3CDTF">2025-03-17T11:19:00Z</dcterms:created>
  <dcterms:modified xsi:type="dcterms:W3CDTF">2025-03-17T11:22:00Z</dcterms:modified>
  <cp:contentStatus/>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0x0101005CF3765D82B3FE4A8AF88C86FC9401920500005AB42866152E4AB7C4F33370EE4349</vt:lpwstr>
  </property>
  <property fmtid="{D5CDD505-2E9C-101B-9397-08002B2CF9AE}" pid="3" name="xmlns:z">
    <vt:lpwstr>#RowsetSchema</vt:lpwstr>
  </property>
  <property fmtid="{D5CDD505-2E9C-101B-9397-08002B2CF9AE}" pid="4" name="FileLeafRef">
    <vt:lpwstr>37749;#99930925.docx</vt:lpwstr>
  </property>
  <property fmtid="{D5CDD505-2E9C-101B-9397-08002B2CF9AE}" pid="5" name="Modified_x0020_By">
    <vt:lpwstr>i:0#.w|briutnt\emanuel.salmon</vt:lpwstr>
  </property>
  <property fmtid="{D5CDD505-2E9C-101B-9397-08002B2CF9AE}" pid="6" name="Created_x0020_By">
    <vt:lpwstr>i:0#.w|briutnt\emanuel.salmon</vt:lpwstr>
  </property>
  <property fmtid="{D5CDD505-2E9C-101B-9397-08002B2CF9AE}" pid="7" name="File_x0020_Type">
    <vt:lpwstr>docx</vt:lpwstr>
  </property>
  <property fmtid="{D5CDD505-2E9C-101B-9397-08002B2CF9AE}" pid="8" name="AutoNumber">
    <vt:lpwstr>99930925</vt:lpwstr>
  </property>
  <property fmtid="{D5CDD505-2E9C-101B-9397-08002B2CF9AE}" pid="9" name="SDCategories">
    <vt:lpwstr>:הלשכה המשפטית 01:הלשכה המשפטית 01:מכרזים;#</vt:lpwstr>
  </property>
  <property fmtid="{D5CDD505-2E9C-101B-9397-08002B2CF9AE}" pid="10" name="SDCategoryID">
    <vt:lpwstr>bbb611877b28;#</vt:lpwstr>
  </property>
  <property fmtid="{D5CDD505-2E9C-101B-9397-08002B2CF9AE}" pid="11" name="SDDocumentSource">
    <vt:lpwstr>OfficeAddIn</vt:lpwstr>
  </property>
  <property fmtid="{D5CDD505-2E9C-101B-9397-08002B2CF9AE}" pid="12" name="SDAuthor">
    <vt:lpwstr>עמנואל שלמון</vt:lpwstr>
  </property>
  <property fmtid="{D5CDD505-2E9C-101B-9397-08002B2CF9AE}" pid="13" name="SDDocDate">
    <vt:lpwstr>06/03/2025</vt:lpwstr>
  </property>
  <property fmtid="{D5CDD505-2E9C-101B-9397-08002B2CF9AE}" pid="14" name="SDHebDate">
    <vt:lpwstr>ו' באדר, התשפ"ה</vt:lpwstr>
  </property>
  <property fmtid="{D5CDD505-2E9C-101B-9397-08002B2CF9AE}" pid="15" name="SDImportance">
    <vt:lpwstr>0</vt:lpwstr>
  </property>
  <property fmtid="{D5CDD505-2E9C-101B-9397-08002B2CF9AE}" pid="16" name="documentType">
    <vt:lpwstr>הסכם</vt:lpwstr>
  </property>
  <property fmtid="{D5CDD505-2E9C-101B-9397-08002B2CF9AE}" pid="17" name="InOutMail">
    <vt:lpwstr>דואר יוצא</vt:lpwstr>
  </property>
  <property fmtid="{D5CDD505-2E9C-101B-9397-08002B2CF9AE}" pid="18" name="SharedWithUsers">
    <vt:lpwstr/>
  </property>
  <property fmtid="{D5CDD505-2E9C-101B-9397-08002B2CF9AE}" pid="19" name="ID">
    <vt:lpwstr>37749</vt:lpwstr>
  </property>
  <property fmtid="{D5CDD505-2E9C-101B-9397-08002B2CF9AE}" pid="20" name="ContentType">
    <vt:lpwstr>הלשכה המשפטית</vt:lpwstr>
  </property>
  <property fmtid="{D5CDD505-2E9C-101B-9397-08002B2CF9AE}" pid="21" name="Created">
    <vt:lpwstr>13/03/2025</vt:lpwstr>
  </property>
  <property fmtid="{D5CDD505-2E9C-101B-9397-08002B2CF9AE}" pid="22" name="Author">
    <vt:lpwstr>87;#עמנואל שלמון, עו"ד</vt:lpwstr>
  </property>
  <property fmtid="{D5CDD505-2E9C-101B-9397-08002B2CF9AE}" pid="23" name="Modified">
    <vt:lpwstr>13/03/2025</vt:lpwstr>
  </property>
  <property fmtid="{D5CDD505-2E9C-101B-9397-08002B2CF9AE}" pid="24" name="Editor">
    <vt:lpwstr>87;#עמנואל שלמון, עו"ד</vt:lpwstr>
  </property>
  <property fmtid="{D5CDD505-2E9C-101B-9397-08002B2CF9AE}" pid="25" name="_ModerationStatus">
    <vt:lpwstr>0</vt:lpwstr>
  </property>
  <property fmtid="{D5CDD505-2E9C-101B-9397-08002B2CF9AE}" pid="26" name="FileRef">
    <vt:lpwstr>37749;#sites/LishkaMishpatit01/LishkaMishpatit/DocLib/DocLib automatically created by sharedocs 8/99930925.docx</vt:lpwstr>
  </property>
  <property fmtid="{D5CDD505-2E9C-101B-9397-08002B2CF9AE}" pid="27" name="FileDirRef">
    <vt:lpwstr>37749;#sites/LishkaMishpatit01/LishkaMishpatit/DocLib/DocLib automatically created by sharedocs 8</vt:lpwstr>
  </property>
  <property fmtid="{D5CDD505-2E9C-101B-9397-08002B2CF9AE}" pid="28" name="Last_x0020_Modified">
    <vt:lpwstr>37749;#2025-03-13 11:35:46</vt:lpwstr>
  </property>
  <property fmtid="{D5CDD505-2E9C-101B-9397-08002B2CF9AE}" pid="29" name="Created_x0020_Date">
    <vt:lpwstr>37749;#2025-03-13 11:21:39</vt:lpwstr>
  </property>
  <property fmtid="{D5CDD505-2E9C-101B-9397-08002B2CF9AE}" pid="30" name="File_x0020_Size">
    <vt:lpwstr>37749;#544245</vt:lpwstr>
  </property>
  <property fmtid="{D5CDD505-2E9C-101B-9397-08002B2CF9AE}" pid="31" name="FSObjType">
    <vt:lpwstr>37749;#0</vt:lpwstr>
  </property>
  <property fmtid="{D5CDD505-2E9C-101B-9397-08002B2CF9AE}" pid="32" name="SortBehavior">
    <vt:lpwstr>37749;#0</vt:lpwstr>
  </property>
  <property fmtid="{D5CDD505-2E9C-101B-9397-08002B2CF9AE}" pid="33" name="PermMask">
    <vt:lpwstr>0x1b03c4312ef</vt:lpwstr>
  </property>
  <property fmtid="{D5CDD505-2E9C-101B-9397-08002B2CF9AE}" pid="34" name="CheckedOutUserId">
    <vt:lpwstr>37749;#</vt:lpwstr>
  </property>
  <property fmtid="{D5CDD505-2E9C-101B-9397-08002B2CF9AE}" pid="35" name="IsCheckedoutToLocal">
    <vt:lpwstr>37749;#0</vt:lpwstr>
  </property>
  <property fmtid="{D5CDD505-2E9C-101B-9397-08002B2CF9AE}" pid="36" name="UniqueId">
    <vt:lpwstr>37749;#{B7A4B608-1D9D-4F06-AA9F-345AC07DC410}</vt:lpwstr>
  </property>
  <property fmtid="{D5CDD505-2E9C-101B-9397-08002B2CF9AE}" pid="37" name="ProgId">
    <vt:lpwstr>37749;#</vt:lpwstr>
  </property>
  <property fmtid="{D5CDD505-2E9C-101B-9397-08002B2CF9AE}" pid="38" name="ScopeId">
    <vt:lpwstr>37749;#{23A4D2C5-D4F9-49E8-867B-A3CCF88C5FBD}</vt:lpwstr>
  </property>
  <property fmtid="{D5CDD505-2E9C-101B-9397-08002B2CF9AE}" pid="39" name="VirusStatus">
    <vt:lpwstr>37749;#544245</vt:lpwstr>
  </property>
  <property fmtid="{D5CDD505-2E9C-101B-9397-08002B2CF9AE}" pid="40" name="CheckedOutTitle">
    <vt:lpwstr>37749;#</vt:lpwstr>
  </property>
  <property fmtid="{D5CDD505-2E9C-101B-9397-08002B2CF9AE}" pid="41" name="_CheckinComment">
    <vt:lpwstr>37749;#</vt:lpwstr>
  </property>
  <property fmtid="{D5CDD505-2E9C-101B-9397-08002B2CF9AE}" pid="42" name="_EditMenuTableStart">
    <vt:lpwstr>99930925.docx</vt:lpwstr>
  </property>
  <property fmtid="{D5CDD505-2E9C-101B-9397-08002B2CF9AE}" pid="43" name="_EditMenuTableStart2">
    <vt:lpwstr>37749</vt:lpwstr>
  </property>
  <property fmtid="{D5CDD505-2E9C-101B-9397-08002B2CF9AE}" pid="44" name="_EditMenuTableEnd">
    <vt:lpwstr>37749</vt:lpwstr>
  </property>
  <property fmtid="{D5CDD505-2E9C-101B-9397-08002B2CF9AE}" pid="45" name="LinkFilenameNoMenu">
    <vt:lpwstr>99930925.docx</vt:lpwstr>
  </property>
  <property fmtid="{D5CDD505-2E9C-101B-9397-08002B2CF9AE}" pid="46" name="LinkFilename">
    <vt:lpwstr>99930925.docx</vt:lpwstr>
  </property>
  <property fmtid="{D5CDD505-2E9C-101B-9397-08002B2CF9AE}" pid="47" name="LinkFilename2">
    <vt:lpwstr>99930925.docx</vt:lpwstr>
  </property>
  <property fmtid="{D5CDD505-2E9C-101B-9397-08002B2CF9AE}" pid="48" name="DocIcon">
    <vt:lpwstr>docx</vt:lpwstr>
  </property>
  <property fmtid="{D5CDD505-2E9C-101B-9397-08002B2CF9AE}" pid="49" name="ServerUrl">
    <vt:lpwstr>/sites/LishkaMishpatit01/LishkaMishpatit/DocLib/DocLib automatically created by sharedocs 8/99930925.docx</vt:lpwstr>
  </property>
  <property fmtid="{D5CDD505-2E9C-101B-9397-08002B2CF9AE}" pid="50" name="EncodedAbsUrl">
    <vt:lpwstr>https://sd6/sites/LishkaMishpatit01/LishkaMishpatit/DocLib/DocLib%20automatically%20created%20by%20sharedocs%208/99930925.docx</vt:lpwstr>
  </property>
  <property fmtid="{D5CDD505-2E9C-101B-9397-08002B2CF9AE}" pid="51" name="BaseName">
    <vt:lpwstr>99930925</vt:lpwstr>
  </property>
  <property fmtid="{D5CDD505-2E9C-101B-9397-08002B2CF9AE}" pid="52" name="FileSizeDisplay">
    <vt:lpwstr>544245</vt:lpwstr>
  </property>
  <property fmtid="{D5CDD505-2E9C-101B-9397-08002B2CF9AE}" pid="53" name="MetaInfo">
    <vt:lpwstr>37749;#_Level:SW|1_x000d_
ItemChildCount:SW|37749;#0_x000d_
IsShared:SW|1_x000d_
Last Modified:SW|37459;#2025-03-06 14:53:56_x000d_
workername:EW|_x000d_
SDLastSigningDate:EW|_x000d_
vti_stickycachedpluggableparserprops:VX|_Level ItemChildCount Etag IsShared Order Last\\ Modified workername SDLastSigningDate documentType SelectTitle ParentVersionString MetaInfo _ComplianceTag PanazCasesNumbers mishptitToDolist Keywords SDHebDate _LikeCount owshiddenversion _UIVersion SDNumOfSignatures MnlRemark _Author ContentType ContentTypeId SortBehavior PermMask BaseName _ComplianceFlags SDOriginalID OriginatorId _ComplianceTagUserId WorkflowVersion Subject AutoNumber SDCategoryID _ModerationStatus Edit Created\\ By File\\ Type SDCategories File\\ Size FSObjType IsCheckedoutToLocal UniqueId CheckedOutTitle ServerUrl Restricted BSN _Dirty _StubFile SDToList Modified CheckedOutUserId VirusStatus Combine Editor DocIcon EncodedAbsUrl _IsCurrentVersion _CommentFlags SMTotalFileCount ParentLeafName StreamHash OrgNum CaseNumberCourt Modified\\ By SDDocumentSource LinkFilename _VirusVendorID _Status SDDocDate ID _CheckinComment _EditMenuTableStart2 LinkFilenameNoMenu NoExecute ContentVersion ParentUniqueId RepairDocument ServerRedirected vti_title FileLeafRef LinkFilename2 _Comments xmlns:z _EditMenuTableStart AccessPolicy SMTotalSize Author ProgId _ComplianceTagWrittenTime _ListSchemaVersion _Category SDAuthor FileDirRef _EditMenuTableEnd _VirusInfo _CommentCount SDOfflineTo from SMTotalFileStreamSize SelectFilename FolderChildCount GUID SDImportance InOutMail SharedWithUsers Created SDExternalEntityConnected ScopeId _Parsable _VirusStatus SDSignersLogins SDAsmachta FileRef Created\\ Date FileSizeDisplay SMLastModifiedDate_x000d_
vti_pluggableparserversion:SR|16.0.0.10406_x000d_
documentType:SW|הסכם_x000d_
SelectTitle:SW|37749_x000d_
ParentVersionString:SW|37749;#_x000d_
vti_author:SR|i:0#.w|briutnt\\emanuel.salmon_x000d_
MetaInfo:LW|37749;#_Level:SW|1\r\nItemChildCount:SW|37749;#0\r\nIsShared:SW|1\r\nLast Modified:SW|37459;#2025-03-06 14:53:56\r\nworkername:EW|\r\nSDLastSigningDate:EW|\r\nvti_stickycachedpluggableparserprops:VX|_Level ItemChildCount Etag IsShared Order Last\\\\ Modified workername SDLastSigningDate documentType SelectTitle ParentVersionString MetaInfo _ComplianceTag PanazCasesNumbers mishptitToDolist Keywords SDHebDate _LikeCount owshiddenversion _UIVersion SDNumOfSignatures MnlRemark _Author ContentType ContentTypeId SortBehavior PermMask BaseName _ComplianceFlags SDOriginalID OriginatorId _ComplianceTagUserId WorkflowVersion Subject AutoNumber SDCategoryID _ModerationStatus Edit Created\\\\ By File\\\\ Type SDCategories File\\\\ Size FSObjType IsCheckedoutToLocal UniqueId CheckedOutTitle ServerUrl Restricted BSN _Dirty _StubFile SDToList Modified CheckedOutUserId VirusStatus Combine Editor DocIcon EncodedAbsUrl _IsCurrentVersion _CommentFlags SMTotalFileCount ParentLeafName StreamHash OrgNum CaseNumberCourt Modified\\\\ By SDDocumentSource LinkFilename _VirusVendorID _Status SDDocDate ID _CheckinComment _EditMenuTableStart2 LinkFilenameNoMenu NoExecute ContentVersion ParentUniqueId RepairDocument ServerRedirected vti_title FileLeafRef LinkFilename2 _Comments xmlns:z _EditMenuTableStart AccessPolicy SMTotalSize Author ProgId _ComplianceTagWrittenTime _ListSchemaVersion _Category SDAuthor FileDirRef _EditMenuTableEnd _VirusInfo _CommentCount SDOfflineTo from SMTotalFileStreamSize SelectFilename FolderChildCount GUID SDImportance InOutMail SharedWithUsers Created SDExternalEntityConnected ScopeId _Parsable _VirusStatus SDSignersLogins SDAsmachta FileRef Created\\\\ Date FileSizeDisplay SMLastModifiedDate\r\ndocumentType:SW|הסכם\r\nSelectTitle:SW|37749\r\nParentVersionString:SW|37749;#\r\nvti_author:SR|i:0#.w|briutnt\\\\emanuel.salmon\r\nMetaInfo:LW|37749;#_Level:SW|1\\r\\nItemChildCount:SW|37459;#0\\r\\nIsShared:SW|1\\r\\nLast Modified:SW|37459;#2025-03-06 14:53:56\\r\\nworkername:EW|\\r\\nSDLastSigningDate:EW|\\r\\nvti_pluggableparserversion:SR|16.0.0.10406\\r\\nvti_stickycachedpluggableparserprops:VX|_Level ItemChildCount Etag IsShared Order Last\\\\\\\\ Modified workername SDLastSigningDate documentType SelectTitle ParentVersionString MetaInfo _ComplianceTag PanazCasesNumbers mishptitToDolist Keywords SDHebDate _LikeCount owshiddenversion _UIVersion SDNumOfSignatures MnlRemark _Author ContentType ContentTypeId SortBehavior PermMask BaseName _ComplianceFlags SDOriginalID OriginatorId _ComplianceTagUserId WorkflowVersion Subject AutoNumber SDCategoryID _ModerationStatus Edit Created\\\\\\\\ By File\\\\\\\\ Type SDCategories File\\\\\\\\ Size FSObjType IsCheckedoutToLocal UniqueId CheckedOutTitle ServerUrl Restricted BSN _Dirty _StubFile SDToList Modified CheckedOutUserId VirusStatus Combine Editor DocIcon EncodedAbsUrl _IsCurrentVersion _CommentFlags SMTotalFileCount ParentLeafName StreamHash OrgNum CaseNumberCourt Modified\\\\\\\\ By SDDocumentSource LinkFilename _VirusVendorID _Status SDDocDate ID _CheckinComment _EditMenuTableStart2 LinkFilenameNoMenu NoExecute ContentVersion ParentUniqueId RepairDocument ServerRedirected vti_title FileLeafRef LinkFilename2 _Comments xmlns:z _EditMenuTableStart AccessPolicy SMTotalSize Author ProgId _ComplianceTagWrittenTime _ListSchemaVersion _Category SDAuthor FileDirRef _EditMenuTableEnd _VirusInfo _CommentCount SDOfflineTo from SMTotalFileStreamSize SelectFilename FolderChildCount GUID SDImportance InOutMail SharedWithUsers Created SDExternalEntityConnected ScopeId _Parsable _VirusStatus SDSignersLogins SDAsmachta FileRef Created\\\\\\\\ Date FileSizeDisplay SMLastModifiedDate\\r\\ndocumentType:SW|הסכם\\r\\nSelectTitle:SW|37459\\r\\nParentVersionString:SW|37459;#\\r\\nvti_author:SR|i:0#.w|briutnt\\\\\\\\emanuel.salmon\\r\\nMetaInfo:LW|37459;#vti_thumbnailexists:BW|false\\\\r\\\\n_Category:EW|\\\\r\\\\n_MarkAsFinal:BW|true\\\\r\\\\nvti_pluggableparserversion:SR|16.0.0.10406\\\\r\\\\nSDLastSigningDate:EW|\\\\r\\\\nworkername:EW|\\\\r\\\\nSDOfflineTo:EW|\\\\r\\\\nfrom:EW|\\\\r\\\\nSDAuthor:SW|עמנואל שלמון\\\\r\\\\nvti_stickycachedpluggableparserprops:VX|Subject AutoNumber SDCategoryID SDToList SDCategories _Category _MarkAsFinal workername SDOfflineTo from SDAuthor SDLastSigningDate _Comments OrgNum documentType CaseNumberCourt SDDocumentSource PanazCasesNumbers mishptitToDolist Keywords _Status SDImportance SDDocDate InOutMail SDExternalEntityConnected SDNumOfSignatures MnlRemark SDHebDate vti_title _Author ContentType ContentTypeId SDOriginalID SDSignersLogins SDAsmachta\\\\r\\\\nvti_author:SR|i:0#.w|briutnt\\\\\\\\\\\\\\\\emanuel.salmon\\\\r\\\\ndocumentType:SW|פניה\\\\r\\\\nvti_previewexists:BW|false\\\\r\\\\nmishptitToDolist:EW|\\\\r\\\\nvti_sprocsschemaversion:SR|16.0.294.1\\\\r\\\\nPanazCasesNumbers:EW|\\\\r\\\\nvti_cachedsupportspoundlinks:IX|1\\\\r\\\\nvti_writevalidationtoken:SW|6bV02jD/P5FKdTk13kRCuXzSs5A=\\\\r\\\\nKeywords:SW|\\\\r\\\\nvti_modifiedby:SR|i:0#.w|briutnt\\\\\\\\\\\\\\\\emanuel.salmon\\\\r\\\\nSDHebDate:SW|ה' באדר, התשפ"ה\\\\r\\\\nMnlRemark:EW|\\\\r\\\\nSDNumOfSignatures:EW|\\\\r\\\\nSDImportance:DW|0\\\\r\\\\nInOutMail:SW|דואר יוצא\\\\r\\\\nSDExternalEntityConnected:EW|\\\\r\\\\nvti_sourcecontrollockid:SW|fe50cefe-8548-43b1-9a81-c5f0ff10b2ea\\\\r\\\\n_Author:SW|tali.levi3@moh.gov.il\\\\r\\\\nContentType:EW|\\\\r\\\\nContentTypeId:LW|0x0101005CF3765D82B3FE4A8AF88C86FC9401920500005AB42866152E4AB7C4F33370EE4349\\\\r\\\\nSDOriginalID:EW|\\\\r\\\\nSDSignersLogins:EW|\\\\r\\\\nSDAsmachta:EW|\\\\r\\\\nvti_sourcecontrolmultiuserchkoutby:VR|i:0#.w|briutnt\\\\\\\\\\\\\\\\\\\\\\\\\\\\\\\\emanuel.salmon\\\\r\\\\nSubject:SW|\\\\r\\\\nSDCategoryID:SW|bbb611877b28;#\\\\r\\\\nAutoNumber:SW|89781825\\\\r\\\\nvti_folderitemcount:IR|0\\\\r\\\\nSDToList:EW|\\\\r\\\\nSDCategories:LW|:הלשכה המשפטית 01:הלשכה המשפטית 01:מכרזים;#\\\\r\\\\nCaseNumberCourt:EW|\\\\r\\\\nOrgNum:EW|\\\\r\\\\nvti_dbschemaversion:SR|16.0.156.0\\\\r\\\\nSDDocumentSource:SW|OfficeAddIn\\\\r\\\\n_Status:SW|סופי\\\\r\\\\nSDDocDate:FX|0x01db8d69|0xeb84e800\\\\r\\\\nvti_foldersubfolderitemcount:IR|0\\\\r\\\\nvti_title:SW|מכרז 20/2024 - אחרי הבהרות תוספת לשכה משפטית 6.3.2025\\\\r\\\\n_Comments:SW|שלב 2 - הגדרת כותרות מסמך\\\\r\\\\nvti_parserversion:SR|16.0.0.10406\\\\r\\\\n\\r\\n_ComplianceTag:SW|37459;#\\r\\nPanazCasesNumbers:EW|\\r\\nmishptitToDolist:EW|\\r\\nvti_previewexists:BW|false\\r\\nvti_cachedsupportspoundlinks:IX|1\\r\\nvti_writevalidationtoken:SW|jN5bJlZV2cs74KWvAWHoIvsbDWY=\\r\\nKeywords:SW|\\r\\nSDHebDate:SW|ו' באדר, התשפ"ה\\r\\n_LikeCount:SW|37459;#\\r\\nowshiddenversion:SW|4\\r\\n_UIVersion:SW|512\\r\\nSDNumOfSignatures:EW|\\r\\nMnlRemark:EW|\\r\\n_Author:SW|tali.levi3@moh.gov.il\\r\\nContentType:SW|הלשכה המשפטית\\r\\nContentTypeId:LW|0x0101005CF3765D82B3FE4A8AF88C86FC9401920500005AB42866152E4AB7C4F33370EE4349\\r\\nSortBehavior:SW|37459;#0\\r\\nPermMask:SW|0x1b03c4312ef\\r\\nBaseName:SW|89781825\\r\\n_ComplianceFlags:SW|37459;#\\r\\nSDOriginalID:EW|\\r\\nOriginatorId:SW|37459;#\\r\\n_ComplianceTagUserId:SW|37459;#\\r\\nWorkflowVersion:SW|1\\r\\nAutoNumber:SW|99930925\\r\\nSDCategoryID:SW|bbb611877b28;#\\r\\nEdit:SW|0\\r\\nCreated By:SW|i:0#.w|briutnt\\\\\\\\emanuel.salmon\\r\\nFile Type:SW|docx\\r\\nSDCategories:SW|:הלשכה המשפטית 01:הלשכה המשפטית 01:מכרזים;#\\r\\nIsCheckedoutToLocal:SW|37459;#0\\r\\nUniqueId:SW|37459;#{C933A663-46C1-4D0A-9A53-BE1865121CED}\\r\\nServerUrl:SW|/sites/LishkaMishpatit01/LishkaMishpatit/DocLib/DocLib automatically created by sharedocs 8/89781825.docx\\r\\nRestricted:SW|37459;#\\r\\nBSN:SW|37459;#1233\\r\\n_StubFile:SW|37459;#0\\r\\nSDToList:EW|\\r\\nModified:SW|06/03/2025\\r\\nDocIcon:SW|docx\\r\\nEncodedAbsUrl:SW|https://sd6/sites/LishkaMishpatit01/LishkaMishpatit/DocLib/DocLib%20automatically%20created%20by%20sharedocs%208/89781825.docx\\r\\nParentLeafName:SW|37459;#\\r\\nStreamHash:SW|37459;#0x02E9B574DA30FF3F914A753935DE4442B97CD2B390\\r\\nModified By:SW|i:0#.w|briutnt\\\\\\\\emanuel.salmon\\r\\n_VirusVendorID:SW|37459;#\\r\\n_Status:SW|\\r\\nSDDocDate:FX|0x01db8e33|0x15eea800\\r\\nID:SW|37459\\r\\n_CheckinComment:SW|37459;#\\r\\n_EditMenuTableStart2:SW|37459\\r\\nContentVersion:SW|37459;#11\\r\\nParentUniqueId:SW|37459;#{783AA088-B00D-4F87-B1C5-CA644CF37905}\\r\\nRepairDocument:SW|0\\r\\nFileLeafRef:SW|37459;#89781825.docx\\r\\nLinkFilename2:SW|89781825.docx\\r\\n_Comments:SW|שלב 2 - הגדרת כותרות מסמך\\r\\nxmlns\\\\:z:SW|#RowsetSchema\\r\\n_EditMenuTableStart:SW|89781825.docx\\r\\nAccessPolicy:SW|37459;#\\r\\nAuthor:SW|87;#עמנואל שלמון, עו"ד\\r\\nProgId:SW|37459;#\\r\\n_ComplianceTagWrittenTime:SW|37459;#\\r\\n_ListSchemaVersion:SW|37459;#34\\r\\nvti_parserversion:SR|16.0.0.10406\\r\\n_Category:EW|\\r\\nSDAuthor:SW|עמנואל שלמון\\r\\nFileDirRef:SW|37459;#sites/LishkaMishpatit01/LishkaMishpatit/DocLib/DocLib automatically created by sharedocs 8\\r\\n_EditMenuTableEnd:SW|37459\\r\\n_VirusInfo:SW|37459;#\\r\\n_CommentCount:SW|37459;#\\r\\nSDOfflineTo:EW|\\r\\nfrom:EW|\\r\\nSMTotalFileStreamSize:SW|37459;#531953\\r\\nSelectFilename:SW|37459\\r\\nFolderChildCount:SW|37459;#0\\r\\nGUID:SW|{EDD210EB-9F1C-4D21-859D-FA0B2A668367}\\r\\nvti_sprocsschemaversion:SR|16.0.294.1\\r\\nSDImportance:DW|0\\r\\nInOutMail:SW|דואר יוצא\\r\\nSharedWithUsers:SW|\\r\\nCreated:SW|06/03/2025\\r\\nSDExternalEntityConnected:EW|\\r\\nvti_modifiedby:SR|i:0#.w|briutnt\\\\\\\\emanuel.salmon\\r\\nvti_sourcecontrollockid:SW|29358ec1-e813-4793-8e70-ed0344e7b73c\\r\\nScopeId:SW|37459;#{23A4D2C5-D4F9-49E8-867B-A3CCF88C5FBD}\\r\\n_Parsable:SW|37459;#1\\r\\n_VirusStatus:SW|37459;#\\r\\nSDSignersLogins:EW|\\r\\nSDAsmachta:EW|\\r\\nFileRef:SW|37459;#sites/LishkaMishpatit01/LishkaMishpatit/DocLib/DocLib automatically created by sharedocs 8/89781825.docx\\r\\nCreated Date:SW|37459;#2025-03-06 14:53:55\\r\\nFileSizeDisplay:SW|531953\\r\\nSMLastModifiedDate:SW|37459;#2025-03-06 14:53:56\\r\\nSubject:SW|\\r\\n_ModerationStatus:SW|0\\r\\nFile Size:SW|37459;#531953\\r\\nFSObjType:SW|37459;#0\\r\\nCheckedOutTitle:SW|37459;#\\r\\n_Dirty:SW|37459;#0\\r\\nvti_folderitemcount:IR|0\\r\\nCheckedOutUserId:SW|37459;#\\r\\nVirusStatus:SW|37459;#531953\\r\\nCombine:SW|0\\r\\nEditor:SW|87;#עמנואל שלמון, עו"ד\\r\\n_IsCurrentVersion:SW|1\\r\\n_CommentFlags:SW|37459;#\\r\\nSMTotalFileCount:SW|37459;#1\\r\\nOrgNum:EW|\\r\\nCaseNumberCourt:EW|\\r\\nSDDocumentSource:SW|OfficeAddIn\\r\\nLinkFilename:SW|89781825.docx\\r\\nvti_dbschemaversion:SR|16.0.156.0\\r\\nLinkFilenameNoMenu:SW|89781825.docx\\r\\nNoExecute:SW|37459;#1\\r\\nServerRedirected:SW|0\\r\\nvti_foldersubfolderitemcount:IR|0\\r\\nvti_title:SW|מכרז 20/2024 - אחרי הבהרות תוספת לשכה משפטית 13.3.2025\\r\\nSMTotalSize:SW|37459;#536289\\r\\nEtag:SW|{C933A663-46C1-4D0A-9A53-BE1865121CED},4\\r\\nOrder:SW|3745900.00000000\\r\\nvti_thumbnailexists:BW|false\\r\\n\r\n_ComplianceTag:SW|37749;#\r\nPanazCasesNumbers:EW|\r\nmishptitToDolist:EW|\r\nvti_previewexists:BW|false\r\nvti_cachedsupportspoundlinks:IX|1\r\nvti_writevalidationtoken:SW|+G12G/GW7S4Oth0OSfy/kF7XVdk=\r\nKeywords:SW|\r\nSDHebDate:SW|ו' באדר, התשפ"ה\r\n_LikeCount:SW|37749;#\r\nowshiddenversion:SW|4\r\n_UIVersion:SW|512\r\nSDNumOfSignatures:EW|\r\nMnlRemark:EW|\r\n_Author:SW|tali.levi3@moh.gov.il\r\nContentType:SW|הלשכה המשפטית\r\nContentTypeId:SW|0x0101005CF3765D82B3FE4A8AF88C86FC9401920500005AB42866152E4AB7C4F33370EE4349\r\nSortBehavior:SW|37749;#0\r\nPermMask:SW|0x1b03c4312ef\r\nBaseName:SW|99930925\r\n_ComplianceFlags:SW|37749;#\r\nSDOriginalID:EW|\r\nvti_sourcecontrolmultiuserchkoutby:VR|i:0#.w|briutnt\\\\\\\\emanuel.salmon\r\nOriginatorId:SW|37749;#\r\n_ComplianceTagUserId:SW|37749;#\r\nWorkflowVersion:SW|1\r\nAutoNumber:SW|99930925\r\nSDCategoryID:SW|bbb611877b28;#\r\nEdit:SW|0\r\nCreated By:SW|i:0#.w|briutnt\\\\emanuel.salmon\r\nFile Type:SW|docx\r\nSDCategories:SW|:הלשכה המשפטית 01:הלשכה המשפטית 01:מכרזים;#\r\nIsCheckedoutToLocal:SW|37749;#0\r\nUniqueId:SW|37749;#{B7A4B608-1D9D-4F06-AA9F-345AC07DC410}\r\nServerUrl:SW|/sites/LishkaMishpatit01/LishkaMishpatit/DocLib/DocLib automatically created by sharedocs 8/99930925.docx\r\nRestricted:SW|37749;#\r\nBSN:SW|37749;#1429\r\n_StubFile:SW|37749;#0\r\nSDToList:EW|\r\nModified:SW|13/03/2025\r\nDocIcon:SW|docx\r\nEncodedAbsUrl:SW|https://sd6/sites/LishkaMishpatit01/LishkaMishpatit/DocLib/DocLib%20automatically%20created%20by%20sharedocs%208/99930925.docx\r\nParentLeafName:SW|37749;#\r\nStreamHash:SW|37749;#0x028CDE5B265655D9CB3BE0A5AF0161E822FB1B0D66\r\nModified By:SW|i:0#.w|briutnt\\\\emanuel.salmon\r\n_VirusVendorID:SW|37749;#\r\n_Status:SW|\r\nSDDocDate:FX|0x01db8e33|0x15eea800\r\nID:SW|37749\r\n_CheckinComment:SW|37749;#\r\n_EditMenuTableStart2:SW|37749\r\nContentVersion:SW|37749;#11\r\nParentUniqueId:SW|37749;#{783AA088-B00D-4F87-B1C5-CA644CF37905}\r\nRepairDocument:SW|0\r\nFileLeafRef:SW|37749;#99930925.docx\r\nLinkFilename2:SW|99930925.docx\r\n_Comments:SW|שלב 2 - הגדרת כותרות מסמך\r\nxmlns\\:z:SW|#RowsetSchema\r\n_EditMenuTableStart:SW|99930925.docx\r\nAccessPolicy:SW|37749;#\r\nAuthor:SW|87;#עמנואל שלמון, עו"ד\r\nProgId:SW|37749;#\r\n_ComplianceTagWrittenTime:SW|37749;#\r\n_ListSchemaVersion:SW|37749;#34\r\nvti_parserversion:SR|16.0.0.10406\r\nvti_TimeOfLastCobaltVersionCreation:TW|13 Mar 2025 09:33:35 -0000\r\n_Category:EW|\r\nSDAuthor:SW|עמנואל שלמון\r\nFileDirRef:SW|37749;#sites/LishkaMishpatit01/LishkaMishpatit/DocLib/DocLib automatically created by sharedocs 8\r\n_EditMenuTableEnd:SW|37749\r\n_VirusInfo:SW|37749;#\r\n_CommentCount:SW|37749;#\r\nSDOfflineTo:EW|\r\nfrom:EW|\r\nSMTotalFileStreamSize:SW|37749;#550457\r\nSelectFilename:SW|37749\r\nFolderChildCount:SW|37749;#0\r\nGUID:SW|{EDD210EB-9F1C-4D21-859D-FA0B2A668367}\r\nvti_sprocsschemaversion:SR|16.0.294.1\r\nSDImportance:DW|0\r\nInOutMail:SW|דואר יוצא\r\nSharedWithUsers:SW|\r\nCreated:SW|13/03/2025\r\nSDExternalEntityConnected:EW|\r\nvti_sourcecontrollockid:SW|29358ec1-e813-4793-8e70-ed0344e7b73c\r\nvti_modifiedby:SR|i:0#.w|briutnt\\\\emanuel.salmon\r\nScopeId:SW|37749;#{23A4D2C5-D4F9-49E8-867B-A3CCF88C5FBD}\r\n_Parsable:SW|37749;#1\r\n_VirusStatus:SW|37749;#\r\nSDSignersLogins:EW|\r\nSDAsmachta:EW|\r\nFileRef:SW|37749;#sites/LishkaMishpatit01/LishkaMishpatit/DocLib/DocLib automatically created by sharedocs 8/99930925.docx\r\nCreated Date:SW|37459;#2025-03-06 14:53:55\r\nFileSizeDisplay:SW|550457\r\nSMLastModifiedDate:SW|37749;#2025-03-13 11:21:43\r\nSubject:SW|\r\n_ModerationStatus:SW|0\r\nFile Size:SW|37459;#531953\r\nFSObjType:SW|37749;#0\r\nCheckedOutTitle:SW|37749;#\r\n_Dirty:SW|37749;#0\r\nvti_folderitemcount:IR|0\r\nCheckedOutUserId:SW|37749;#\r\nVirusStatus:SW|37749;#550457\r\nCombine:SW|0\r\nEditor:SW|87;#עמנואל שלמון, עו"ד\r\n_IsCurrentVersion:SW|1\r\n_CommentFlags:SW|37749;#\r\nSMTotalFileCount:SW|37749;#1\r\nOrgNum:EW|\r\nCaseNumberCourt:EW|\r\nSDDocumentSource:SW|OfficeAddIn\r\nLinkFilename:SW|99930925.docx\r\nvti_dbschemaversion:SR|16.0.156.0\r\nLinkFilenameNoMenu:SW|99930925.docx\r\nNoExecute:SW|37749;#1\r\nServerRedirected:SW|0\r\nvti_foldersubfolderitemcount:IR|0\r\nvti_ZeroByteFileIsOverwriteable:SW|false\r\nvti_title:SW|מכרז 20/2024 - אחרי הבהרות תוספת לשכה משפטית 13.3.2025\r\nvti_contentchangeunit:SW|\r\nSMTotalSize:SW|37749;#560592\r\nEtag:SW|{B7A4B608-1D9D-4F06-AA9F-345AC07DC410},4\r\nOrder:SW|3745900.00000000\r\nvti_thumbnailexists:BW|false\r\nvti_pluggableparserversion:SR|16.0.0.10406\r\n_x000d_
_ComplianceTag:SW|37749;#_x000d_
PanazCasesNumbers:EW|_x000d_
mishptitToDolist:EW|_x000d_
vti_previewexists:BW|false_x000d_
vti_cachedsupportspoundlinks:IX|1_x000d_
vti_writevalidationtoken:SW|+wxVaJBnA6HQpvzmLaNOWLFZHiw=_x000d_
Keywords:SW|_x000d_
SDHebDate:SW|ו' באדר, התשפ"ה_x000d_
_LikeCount:SW|37749;#_x000d_
owshiddenversion:SW|5_x000d_
_UIVersion:SW|1024_x000d_
SDNumOfSignatures:EW|_x000d_
MnlRemark:EW|_x000d_
_Author:SW|tali.levi3@moh.gov.il_x000d_
ContentType:SW|הלשכה המשפטית_x000d_
ContentTypeId:SW|0x0101005CF3765D82B3FE4A8AF88C86FC9401920500005AB42866152E4AB7C4F33370EE4349_x000d_
SortBehavior:SW|37749;#0_x000d_
PermMask:SW|0x1b03c4312ef_x000d_
BaseName:SW|99930925_x000d_
_ComplianceFlags:SW|37749;#_x000d_
SDOriginalID:EW|_x000d_
vti_sourcecontrolmultiuserchkoutby:VR|i:0#.w|briutnt\\\\emanuel.salmon_x000d_
OriginatorId:SW|37749;#_x000d_
_ComplianceTagUserId:SW|37749;#_x000d_
WorkflowVersion:SW|1_x000d_
AutoNumber:SW|99930925_x000d_
SDCategoryID:SW|bbb611877b28;#_x000d_
Edit:SW|0_x000d_
Created By:SW|i:0#.w|briutnt\\emanuel.salmon_x000d_
File Type:SW|docx_x000d_
SDCategories:SW|:הלשכה המשפטית 01:הלשכה המשפטית 01:מכרזים;#_x000d_
IsCheckedoutToLocal:SW|37749;#0_x000d_
UniqueId:SW|37749;#{B7A4B608-1D9D-4F06-AA9F-345AC07DC410}_x000d_
ServerUrl:SW|/sites/LishkaMishpatit01/LishkaMishpatit/DocLib/DocLib automatically created by sharedocs 8/99930925.docx_x000d_
Restricted:SW|37749;#_x000d_
BSN:SW|37749;#1688_x000d_
_StubFile:SW|37749;#0_x000d_
SDToList:EW|_x000d_
Modified:SW|2025-03-13 11:33:35_x000d_
DocIcon:SW|docx_x000d_
EncodedAbsUrl:SW|https://sd6/sites/LishkaMishpatit01/LishkaMishpatit/DocLib/DocLib%20automatically%20created%20by%20sharedocs%208/99930925.docx_x000d_
ParentLeafName:SW|37749;#_x000d_
StreamHash:SW|37749;#0x02F86D761BF196ED2E0EB61D0E49FCBF905ED755D9_x000d_
Modified By:SW|i:0#.w|briutnt\\emanuel.salmon_x000d_
_VirusVendorID:SW|37749;#_x000d_
_Status:SW|_x000d_
SDDocDate:FX|0x01db8e33|0x15eea800_x000d_
ID:SW|37749_x000d_
_CheckinComment:SW|37749;#_x000d_
_EditMenuTableStart2:SW|37749_x000d_
ContentVersion:SW|37749;#12_x000d_
ParentUniqueId:SW|37749;#{783AA088-B00D-4F87-B1C5-CA644CF37905}_x000d_
RepairDocument:SW|0_x000d_
FileLeafRef:SW|37749;#99930925.docx_x000d_
LinkFilename2:SW|99930925.docx_x000d_
_Comments:SW|שלב 2 - הגדרת כותרות מסמך_x000d_
xmlns\:z:SW|#RowsetSchema_x000d_
_EditMenuTableStart:SW|99930925.docx_x000d_
AccessPolicy:SW|37749;#_x000d_
Author:SW|87;#עמנואל שלמון, עו"ד_x000d_
ProgId:SW|37749;#_x000d_
_ComplianceTagWrittenTime:SW|37749;#_x000d_
_ListSchemaVersion:SW|37749;#34_x000d_
vti_parserversion:SR|16.0.0.10406_x000d_
vti_TimeOfLastCobaltVersionCreation:TW|13 Mar 2025 09:33:35 -0000_x000d_
_Category:EW|_x000d_
SDAuthor:SW|עמנואל שלמון_x000d_
FileDirRef:SW|37749;#sites/LishkaMishpatit01/LishkaMishpatit/DocLib/DocLib automatically created by sharedocs 8_x000d_
_EditMenuTableEnd:SW|37749_x000d_
_VirusInfo:SW|37749;#_x000d_
_CommentCount:SW|37749;#_x000d_
SDOfflineTo:EW|_x000d_
from:EW|_x000d_
SMTotalFileStreamSize:SW|37749;#547469_x000d_
SelectFilename:SW|37749_x000d_
FolderChildCount:SW|37749;#0_x000d_
GUID:SW|{EDD210EB-9F1C-4D21-859D-FA0B2A668367}_x000d_
vti_sprocsschemaversion:SR|16.0.294.1_x000d_
SDImportance:DW|0_x000d_
InOutMail:SW|דואר יוצא_x000d_
SharedWithUsers:SW|_x000d_
Created:SW|2025-03-13 11:21:39_x000d_
SDExternalEntityConnected:EW|_x000d_
vti_modifiedby:SR|i:0#.w|briutnt\\emanuel.salmon_x000d_
ScopeId:SW|37749;#{23A4D2C5-D4F9-49E8-867B-A3CCF88C5FBD}_x000d_
_Parsable:SW|37749;#1_x000d_
_VirusStatus:SW|37749;#_x000d_
SDSignersLogins:EW|_x000d_
SDAsmachta:EW|_x000d_
FileRef:SW|37749;#sites/LishkaMishpatit01/LishkaMishpatit/DocLib/DocLib automatically created by sharedocs 8/99930925.docx_x000d_
Created Date:SW|37459;#2025-03-06 14:53:55_x000d_
FileSizeDisplay:SW|547469_x000d_
SMLastModifiedDate:SW|37749;#2025-03-13 11:33:36_x000d_
Subject:SW|_x000d_
_ModerationStatus:SW|0_x000d_
File Size:SW|37459;#531953_x000d_
FSObjType:SW|37749;#0_x000d_
CheckedOutTitle:SW|37749;#_x000d_
_Dirty:SW|37749;#0_x000d_
vti_folderitemcount:IR|0_x000d_
CheckedOutUserId:SW|37749;#_x000d_
VirusStatus:SW|37749;#547469_x000d_
Combine:SW|0_x000d_
Editor:SW|87;#עמנואל שלמון, עו"ד_x000d_
_IsCurrentVersion:SW|1_x000d_
_CommentFlags:SW|37749;#_x000d_
SMTotalFileCount:SW|37749;#1_x000d_
OrgNum:EW|_x000d_
CaseNumberCourt:EW|_x000d_
SDDocumentSource:SW|OfficeAddIn_x000d_
LinkFilename:SW|99930925.docx_x000d_
vti_dbschemaversion:SR|16.0.156.0_x000d_
LinkFilenameNoMenu:SW|99930925.docx_x000d_
NoExecute:SW|37749;#1_x000d_
ServerRedirected:SW|0_x000d_
vti_foldersubfolderitemcount:IR|0_x000d_
vti_ZeroByteFileIsOverwriteable:SW|false_x000d_
vti_title:SW|מכרז 20/2024 - אחרי הבהרות תוספת לשכה משפטית 13.3.2025_x000d_
vti_contentchangeunit:SW|_x000d_
SMTotalSize:SW|37749;#1111848_x000d_
Etag:SW|{B7A4B608-1D9D-4F06-AA9F-345AC07DC410},5_x000d_
Order:SW|3745900.00000000_x000d_
vti_thumbnailexists:BW|false_x000d_
</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37749;#0</vt:lpwstr>
  </property>
  <property fmtid="{D5CDD505-2E9C-101B-9397-08002B2CF9AE}" pid="57" name="FolderChildCount">
    <vt:lpwstr>37749;#0</vt:lpwstr>
  </property>
  <property fmtid="{D5CDD505-2E9C-101B-9397-08002B2CF9AE}" pid="58" name="Restricted">
    <vt:lpwstr>37749;#</vt:lpwstr>
  </property>
  <property fmtid="{D5CDD505-2E9C-101B-9397-08002B2CF9AE}" pid="59" name="OriginatorId">
    <vt:lpwstr>37749;#</vt:lpwstr>
  </property>
  <property fmtid="{D5CDD505-2E9C-101B-9397-08002B2CF9AE}" pid="60" name="NoExecute">
    <vt:lpwstr>37749;#1</vt:lpwstr>
  </property>
  <property fmtid="{D5CDD505-2E9C-101B-9397-08002B2CF9AE}" pid="61" name="ContentVersion">
    <vt:lpwstr>37749;#13</vt:lpwstr>
  </property>
  <property fmtid="{D5CDD505-2E9C-101B-9397-08002B2CF9AE}" pid="62" name="_ComplianceFlags">
    <vt:lpwstr>37749;#</vt:lpwstr>
  </property>
  <property fmtid="{D5CDD505-2E9C-101B-9397-08002B2CF9AE}" pid="63" name="_ComplianceTag">
    <vt:lpwstr>37749;#</vt:lpwstr>
  </property>
  <property fmtid="{D5CDD505-2E9C-101B-9397-08002B2CF9AE}" pid="64" name="_ComplianceTagWrittenTime">
    <vt:lpwstr>37749;#</vt:lpwstr>
  </property>
  <property fmtid="{D5CDD505-2E9C-101B-9397-08002B2CF9AE}" pid="65" name="_ComplianceTagUserId">
    <vt:lpwstr>37749;#</vt:lpwstr>
  </property>
  <property fmtid="{D5CDD505-2E9C-101B-9397-08002B2CF9AE}" pid="66" name="BSN">
    <vt:lpwstr>37749;#1884</vt:lpwstr>
  </property>
  <property fmtid="{D5CDD505-2E9C-101B-9397-08002B2CF9AE}" pid="67" name="_ListSchemaVersion">
    <vt:lpwstr>37749;#34</vt:lpwstr>
  </property>
  <property fmtid="{D5CDD505-2E9C-101B-9397-08002B2CF9AE}" pid="68" name="_Dirty">
    <vt:lpwstr>37749;#0</vt:lpwstr>
  </property>
  <property fmtid="{D5CDD505-2E9C-101B-9397-08002B2CF9AE}" pid="69" name="_Parsable">
    <vt:lpwstr>37749;#1</vt:lpwstr>
  </property>
  <property fmtid="{D5CDD505-2E9C-101B-9397-08002B2CF9AE}" pid="70" name="_StubFile">
    <vt:lpwstr>37749;#0</vt:lpwstr>
  </property>
  <property fmtid="{D5CDD505-2E9C-101B-9397-08002B2CF9AE}" pid="71" name="AccessPolicy">
    <vt:lpwstr>37749;#</vt:lpwstr>
  </property>
  <property fmtid="{D5CDD505-2E9C-101B-9397-08002B2CF9AE}" pid="72" name="_VirusStatus">
    <vt:lpwstr>37749;#</vt:lpwstr>
  </property>
  <property fmtid="{D5CDD505-2E9C-101B-9397-08002B2CF9AE}" pid="73" name="_VirusVendorID">
    <vt:lpwstr>37749;#</vt:lpwstr>
  </property>
  <property fmtid="{D5CDD505-2E9C-101B-9397-08002B2CF9AE}" pid="74" name="_VirusInfo">
    <vt:lpwstr>37749;#</vt:lpwstr>
  </property>
  <property fmtid="{D5CDD505-2E9C-101B-9397-08002B2CF9AE}" pid="75" name="_CommentFlags">
    <vt:lpwstr>37749;#</vt:lpwstr>
  </property>
  <property fmtid="{D5CDD505-2E9C-101B-9397-08002B2CF9AE}" pid="76" name="_CommentCount">
    <vt:lpwstr>37749;#</vt:lpwstr>
  </property>
  <property fmtid="{D5CDD505-2E9C-101B-9397-08002B2CF9AE}" pid="77" name="_LikeCount">
    <vt:lpwstr>37749;#</vt:lpwstr>
  </property>
  <property fmtid="{D5CDD505-2E9C-101B-9397-08002B2CF9AE}" pid="78" name="SMTotalSize">
    <vt:lpwstr>37749;#1105284</vt:lpwstr>
  </property>
  <property fmtid="{D5CDD505-2E9C-101B-9397-08002B2CF9AE}" pid="79" name="SMLastModifiedDate">
    <vt:lpwstr>37749;#2025-03-13 11:35:46</vt:lpwstr>
  </property>
  <property fmtid="{D5CDD505-2E9C-101B-9397-08002B2CF9AE}" pid="80" name="SMTotalFileStreamSize">
    <vt:lpwstr>37749;#544245</vt:lpwstr>
  </property>
  <property fmtid="{D5CDD505-2E9C-101B-9397-08002B2CF9AE}" pid="81" name="SMTotalFileCount">
    <vt:lpwstr>37749;#1</vt:lpwstr>
  </property>
  <property fmtid="{D5CDD505-2E9C-101B-9397-08002B2CF9AE}" pid="82" name="SelectTitle">
    <vt:lpwstr>37749</vt:lpwstr>
  </property>
  <property fmtid="{D5CDD505-2E9C-101B-9397-08002B2CF9AE}" pid="83" name="SelectFilename">
    <vt:lpwstr>37749</vt:lpwstr>
  </property>
  <property fmtid="{D5CDD505-2E9C-101B-9397-08002B2CF9AE}" pid="84" name="Edit">
    <vt:lpwstr>0</vt:lpwstr>
  </property>
  <property fmtid="{D5CDD505-2E9C-101B-9397-08002B2CF9AE}" pid="85" name="owshiddenversion">
    <vt:lpwstr>6</vt:lpwstr>
  </property>
  <property fmtid="{D5CDD505-2E9C-101B-9397-08002B2CF9AE}" pid="86" name="_UIVersion">
    <vt:lpwstr>1024</vt:lpwstr>
  </property>
  <property fmtid="{D5CDD505-2E9C-101B-9397-08002B2CF9AE}" pid="87" name="Order">
    <vt:lpwstr>3745900.00000000</vt:lpwstr>
  </property>
  <property fmtid="{D5CDD505-2E9C-101B-9397-08002B2CF9AE}" pid="88" name="GUID">
    <vt:lpwstr>{EDD210EB-9F1C-4D21-859D-FA0B2A668367}</vt:lpwstr>
  </property>
  <property fmtid="{D5CDD505-2E9C-101B-9397-08002B2CF9AE}" pid="89" name="WorkflowVersion">
    <vt:lpwstr>1</vt:lpwstr>
  </property>
  <property fmtid="{D5CDD505-2E9C-101B-9397-08002B2CF9AE}" pid="90" name="ParentVersionString">
    <vt:lpwstr>37749;#</vt:lpwstr>
  </property>
  <property fmtid="{D5CDD505-2E9C-101B-9397-08002B2CF9AE}" pid="91" name="ParentLeafName">
    <vt:lpwstr>37749;#</vt:lpwstr>
  </property>
  <property fmtid="{D5CDD505-2E9C-101B-9397-08002B2CF9AE}" pid="92" name="Etag">
    <vt:lpwstr>{B7A4B608-1D9D-4F06-AA9F-345AC07DC410},6</vt:lpwstr>
  </property>
  <property fmtid="{D5CDD505-2E9C-101B-9397-08002B2CF9AE}" pid="93" name="ParentUniqueId">
    <vt:lpwstr>37749;#{783AA088-B00D-4F87-B1C5-CA644CF37905}</vt:lpwstr>
  </property>
  <property fmtid="{D5CDD505-2E9C-101B-9397-08002B2CF9AE}" pid="94" name="StreamHash">
    <vt:lpwstr>37749;#0x02FB0C5568906703A1D0A6FCE62DA34E58B1591E2C</vt:lpwstr>
  </property>
  <property fmtid="{D5CDD505-2E9C-101B-9397-08002B2CF9AE}" pid="95" name="Combine">
    <vt:lpwstr>0</vt:lpwstr>
  </property>
  <property fmtid="{D5CDD505-2E9C-101B-9397-08002B2CF9AE}" pid="96" name="RepairDocument">
    <vt:lpwstr>0</vt:lpwstr>
  </property>
  <property fmtid="{D5CDD505-2E9C-101B-9397-08002B2CF9AE}" pid="97" name="ServerRedirected">
    <vt:lpwstr>0</vt:lpwstr>
  </property>
  <property fmtid="{D5CDD505-2E9C-101B-9397-08002B2CF9AE}" pid="98" name="IsShared">
    <vt:lpwstr>1</vt:lpwstr>
  </property>
  <property fmtid="{D5CDD505-2E9C-101B-9397-08002B2CF9AE}" pid="99" name="Last Modified">
    <vt:lpwstr>37459;#2025-03-06 14:53:56</vt:lpwstr>
  </property>
  <property fmtid="{D5CDD505-2E9C-101B-9397-08002B2CF9AE}" pid="100" name="Created By">
    <vt:lpwstr>i:0#.w|briutnt\emanuel.salmon</vt:lpwstr>
  </property>
  <property fmtid="{D5CDD505-2E9C-101B-9397-08002B2CF9AE}" pid="101" name="File Type">
    <vt:lpwstr>docx</vt:lpwstr>
  </property>
  <property fmtid="{D5CDD505-2E9C-101B-9397-08002B2CF9AE}" pid="102" name="File Size">
    <vt:lpwstr>37459;#531953</vt:lpwstr>
  </property>
  <property fmtid="{D5CDD505-2E9C-101B-9397-08002B2CF9AE}" pid="103" name="Modified By">
    <vt:lpwstr>i:0#.w|briutnt\emanuel.salmon</vt:lpwstr>
  </property>
  <property fmtid="{D5CDD505-2E9C-101B-9397-08002B2CF9AE}" pid="104" name="Created Date">
    <vt:lpwstr>37459;#2025-03-06 14:53:55</vt:lpwstr>
  </property>
  <property fmtid="{D5CDD505-2E9C-101B-9397-08002B2CF9AE}" pid="105" name="_UIVersionString">
    <vt:lpwstr>2.0</vt:lpwstr>
  </property>
</Properties>
</file>